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F89" w:rsidRPr="00C9631C" w:rsidRDefault="00983F89" w:rsidP="00983F89">
      <w:pPr>
        <w:spacing w:line="240" w:lineRule="auto"/>
        <w:ind w:firstLine="360"/>
        <w:jc w:val="center"/>
        <w:rPr>
          <w:rFonts w:ascii="Arial Unicode MS" w:eastAsia="Arial Unicode MS" w:hAnsi="Arial Unicode MS" w:cs="Arial Unicode MS"/>
          <w:sz w:val="72"/>
          <w:szCs w:val="72"/>
        </w:rPr>
      </w:pPr>
      <w:bookmarkStart w:id="0" w:name="bd_1_15091"/>
      <w:bookmarkEnd w:id="0"/>
      <w:r w:rsidRPr="00C9631C">
        <w:rPr>
          <w:rFonts w:ascii="Arial Unicode MS" w:eastAsia="Arial Unicode MS" w:hAnsi="Arial Unicode MS" w:cs="Arial Unicode MS" w:hint="eastAsia"/>
          <w:b/>
          <w:bCs/>
          <w:color w:val="000000"/>
          <w:sz w:val="72"/>
          <w:szCs w:val="72"/>
        </w:rPr>
        <w:t>Azərbaycan Respublikasının</w:t>
      </w:r>
      <w:r w:rsidRPr="00C9631C">
        <w:rPr>
          <w:rFonts w:ascii="Arial Unicode MS" w:eastAsia="Arial Unicode MS" w:hAnsi="Arial Unicode MS" w:cs="Arial Unicode MS" w:hint="eastAsia"/>
          <w:b/>
          <w:bCs/>
          <w:color w:val="000000"/>
          <w:sz w:val="72"/>
          <w:szCs w:val="72"/>
        </w:rPr>
        <w:br/>
        <w:t>İnzibati Xətalar Məcəlləsi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sz w:val="27"/>
          <w:szCs w:val="27"/>
        </w:rPr>
        <w:t>Qəbul edilmişdir</w:t>
      </w:r>
      <w:r w:rsidRPr="00C9631C">
        <w:rPr>
          <w:rFonts w:ascii="Arial Unicode MS" w:eastAsia="Arial Unicode MS" w:hAnsi="Arial Unicode MS" w:cs="Arial Unicode MS" w:hint="eastAsia"/>
          <w:b/>
          <w:bCs/>
          <w:sz w:val="27"/>
          <w:szCs w:val="27"/>
        </w:rPr>
        <w:t>:</w:t>
      </w:r>
      <w:r w:rsidRPr="00C9631C">
        <w:rPr>
          <w:rFonts w:ascii="Arial Unicode MS" w:eastAsia="Arial Unicode MS" w:hAnsi="Arial Unicode MS" w:cs="Arial Unicode MS" w:hint="eastAsia"/>
          <w:b/>
          <w:bCs/>
          <w:i/>
          <w:iCs/>
          <w:sz w:val="27"/>
          <w:szCs w:val="27"/>
        </w:rPr>
        <w:t xml:space="preserve"> 11 iyul 2000-ci il, № 906-IQ.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sz w:val="27"/>
          <w:szCs w:val="27"/>
        </w:rPr>
        <w:t>Qüvvəyə minmişdir</w:t>
      </w:r>
      <w:r w:rsidRPr="00C9631C">
        <w:rPr>
          <w:rFonts w:ascii="Arial Unicode MS" w:eastAsia="Arial Unicode MS" w:hAnsi="Arial Unicode MS" w:cs="Arial Unicode MS" w:hint="eastAsia"/>
          <w:b/>
          <w:bCs/>
          <w:sz w:val="27"/>
          <w:szCs w:val="27"/>
        </w:rPr>
        <w:t>:</w:t>
      </w:r>
      <w:r w:rsidRPr="00C9631C">
        <w:rPr>
          <w:rFonts w:ascii="Arial Unicode MS" w:eastAsia="Arial Unicode MS" w:hAnsi="Arial Unicode MS" w:cs="Arial Unicode MS" w:hint="eastAsia"/>
          <w:b/>
          <w:bCs/>
          <w:i/>
          <w:iCs/>
          <w:sz w:val="27"/>
          <w:szCs w:val="27"/>
        </w:rPr>
        <w:t xml:space="preserve"> 1 sentyabr 2000-ci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sz w:val="27"/>
          <w:szCs w:val="27"/>
        </w:rPr>
        <w:t>Əlavə və dəyişikliklər</w:t>
      </w:r>
      <w:r w:rsidRPr="00C9631C">
        <w:rPr>
          <w:rFonts w:ascii="Arial Unicode MS" w:eastAsia="Arial Unicode MS" w:hAnsi="Arial Unicode MS" w:cs="Arial Unicode MS" w:hint="eastAsia"/>
          <w:b/>
          <w:bCs/>
          <w:sz w:val="27"/>
          <w:szCs w:val="27"/>
        </w:rPr>
        <w:t>:</w:t>
      </w:r>
      <w:r w:rsidRPr="00C9631C">
        <w:rPr>
          <w:rFonts w:ascii="Arial Unicode MS" w:eastAsia="Arial Unicode MS" w:hAnsi="Arial Unicode MS" w:cs="Arial Unicode MS" w:hint="eastAsia"/>
          <w:b/>
          <w:bCs/>
          <w:i/>
          <w:iCs/>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b/>
          <w:bCs/>
          <w:i/>
          <w:iCs/>
          <w:sz w:val="27"/>
          <w:szCs w:val="27"/>
        </w:rPr>
      </w:pPr>
    </w:p>
    <w:p w:rsidR="00983F89" w:rsidRDefault="00983F89" w:rsidP="00983F89">
      <w:pPr>
        <w:spacing w:line="240" w:lineRule="auto"/>
        <w:rPr>
          <w:rFonts w:ascii="Arial Unicode MS" w:eastAsia="Arial Unicode MS" w:hAnsi="Arial Unicode MS" w:cs="Arial Unicode MS"/>
          <w:b/>
          <w:bCs/>
          <w:i/>
          <w:iCs/>
          <w:sz w:val="27"/>
          <w:szCs w:val="27"/>
        </w:rPr>
      </w:pPr>
    </w:p>
    <w:p w:rsidR="00983F89" w:rsidRDefault="00983F89" w:rsidP="00983F89">
      <w:pPr>
        <w:spacing w:line="240" w:lineRule="auto"/>
        <w:rPr>
          <w:rFonts w:ascii="Arial Unicode MS" w:eastAsia="Arial Unicode MS" w:hAnsi="Arial Unicode MS" w:cs="Arial Unicode MS"/>
          <w:b/>
          <w:bCs/>
          <w:i/>
          <w:iCs/>
          <w:sz w:val="27"/>
          <w:szCs w:val="27"/>
        </w:rPr>
      </w:pPr>
    </w:p>
    <w:p w:rsidR="00983F89" w:rsidRPr="00C9631C" w:rsidRDefault="00983F89" w:rsidP="00983F89">
      <w:pPr>
        <w:spacing w:line="240" w:lineRule="auto"/>
        <w:rPr>
          <w:rFonts w:ascii="Arial Unicode MS" w:eastAsia="Arial Unicode MS" w:hAnsi="Arial Unicode MS" w:cs="Arial Unicode MS"/>
          <w:b/>
          <w:bCs/>
          <w:i/>
          <w:iCs/>
          <w:sz w:val="27"/>
          <w:szCs w:val="27"/>
        </w:rPr>
        <w:sectPr w:rsidR="00983F89" w:rsidRPr="00C9631C">
          <w:endnotePr>
            <w:numFmt w:val="decimal"/>
          </w:endnotePr>
          <w:pgSz w:w="11906" w:h="16838"/>
          <w:pgMar w:top="851" w:right="851" w:bottom="851" w:left="851" w:header="709" w:footer="709" w:gutter="0"/>
          <w:cols w:space="720"/>
        </w:sectPr>
      </w:pP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lastRenderedPageBreak/>
        <w:t xml:space="preserve">1. </w:t>
      </w:r>
      <w:r w:rsidR="00351EFA">
        <w:fldChar w:fldCharType="begin"/>
      </w:r>
      <w:r w:rsidR="00351EFA">
        <w:instrText xml:space="preserve"> HYPERLINK "file:///C:\\Users\\User3\\AppData\\Roaming\\Microsoft\\Qanun\\rtf\\d818.html" \l "bd_9_818" </w:instrText>
      </w:r>
      <w:r w:rsidR="00351EFA">
        <w:fldChar w:fldCharType="separate"/>
      </w:r>
      <w:r w:rsidRPr="00C9631C">
        <w:rPr>
          <w:rFonts w:eastAsia="Arial Unicode MS" w:hint="eastAsia"/>
          <w:b/>
          <w:bCs/>
          <w:i/>
          <w:iCs/>
          <w:color w:val="0000FF"/>
          <w:u w:val="single"/>
        </w:rPr>
        <w:t xml:space="preserve">26 dekabr 2000-ci il, </w:t>
      </w:r>
      <w:r w:rsidRPr="00C9631C">
        <w:rPr>
          <w:rFonts w:eastAsia="Arial Unicode MS" w:hint="eastAsia"/>
          <w:b/>
          <w:bCs/>
          <w:i/>
          <w:iCs/>
          <w:color w:val="0000FF"/>
          <w:u w:val="single"/>
          <w:lang w:val="ru-RU"/>
        </w:rPr>
        <w:t>№</w:t>
      </w:r>
      <w:r w:rsidRPr="00C9631C">
        <w:rPr>
          <w:rFonts w:eastAsia="Arial Unicode MS" w:hint="eastAsia"/>
          <w:b/>
          <w:bCs/>
          <w:i/>
          <w:iCs/>
          <w:color w:val="0000FF"/>
          <w:u w:val="single"/>
          <w:lang w:val="ru-RU"/>
        </w:rPr>
        <w:t xml:space="preserve"> </w:t>
      </w:r>
      <w:r w:rsidRPr="00C9631C">
        <w:rPr>
          <w:rFonts w:eastAsia="Arial Unicode MS" w:hint="eastAsia"/>
          <w:b/>
          <w:bCs/>
          <w:i/>
          <w:iCs/>
          <w:color w:val="0000FF"/>
          <w:u w:val="single"/>
        </w:rPr>
        <w:t>49-II QD</w:t>
      </w:r>
      <w:r w:rsidR="00351EFA">
        <w:rPr>
          <w:rFonts w:eastAsia="Arial Unicode MS"/>
          <w:b/>
          <w:bCs/>
          <w:i/>
          <w:iCs/>
          <w:color w:val="0000FF"/>
          <w:u w:val="single"/>
        </w:rPr>
        <w:fldChar w:fldCharType="end"/>
      </w:r>
      <w:r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 w:anchor="bd_0_760" w:history="1">
        <w:r w:rsidR="00983F89" w:rsidRPr="00C9631C">
          <w:rPr>
            <w:rFonts w:eastAsia="Arial Unicode MS" w:hint="eastAsia"/>
            <w:b/>
            <w:bCs/>
            <w:i/>
            <w:iCs/>
            <w:color w:val="0000FF"/>
            <w:u w:val="single"/>
          </w:rPr>
          <w:t xml:space="preserve">2. 20 fevral 2001-ci il, </w:t>
        </w:r>
        <w:r w:rsidR="00983F89" w:rsidRPr="00C9631C">
          <w:rPr>
            <w:rFonts w:eastAsia="Arial Unicode MS" w:hint="eastAsia"/>
            <w:b/>
            <w:bCs/>
            <w:i/>
            <w:iCs/>
            <w:color w:val="0000FF"/>
            <w:u w:val="single"/>
          </w:rPr>
          <w:t>№</w:t>
        </w:r>
        <w:r w:rsidR="00983F89" w:rsidRPr="00C9631C">
          <w:rPr>
            <w:rFonts w:eastAsia="Arial Unicode MS" w:hint="eastAsia"/>
            <w:b/>
            <w:bCs/>
            <w:i/>
            <w:iCs/>
            <w:color w:val="0000FF"/>
            <w:u w:val="single"/>
          </w:rPr>
          <w:t xml:space="preserve"> 84-II QD</w:t>
        </w:r>
      </w:hyperlink>
      <w:r w:rsidR="00983F89" w:rsidRPr="00C9631C">
        <w:rPr>
          <w:rFonts w:ascii="Arial Unicode MS" w:eastAsia="Arial Unicode MS" w:hAnsi="Arial Unicode MS" w:cs="Arial Unicode MS" w:hint="eastAsia"/>
          <w:b/>
          <w:bCs/>
          <w:i/>
          <w:iCs/>
        </w:rPr>
        <w:t>;</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 xml:space="preserve">3. </w:t>
      </w:r>
      <w:r w:rsidR="00351EFA">
        <w:fldChar w:fldCharType="begin"/>
      </w:r>
      <w:r w:rsidR="00351EFA">
        <w:instrText xml:space="preserve"> HYPERLINK "file:///C:\\Users\\User3\\AppData\\Roaming\\Microsoft\\Qanun\\rtf\\d860.html" \l "bd_0_860" </w:instrText>
      </w:r>
      <w:r w:rsidR="00351EFA">
        <w:fldChar w:fldCharType="separate"/>
      </w:r>
      <w:r w:rsidRPr="00C9631C">
        <w:rPr>
          <w:rFonts w:eastAsia="Arial Unicode MS" w:hint="eastAsia"/>
          <w:b/>
          <w:bCs/>
          <w:i/>
          <w:iCs/>
          <w:color w:val="0000FF"/>
          <w:u w:val="single"/>
        </w:rPr>
        <w:t xml:space="preserve">2 iyul 2001-ci il, </w:t>
      </w:r>
      <w:r w:rsidRPr="00C9631C">
        <w:rPr>
          <w:rFonts w:eastAsia="Arial Unicode MS" w:hint="eastAsia"/>
          <w:b/>
          <w:bCs/>
          <w:i/>
          <w:iCs/>
          <w:color w:val="0000FF"/>
          <w:u w:val="single"/>
          <w:lang w:val="en-GB"/>
        </w:rPr>
        <w:t>№</w:t>
      </w:r>
      <w:r w:rsidRPr="00C9631C">
        <w:rPr>
          <w:rFonts w:eastAsia="Arial Unicode MS" w:hint="eastAsia"/>
          <w:b/>
          <w:bCs/>
          <w:i/>
          <w:iCs/>
          <w:color w:val="0000FF"/>
          <w:u w:val="single"/>
        </w:rPr>
        <w:t xml:space="preserve"> 172-II QD</w:t>
      </w:r>
      <w:r w:rsidR="00351EFA">
        <w:rPr>
          <w:rFonts w:eastAsia="Arial Unicode MS"/>
          <w:b/>
          <w:bCs/>
          <w:i/>
          <w:iCs/>
          <w:color w:val="0000FF"/>
          <w:u w:val="single"/>
        </w:rPr>
        <w:fldChar w:fldCharType="end"/>
      </w:r>
      <w:r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7" w:anchor="bd_0_506" w:history="1">
        <w:r w:rsidR="00983F89" w:rsidRPr="00C9631C">
          <w:rPr>
            <w:rFonts w:eastAsia="Arial Unicode MS" w:hint="eastAsia"/>
            <w:b/>
            <w:bCs/>
            <w:i/>
            <w:iCs/>
            <w:color w:val="0000FF"/>
            <w:u w:val="single"/>
          </w:rPr>
          <w:t xml:space="preserve">4. 5 oktyabr 2001-ci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187-II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8" w:anchor="bd_0_427" w:history="1">
        <w:r w:rsidR="00983F89" w:rsidRPr="00C9631C">
          <w:rPr>
            <w:rFonts w:eastAsia="Arial Unicode MS" w:hint="eastAsia"/>
            <w:b/>
            <w:bCs/>
            <w:i/>
            <w:iCs/>
            <w:color w:val="0000FF"/>
            <w:u w:val="single"/>
          </w:rPr>
          <w:t xml:space="preserve">5. 12 oktyabr 2001-ci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206-II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9" w:anchor="bd_0_435" w:history="1">
        <w:r w:rsidR="00983F89" w:rsidRPr="00C9631C">
          <w:rPr>
            <w:rFonts w:eastAsia="Arial Unicode MS" w:hint="eastAsia"/>
            <w:b/>
            <w:bCs/>
            <w:i/>
            <w:iCs/>
            <w:color w:val="0000FF"/>
            <w:u w:val="single"/>
          </w:rPr>
          <w:t xml:space="preserve">6. 15 noyabr 2001-ci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214-II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0" w:anchor="bd_0_861" w:history="1">
        <w:r w:rsidR="00983F89" w:rsidRPr="00C9631C">
          <w:rPr>
            <w:rFonts w:eastAsia="Arial Unicode MS" w:hint="eastAsia"/>
            <w:b/>
            <w:bCs/>
            <w:i/>
            <w:iCs/>
            <w:color w:val="0000FF"/>
            <w:u w:val="single"/>
          </w:rPr>
          <w:t xml:space="preserve">7. 27 dekabr 2001-ci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240-II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1" w:anchor="bd_0_824" w:history="1">
        <w:r w:rsidR="00983F89" w:rsidRPr="00C9631C">
          <w:rPr>
            <w:rFonts w:eastAsia="Arial Unicode MS" w:hint="eastAsia"/>
            <w:b/>
            <w:bCs/>
            <w:i/>
            <w:iCs/>
            <w:color w:val="0000FF"/>
            <w:u w:val="single"/>
          </w:rPr>
          <w:t xml:space="preserve">8. 12 fevral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262-IIQD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2" w:anchor="bd_0_823" w:history="1">
        <w:r w:rsidR="00983F89" w:rsidRPr="00C9631C">
          <w:rPr>
            <w:rFonts w:eastAsia="Arial Unicode MS" w:hint="eastAsia"/>
            <w:b/>
            <w:bCs/>
            <w:i/>
            <w:iCs/>
            <w:color w:val="0000FF"/>
            <w:u w:val="single"/>
          </w:rPr>
          <w:t xml:space="preserve">9. 16 aprel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302-IIQD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3" w:anchor="bd_0_870" w:history="1">
        <w:r w:rsidR="00983F89" w:rsidRPr="00C9631C">
          <w:rPr>
            <w:rFonts w:eastAsia="Arial Unicode MS" w:hint="eastAsia"/>
            <w:b/>
            <w:bCs/>
            <w:i/>
            <w:iCs/>
            <w:color w:val="0000FF"/>
            <w:u w:val="single"/>
          </w:rPr>
          <w:t xml:space="preserve">10. 19 aprel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303-IIQD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4" w:anchor="bd_0_442" w:history="1">
        <w:r w:rsidR="00983F89" w:rsidRPr="00C9631C">
          <w:rPr>
            <w:rFonts w:eastAsia="Arial Unicode MS" w:hint="eastAsia"/>
            <w:b/>
            <w:bCs/>
            <w:i/>
            <w:iCs/>
            <w:color w:val="0000FF"/>
            <w:u w:val="single"/>
          </w:rPr>
          <w:t xml:space="preserve">11. 19 aprel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306-IIQD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5" w:anchor="bd_0_13354" w:history="1">
        <w:r w:rsidR="00983F89" w:rsidRPr="00C9631C">
          <w:rPr>
            <w:rFonts w:eastAsia="Arial Unicode MS" w:hint="eastAsia"/>
            <w:b/>
            <w:bCs/>
            <w:i/>
            <w:iCs/>
            <w:color w:val="0000FF"/>
            <w:u w:val="single"/>
          </w:rPr>
          <w:t xml:space="preserve">12. 19 aprel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309-IIQD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6" w:anchor="bd_0_772" w:history="1">
        <w:r w:rsidR="00983F89" w:rsidRPr="00C9631C">
          <w:rPr>
            <w:rFonts w:eastAsia="Arial Unicode MS" w:hint="eastAsia"/>
            <w:b/>
            <w:bCs/>
            <w:i/>
            <w:iCs/>
            <w:color w:val="0000FF"/>
            <w:u w:val="single"/>
          </w:rPr>
          <w:t xml:space="preserve">13. 4 iyun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339-II QD</w:t>
        </w:r>
      </w:hyperlink>
      <w:r w:rsidR="00983F89" w:rsidRPr="00C9631C">
        <w:rPr>
          <w:rFonts w:ascii="Arial Unicode MS" w:eastAsia="Arial Unicode MS" w:hAnsi="Arial Unicode MS" w:cs="Arial Unicode MS" w:hint="eastAsia"/>
          <w:b/>
          <w:bCs/>
          <w:i/>
          <w:iCs/>
        </w:rPr>
        <w:t xml:space="preserve">; </w:t>
      </w:r>
    </w:p>
    <w:p w:rsidR="00983F89" w:rsidRPr="00C9631C" w:rsidRDefault="00351EFA" w:rsidP="00983F89">
      <w:pPr>
        <w:spacing w:line="240" w:lineRule="auto"/>
        <w:ind w:firstLine="61"/>
        <w:rPr>
          <w:rFonts w:ascii="Arial Unicode MS" w:eastAsia="Arial Unicode MS" w:hAnsi="Arial Unicode MS" w:cs="Arial Unicode MS"/>
        </w:rPr>
      </w:pPr>
      <w:hyperlink r:id="rId17" w:anchor="bd_0_764" w:history="1">
        <w:r w:rsidR="00983F89" w:rsidRPr="00C9631C">
          <w:rPr>
            <w:rFonts w:eastAsia="Arial Unicode MS" w:hint="eastAsia"/>
            <w:b/>
            <w:bCs/>
            <w:i/>
            <w:iCs/>
            <w:color w:val="0000FF"/>
            <w:u w:val="single"/>
          </w:rPr>
          <w:t xml:space="preserve">14. 2 iyul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356-II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8" w:anchor="bd_0_768" w:history="1">
        <w:r w:rsidR="00983F89" w:rsidRPr="00C9631C">
          <w:rPr>
            <w:rFonts w:eastAsia="Arial Unicode MS" w:hint="eastAsia"/>
            <w:b/>
            <w:bCs/>
            <w:i/>
            <w:iCs/>
            <w:color w:val="0000FF"/>
            <w:u w:val="single"/>
          </w:rPr>
          <w:t xml:space="preserve">15. 3 dekabr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385-II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19" w:anchor="bd_0_736" w:history="1">
        <w:r w:rsidR="00983F89" w:rsidRPr="00C9631C">
          <w:rPr>
            <w:rFonts w:eastAsia="Arial Unicode MS" w:hint="eastAsia"/>
            <w:b/>
            <w:bCs/>
            <w:i/>
            <w:iCs/>
            <w:color w:val="0000FF"/>
            <w:u w:val="single"/>
          </w:rPr>
          <w:t xml:space="preserve">16. 3 dekabr 2002-ci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395-II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0" w:anchor="bd_0_702" w:history="1">
        <w:r w:rsidR="00983F89" w:rsidRPr="00C9631C">
          <w:rPr>
            <w:rFonts w:eastAsia="Arial Unicode MS" w:hint="eastAsia"/>
            <w:b/>
            <w:bCs/>
            <w:i/>
            <w:iCs/>
            <w:color w:val="0000FF"/>
            <w:spacing w:val="-2"/>
            <w:u w:val="single"/>
          </w:rPr>
          <w:t xml:space="preserve">17. 24 dekabr 2002-ci il, </w:t>
        </w:r>
        <w:r w:rsidR="00983F89" w:rsidRPr="00C9631C">
          <w:rPr>
            <w:rFonts w:eastAsia="Arial Unicode MS" w:hint="eastAsia"/>
            <w:b/>
            <w:bCs/>
            <w:i/>
            <w:iCs/>
            <w:color w:val="0000FF"/>
            <w:spacing w:val="-2"/>
            <w:u w:val="single"/>
            <w:lang w:val="en-GB"/>
          </w:rPr>
          <w:t>№</w:t>
        </w:r>
        <w:r w:rsidR="00983F89" w:rsidRPr="00C9631C">
          <w:rPr>
            <w:rFonts w:eastAsia="Arial Unicode MS" w:hint="eastAsia"/>
            <w:b/>
            <w:bCs/>
            <w:i/>
            <w:iCs/>
            <w:color w:val="0000FF"/>
            <w:spacing w:val="-2"/>
            <w:u w:val="single"/>
          </w:rPr>
          <w:t xml:space="preserve"> 409-II</w:t>
        </w:r>
        <w:r w:rsidR="00983F89" w:rsidRPr="00C9631C">
          <w:rPr>
            <w:rFonts w:eastAsia="Arial Unicode MS" w:hint="eastAsia"/>
            <w:b/>
            <w:bCs/>
            <w:i/>
            <w:iCs/>
            <w:color w:val="0000FF"/>
            <w:u w:val="single"/>
          </w:rPr>
          <w:t xml:space="preserve">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1" w:anchor="bd_0_820" w:history="1">
        <w:r w:rsidR="00983F89" w:rsidRPr="00C9631C">
          <w:rPr>
            <w:rFonts w:eastAsia="Arial Unicode MS" w:hint="eastAsia"/>
            <w:b/>
            <w:bCs/>
            <w:i/>
            <w:iCs/>
            <w:color w:val="0000FF"/>
            <w:u w:val="single"/>
          </w:rPr>
          <w:t xml:space="preserve">18. 01 mart 2003-cü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422-II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2" w:anchor="bd_0_925" w:history="1">
        <w:r w:rsidR="00983F89" w:rsidRPr="00C9631C">
          <w:rPr>
            <w:rFonts w:eastAsia="Arial Unicode MS" w:hint="eastAsia"/>
            <w:b/>
            <w:bCs/>
            <w:i/>
            <w:iCs/>
            <w:color w:val="0000FF"/>
            <w:u w:val="single"/>
          </w:rPr>
          <w:t xml:space="preserve">19. 25 mart 2003-cü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427-II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3" w:anchor="bd_0_926" w:history="1">
        <w:r w:rsidR="00983F89" w:rsidRPr="00C9631C">
          <w:rPr>
            <w:rFonts w:eastAsia="Arial Unicode MS" w:hint="eastAsia"/>
            <w:b/>
            <w:bCs/>
            <w:i/>
            <w:iCs/>
            <w:color w:val="0000FF"/>
            <w:u w:val="single"/>
          </w:rPr>
          <w:t xml:space="preserve">20. 25 mart 2003-cü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428-II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4" w:anchor="bd_0_759" w:history="1">
        <w:r w:rsidR="00983F89" w:rsidRPr="00C9631C">
          <w:rPr>
            <w:rFonts w:eastAsia="Arial Unicode MS" w:hint="eastAsia"/>
            <w:b/>
            <w:bCs/>
            <w:i/>
            <w:iCs/>
            <w:color w:val="0000FF"/>
            <w:u w:val="single"/>
          </w:rPr>
          <w:t xml:space="preserve">21. 25 mart 2003-cü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429-II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5" w:anchor="bd_0_821" w:history="1">
        <w:r w:rsidR="00983F89" w:rsidRPr="00C9631C">
          <w:rPr>
            <w:rFonts w:eastAsia="Arial Unicode MS" w:hint="eastAsia"/>
            <w:b/>
            <w:bCs/>
            <w:i/>
            <w:iCs/>
            <w:color w:val="0000FF"/>
            <w:u w:val="single"/>
          </w:rPr>
          <w:t xml:space="preserve">22. 30 may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463-IIQD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6" w:anchor="bd_0_446" w:history="1">
        <w:r w:rsidR="00983F89" w:rsidRPr="00C9631C">
          <w:rPr>
            <w:rFonts w:eastAsia="Arial Unicode MS" w:hint="eastAsia"/>
            <w:b/>
            <w:bCs/>
            <w:i/>
            <w:iCs/>
            <w:color w:val="0000FF"/>
            <w:u w:val="single"/>
          </w:rPr>
          <w:t xml:space="preserve">23. 20 iyun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485-II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7" w:anchor="bd_0_447" w:history="1">
        <w:r w:rsidR="00983F89" w:rsidRPr="00C9631C">
          <w:rPr>
            <w:rFonts w:eastAsia="Arial Unicode MS" w:hint="eastAsia"/>
            <w:b/>
            <w:bCs/>
            <w:i/>
            <w:iCs/>
            <w:color w:val="0000FF"/>
            <w:u w:val="single"/>
          </w:rPr>
          <w:t xml:space="preserve">24. 20 iyun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486-II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8" w:anchor="bd_0_485" w:history="1">
        <w:r w:rsidR="00983F89" w:rsidRPr="00C9631C">
          <w:rPr>
            <w:rFonts w:eastAsia="Arial Unicode MS" w:hint="eastAsia"/>
            <w:b/>
            <w:bCs/>
            <w:i/>
            <w:iCs/>
            <w:color w:val="0000FF"/>
            <w:u w:val="single"/>
          </w:rPr>
          <w:t xml:space="preserve">25. 20 iyun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490-II 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29" w:anchor="bd_0_413" w:history="1">
        <w:r w:rsidR="00983F89" w:rsidRPr="00C9631C">
          <w:rPr>
            <w:rFonts w:eastAsia="Arial Unicode MS" w:hint="eastAsia"/>
            <w:b/>
            <w:bCs/>
            <w:i/>
            <w:iCs/>
            <w:color w:val="0000FF"/>
            <w:u w:val="single"/>
          </w:rPr>
          <w:t xml:space="preserve">26. 7 noyabr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512-IIQD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0" w:anchor="bd_0_778" w:history="1">
        <w:r w:rsidR="00983F89" w:rsidRPr="00C9631C">
          <w:rPr>
            <w:rFonts w:eastAsia="Arial Unicode MS" w:hint="eastAsia"/>
            <w:b/>
            <w:bCs/>
            <w:i/>
            <w:iCs/>
            <w:color w:val="0000FF"/>
            <w:u w:val="single"/>
          </w:rPr>
          <w:t xml:space="preserve">27. 5 dekabr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536-IIQD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1" w:anchor="bd_0_779" w:history="1">
        <w:r w:rsidR="00983F89" w:rsidRPr="00C9631C">
          <w:rPr>
            <w:rFonts w:eastAsia="Arial Unicode MS" w:hint="eastAsia"/>
            <w:b/>
            <w:bCs/>
            <w:i/>
            <w:iCs/>
            <w:color w:val="0000FF"/>
            <w:u w:val="single"/>
          </w:rPr>
          <w:t xml:space="preserve">28. 5 dekabr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lang w:val="ru-RU"/>
          </w:rPr>
          <w:t xml:space="preserve"> </w:t>
        </w:r>
        <w:r w:rsidR="00983F89" w:rsidRPr="00C9631C">
          <w:rPr>
            <w:rFonts w:eastAsia="Arial Unicode MS" w:hint="eastAsia"/>
            <w:b/>
            <w:bCs/>
            <w:i/>
            <w:iCs/>
            <w:color w:val="0000FF"/>
            <w:u w:val="single"/>
          </w:rPr>
          <w:t>538-IIQD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2" w:anchor="bd_0_822" w:history="1">
        <w:r w:rsidR="00983F89" w:rsidRPr="00C9631C">
          <w:rPr>
            <w:rFonts w:eastAsia="Arial Unicode MS" w:hint="eastAsia"/>
            <w:b/>
            <w:bCs/>
            <w:i/>
            <w:iCs/>
            <w:color w:val="0000FF"/>
            <w:u w:val="single"/>
          </w:rPr>
          <w:t xml:space="preserve">29. 9 dekabr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556-IIQD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3" w:anchor="bd_0_825" w:history="1">
        <w:r w:rsidR="00983F89" w:rsidRPr="00C9631C">
          <w:rPr>
            <w:rFonts w:eastAsia="Arial Unicode MS" w:hint="eastAsia"/>
            <w:b/>
            <w:bCs/>
            <w:i/>
            <w:iCs/>
            <w:color w:val="0000FF"/>
            <w:u w:val="single"/>
          </w:rPr>
          <w:t xml:space="preserve">30. 9 dekabr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557-IIQD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4" w:anchor="bd_0_826" w:history="1">
        <w:r w:rsidR="00983F89" w:rsidRPr="00C9631C">
          <w:rPr>
            <w:rFonts w:eastAsia="Arial Unicode MS" w:hint="eastAsia"/>
            <w:b/>
            <w:bCs/>
            <w:i/>
            <w:iCs/>
            <w:color w:val="0000FF"/>
            <w:u w:val="single"/>
          </w:rPr>
          <w:t xml:space="preserve">31. 9 dekabr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558-IIQD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5" w:anchor="bd_1_482" w:history="1">
        <w:r w:rsidR="00983F89" w:rsidRPr="00C9631C">
          <w:rPr>
            <w:rFonts w:eastAsia="Arial Unicode MS" w:hint="eastAsia"/>
            <w:b/>
            <w:bCs/>
            <w:i/>
            <w:iCs/>
            <w:color w:val="0000FF"/>
            <w:u w:val="single"/>
          </w:rPr>
          <w:t xml:space="preserve">32. 30 dekabr 2003-cü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569-IIQD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6" w:anchor="bd_0_828" w:history="1">
        <w:r w:rsidR="00983F89" w:rsidRPr="00C9631C">
          <w:rPr>
            <w:rFonts w:eastAsia="Arial Unicode MS" w:hint="eastAsia"/>
            <w:b/>
            <w:bCs/>
            <w:i/>
            <w:iCs/>
            <w:color w:val="0000FF"/>
            <w:u w:val="single"/>
          </w:rPr>
          <w:t xml:space="preserve">33. 06 yanvar 2004-cü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574-IIQD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7" w:anchor="bd_0_403" w:history="1">
        <w:r w:rsidR="00983F89" w:rsidRPr="00C9631C">
          <w:rPr>
            <w:rFonts w:eastAsia="Arial Unicode MS" w:hint="eastAsia"/>
            <w:b/>
            <w:bCs/>
            <w:i/>
            <w:iCs/>
            <w:color w:val="0000FF"/>
            <w:u w:val="single"/>
          </w:rPr>
          <w:t xml:space="preserve">34. 5 mart 2004-cü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599-IIQD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8" w:anchor="bd_0_621" w:history="1">
        <w:r w:rsidR="00983F89" w:rsidRPr="00C9631C">
          <w:rPr>
            <w:rFonts w:eastAsia="Arial Unicode MS" w:hint="eastAsia"/>
            <w:b/>
            <w:bCs/>
            <w:i/>
            <w:iCs/>
            <w:color w:val="0000FF"/>
            <w:u w:val="single"/>
          </w:rPr>
          <w:t xml:space="preserve">35. 5 mart 2004-cü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600-IIQD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39" w:anchor="bd_0_829" w:history="1">
        <w:r w:rsidR="00983F89" w:rsidRPr="00C9631C">
          <w:rPr>
            <w:rFonts w:eastAsia="Arial Unicode MS" w:hint="eastAsia"/>
            <w:b/>
            <w:bCs/>
            <w:i/>
            <w:iCs/>
            <w:color w:val="0000FF"/>
            <w:u w:val="single"/>
          </w:rPr>
          <w:t xml:space="preserve">36. 23 mart 2004-cü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609-IIQD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0" w:anchor="bd_0_505" w:history="1">
        <w:r w:rsidR="00983F89" w:rsidRPr="00C9631C">
          <w:rPr>
            <w:rFonts w:eastAsia="Arial Unicode MS" w:hint="eastAsia"/>
            <w:b/>
            <w:bCs/>
            <w:i/>
            <w:iCs/>
            <w:color w:val="0000FF"/>
            <w:u w:val="single"/>
          </w:rPr>
          <w:t xml:space="preserve">37. 6 aprel 2004-cü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621-IIQD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1" w:anchor="bd_0_416" w:history="1">
        <w:r w:rsidR="00983F89" w:rsidRPr="00C9631C">
          <w:rPr>
            <w:rFonts w:eastAsia="Arial Unicode MS" w:hint="eastAsia"/>
            <w:b/>
            <w:bCs/>
            <w:i/>
            <w:iCs/>
            <w:color w:val="0000FF"/>
            <w:u w:val="single"/>
          </w:rPr>
          <w:t xml:space="preserve">38. 9 aprel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622-IIQD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2" w:anchor="bd_0_724" w:history="1">
        <w:r w:rsidR="00983F89" w:rsidRPr="00C9631C">
          <w:rPr>
            <w:rFonts w:eastAsia="Arial Unicode MS" w:hint="eastAsia"/>
            <w:b/>
            <w:bCs/>
            <w:i/>
            <w:iCs/>
            <w:color w:val="0000FF"/>
            <w:u w:val="single"/>
          </w:rPr>
          <w:t xml:space="preserve">39. 20 aprel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638-IIQD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3" w:anchor="bd_0_439" w:history="1">
        <w:r w:rsidR="00983F89" w:rsidRPr="00C9631C">
          <w:rPr>
            <w:rFonts w:eastAsia="Arial Unicode MS" w:hint="eastAsia"/>
            <w:b/>
            <w:bCs/>
            <w:i/>
            <w:iCs/>
            <w:color w:val="0000FF"/>
            <w:u w:val="single"/>
          </w:rPr>
          <w:t xml:space="preserve">40. 20 aprel 2004-cü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642-IIQD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4" w:anchor="bd_0_499" w:history="1">
        <w:r w:rsidR="00983F89" w:rsidRPr="00C9631C">
          <w:rPr>
            <w:rFonts w:eastAsia="Arial Unicode MS" w:hint="eastAsia"/>
            <w:b/>
            <w:bCs/>
            <w:i/>
            <w:iCs/>
            <w:color w:val="0000FF"/>
            <w:u w:val="single"/>
          </w:rPr>
          <w:t xml:space="preserve">41. 4 may 2004-cü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646-IIQD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5" w:anchor="bd_0_762" w:history="1">
        <w:r w:rsidR="00983F89" w:rsidRPr="00C9631C">
          <w:rPr>
            <w:rFonts w:eastAsia="Arial Unicode MS" w:hint="eastAsia"/>
            <w:b/>
            <w:bCs/>
            <w:i/>
            <w:iCs/>
            <w:color w:val="0000FF"/>
            <w:u w:val="single"/>
          </w:rPr>
          <w:t xml:space="preserve">42. 1 iyun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679-IIQD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6" w:anchor="bd_0_495" w:history="1">
        <w:r w:rsidR="00983F89" w:rsidRPr="00C9631C">
          <w:rPr>
            <w:rFonts w:eastAsia="Arial Unicode MS" w:hint="eastAsia"/>
            <w:b/>
            <w:bCs/>
            <w:i/>
            <w:iCs/>
            <w:color w:val="0000FF"/>
            <w:u w:val="single"/>
          </w:rPr>
          <w:t xml:space="preserve">43. 8 iyun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lang w:val="ru-RU"/>
          </w:rPr>
          <w:t xml:space="preserve"> </w:t>
        </w:r>
        <w:r w:rsidR="00983F89" w:rsidRPr="00C9631C">
          <w:rPr>
            <w:rFonts w:eastAsia="Arial Unicode MS" w:hint="eastAsia"/>
            <w:b/>
            <w:bCs/>
            <w:i/>
            <w:iCs/>
            <w:color w:val="0000FF"/>
            <w:u w:val="single"/>
          </w:rPr>
          <w:t>684-IIQD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7" w:anchor="bd_0_415" w:history="1">
        <w:r w:rsidR="00983F89" w:rsidRPr="00C9631C">
          <w:rPr>
            <w:rFonts w:eastAsia="Arial Unicode MS" w:hint="eastAsia"/>
            <w:b/>
            <w:bCs/>
            <w:i/>
            <w:iCs/>
            <w:color w:val="0000FF"/>
            <w:u w:val="single"/>
          </w:rPr>
          <w:t xml:space="preserve">44. 7 sentyabr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732-IIQD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8" w:anchor="bd_0_688" w:history="1">
        <w:r w:rsidR="00983F89" w:rsidRPr="00C9631C">
          <w:rPr>
            <w:rFonts w:eastAsia="Arial Unicode MS" w:hint="eastAsia"/>
            <w:b/>
            <w:bCs/>
            <w:i/>
            <w:iCs/>
            <w:color w:val="0000FF"/>
            <w:u w:val="single"/>
          </w:rPr>
          <w:t xml:space="preserve">45. 10 sentyabr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752-IIQD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49" w:anchor="bd_0_473" w:history="1">
        <w:r w:rsidR="00983F89" w:rsidRPr="00C9631C">
          <w:rPr>
            <w:rFonts w:eastAsia="Arial Unicode MS" w:hint="eastAsia"/>
            <w:b/>
            <w:bCs/>
            <w:i/>
            <w:iCs/>
            <w:color w:val="0000FF"/>
            <w:u w:val="single"/>
          </w:rPr>
          <w:t xml:space="preserve">46. 28 sentyabr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765-IIQD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0" w:anchor="bd_0_511" w:history="1">
        <w:r w:rsidR="00983F89" w:rsidRPr="00C9631C">
          <w:rPr>
            <w:rFonts w:eastAsia="Arial Unicode MS" w:hint="eastAsia"/>
            <w:b/>
            <w:bCs/>
            <w:i/>
            <w:iCs/>
            <w:color w:val="0000FF"/>
            <w:u w:val="single"/>
          </w:rPr>
          <w:t xml:space="preserve">47. 26 oktyabr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781-IIQD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1" w:anchor="bd_0_429" w:history="1">
        <w:r w:rsidR="00983F89" w:rsidRPr="00C9631C">
          <w:rPr>
            <w:rFonts w:eastAsia="Arial Unicode MS" w:hint="eastAsia"/>
            <w:b/>
            <w:bCs/>
            <w:i/>
            <w:iCs/>
            <w:color w:val="0000FF"/>
            <w:u w:val="single"/>
          </w:rPr>
          <w:t xml:space="preserve">48. 14 dekabr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813-IIQD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2" w:anchor="bd_0_430" w:history="1">
        <w:r w:rsidR="00983F89" w:rsidRPr="00C9631C">
          <w:rPr>
            <w:rFonts w:eastAsia="Arial Unicode MS" w:hint="eastAsia"/>
            <w:b/>
            <w:bCs/>
            <w:i/>
            <w:iCs/>
            <w:color w:val="0000FF"/>
            <w:u w:val="single"/>
          </w:rPr>
          <w:t xml:space="preserve">49. 14 dekabr 2004-cü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lang w:val="ru-RU"/>
          </w:rPr>
          <w:t xml:space="preserve"> </w:t>
        </w:r>
        <w:r w:rsidR="00983F89" w:rsidRPr="00C9631C">
          <w:rPr>
            <w:rFonts w:eastAsia="Arial Unicode MS" w:hint="eastAsia"/>
            <w:b/>
            <w:bCs/>
            <w:i/>
            <w:iCs/>
            <w:color w:val="0000FF"/>
            <w:u w:val="single"/>
          </w:rPr>
          <w:t>814-IIQD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3" w:anchor="bd_1_698" w:history="1">
        <w:r w:rsidR="00983F89" w:rsidRPr="00C9631C">
          <w:rPr>
            <w:rFonts w:eastAsia="Arial Unicode MS" w:hint="eastAsia"/>
            <w:b/>
            <w:bCs/>
            <w:i/>
            <w:iCs/>
            <w:color w:val="0000FF"/>
            <w:u w:val="single"/>
          </w:rPr>
          <w:t xml:space="preserve">50. 24 dekabr 2004-cü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815-IIQD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4" w:anchor="bd_0_973" w:history="1">
        <w:r w:rsidR="00983F89" w:rsidRPr="00C9631C">
          <w:rPr>
            <w:rFonts w:eastAsia="Arial Unicode MS" w:hint="eastAsia"/>
            <w:b/>
            <w:bCs/>
            <w:i/>
            <w:iCs/>
            <w:color w:val="0000FF"/>
            <w:u w:val="single"/>
          </w:rPr>
          <w:t xml:space="preserve">51. 4 mart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847-IIQD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5" w:anchor="bd_0_974" w:history="1">
        <w:r w:rsidR="00983F89" w:rsidRPr="00C9631C">
          <w:rPr>
            <w:rFonts w:eastAsia="Arial Unicode MS" w:hint="eastAsia"/>
            <w:b/>
            <w:bCs/>
            <w:i/>
            <w:iCs/>
            <w:color w:val="0000FF"/>
            <w:u w:val="single"/>
          </w:rPr>
          <w:t xml:space="preserve">52. 4 mart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849-IIQD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6" w:anchor="bd_0_877" w:history="1">
        <w:r w:rsidR="00983F89" w:rsidRPr="00C9631C">
          <w:rPr>
            <w:rFonts w:eastAsia="Arial Unicode MS" w:hint="eastAsia"/>
            <w:b/>
            <w:bCs/>
            <w:i/>
            <w:iCs/>
            <w:color w:val="0000FF"/>
            <w:u w:val="single"/>
          </w:rPr>
          <w:t xml:space="preserve">53. 4 mart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lang w:val="en-GB"/>
          </w:rPr>
          <w:t xml:space="preserve"> </w:t>
        </w:r>
        <w:r w:rsidR="00983F89" w:rsidRPr="00C9631C">
          <w:rPr>
            <w:rFonts w:eastAsia="Arial Unicode MS" w:hint="eastAsia"/>
            <w:b/>
            <w:bCs/>
            <w:i/>
            <w:iCs/>
            <w:color w:val="0000FF"/>
            <w:u w:val="single"/>
          </w:rPr>
          <w:t>852-IIQD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7" w:anchor="bd_2_401" w:history="1">
        <w:r w:rsidR="00983F89" w:rsidRPr="00C9631C">
          <w:rPr>
            <w:rFonts w:eastAsia="Arial Unicode MS" w:hint="eastAsia"/>
            <w:b/>
            <w:bCs/>
            <w:i/>
            <w:iCs/>
            <w:color w:val="0000FF"/>
            <w:u w:val="single"/>
          </w:rPr>
          <w:t xml:space="preserve">54. 4 mart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856-IIQD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8" w:anchor="bd_0_959" w:history="1">
        <w:r w:rsidR="00983F89" w:rsidRPr="00C9631C">
          <w:rPr>
            <w:rFonts w:eastAsia="Arial Unicode MS" w:hint="eastAsia"/>
            <w:b/>
            <w:bCs/>
            <w:i/>
            <w:iCs/>
            <w:color w:val="0000FF"/>
            <w:u w:val="single"/>
          </w:rPr>
          <w:t xml:space="preserve">55. 15 aprel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885-IIQD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59" w:anchor="bd_1_882" w:history="1">
        <w:r w:rsidR="00983F89" w:rsidRPr="00C9631C">
          <w:rPr>
            <w:rFonts w:eastAsia="Arial Unicode MS" w:hint="eastAsia"/>
            <w:b/>
            <w:bCs/>
            <w:i/>
            <w:iCs/>
            <w:color w:val="0000FF"/>
            <w:u w:val="single"/>
          </w:rPr>
          <w:t xml:space="preserve">56. 15 aprel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890-IIQD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0" w:anchor="bd_0_906" w:history="1">
        <w:r w:rsidR="00983F89" w:rsidRPr="00C9631C">
          <w:rPr>
            <w:rFonts w:eastAsia="Arial Unicode MS" w:hint="eastAsia"/>
            <w:b/>
            <w:bCs/>
            <w:i/>
            <w:iCs/>
            <w:color w:val="0000FF"/>
            <w:u w:val="single"/>
          </w:rPr>
          <w:t xml:space="preserve">57. 14 iyun 2005-ci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938-IIQ</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1" w:anchor="bd_0_336" w:history="1">
        <w:r w:rsidR="00983F89" w:rsidRPr="00C9631C">
          <w:rPr>
            <w:rFonts w:eastAsia="Arial Unicode MS" w:hint="eastAsia"/>
            <w:b/>
            <w:bCs/>
            <w:i/>
            <w:iCs/>
            <w:color w:val="0000FF"/>
            <w:u w:val="single"/>
          </w:rPr>
          <w:t xml:space="preserve">58. 24 iyun 2005-ci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947-IIQ</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2" w:anchor="bd_1_887" w:history="1">
        <w:r w:rsidR="00983F89" w:rsidRPr="00C9631C">
          <w:rPr>
            <w:rFonts w:eastAsia="Arial Unicode MS" w:hint="eastAsia"/>
            <w:b/>
            <w:bCs/>
            <w:i/>
            <w:iCs/>
            <w:color w:val="0000FF"/>
            <w:u w:val="single"/>
          </w:rPr>
          <w:t xml:space="preserve">59. 24 iyun 2005-ci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948-IIQ</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3" w:anchor="bd_0_387" w:history="1">
        <w:r w:rsidR="00983F89" w:rsidRPr="00C9631C">
          <w:rPr>
            <w:rFonts w:eastAsia="Arial Unicode MS" w:hint="eastAsia"/>
            <w:b/>
            <w:bCs/>
            <w:i/>
            <w:iCs/>
            <w:color w:val="0000FF"/>
            <w:u w:val="single"/>
          </w:rPr>
          <w:t xml:space="preserve">60. 1 sentyabr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981-IIQD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4" w:anchor="bd_0_386" w:history="1">
        <w:r w:rsidR="00983F89" w:rsidRPr="00C9631C">
          <w:rPr>
            <w:rFonts w:eastAsia="Arial Unicode MS" w:hint="eastAsia"/>
            <w:b/>
            <w:bCs/>
            <w:i/>
            <w:iCs/>
            <w:color w:val="0000FF"/>
            <w:u w:val="single"/>
          </w:rPr>
          <w:t xml:space="preserve">61. 1 sentyabr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983-IIQD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5" w:anchor="bd_0_395" w:history="1">
        <w:r w:rsidR="00983F89" w:rsidRPr="00C9631C">
          <w:rPr>
            <w:rFonts w:eastAsia="Arial Unicode MS" w:hint="eastAsia"/>
            <w:b/>
            <w:bCs/>
            <w:i/>
            <w:iCs/>
            <w:color w:val="0000FF"/>
            <w:u w:val="single"/>
          </w:rPr>
          <w:t xml:space="preserve">62. 20 sentyabr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990-IIQD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6" w:anchor="bd_0_394" w:history="1">
        <w:r w:rsidR="00983F89" w:rsidRPr="00C9631C">
          <w:rPr>
            <w:rFonts w:eastAsia="Arial Unicode MS" w:hint="eastAsia"/>
            <w:b/>
            <w:bCs/>
            <w:i/>
            <w:iCs/>
            <w:color w:val="0000FF"/>
            <w:u w:val="single"/>
          </w:rPr>
          <w:t xml:space="preserve">63. 20 sentyabr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991-IIQD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7" w:anchor="bd_0_965" w:history="1">
        <w:r w:rsidR="00983F89" w:rsidRPr="00C9631C">
          <w:rPr>
            <w:rFonts w:eastAsia="Arial Unicode MS" w:hint="eastAsia"/>
            <w:b/>
            <w:bCs/>
            <w:i/>
            <w:iCs/>
            <w:color w:val="0000FF"/>
            <w:u w:val="single"/>
          </w:rPr>
          <w:t xml:space="preserve">64. 20 sentyabr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994-IIQD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8" w:anchor="bd_0_378" w:history="1">
        <w:r w:rsidR="00983F89" w:rsidRPr="00C9631C">
          <w:rPr>
            <w:rFonts w:eastAsia="Arial Unicode MS" w:hint="eastAsia"/>
            <w:b/>
            <w:bCs/>
            <w:i/>
            <w:iCs/>
            <w:color w:val="0000FF"/>
            <w:u w:val="single"/>
          </w:rPr>
          <w:t xml:space="preserve">65. 30 sentyabr 2005-ci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rPr>
          <w:t xml:space="preserve"> 1020-IIQD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rPr>
      </w:pPr>
      <w:hyperlink r:id="rId69" w:anchor="bd_0_5007" w:history="1">
        <w:r w:rsidR="00983F89" w:rsidRPr="00C9631C">
          <w:rPr>
            <w:rFonts w:eastAsia="Arial Unicode MS" w:hint="eastAsia"/>
            <w:b/>
            <w:bCs/>
            <w:i/>
            <w:iCs/>
            <w:color w:val="0000FF"/>
            <w:u w:val="single"/>
          </w:rPr>
          <w:t xml:space="preserve">66. 21 oktyabr 2005-ci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1030-IIQD</w:t>
        </w:r>
      </w:hyperlink>
      <w:r w:rsidR="00983F89" w:rsidRPr="00C9631C">
        <w:rPr>
          <w:rFonts w:ascii="Arial Unicode MS" w:eastAsia="Arial Unicode MS" w:hAnsi="Arial Unicode MS" w:cs="Arial Unicode MS" w:hint="eastAsia"/>
          <w:b/>
          <w:bCs/>
          <w:i/>
          <w:iCs/>
          <w:color w:val="000000"/>
        </w:rPr>
        <w:t>;</w:t>
      </w:r>
    </w:p>
    <w:p w:rsidR="00983F89" w:rsidRPr="00C9631C" w:rsidRDefault="00351EFA" w:rsidP="00983F89">
      <w:pPr>
        <w:spacing w:line="240" w:lineRule="auto"/>
        <w:ind w:firstLine="61"/>
        <w:rPr>
          <w:rFonts w:ascii="Arial Unicode MS" w:eastAsia="Arial Unicode MS" w:hAnsi="Arial Unicode MS" w:cs="Arial Unicode MS"/>
        </w:rPr>
      </w:pPr>
      <w:hyperlink r:id="rId70" w:anchor="bd_1_5009" w:history="1">
        <w:r w:rsidR="00983F89" w:rsidRPr="00C9631C">
          <w:rPr>
            <w:rFonts w:eastAsia="Arial Unicode MS" w:hint="eastAsia"/>
            <w:b/>
            <w:bCs/>
            <w:i/>
            <w:iCs/>
            <w:color w:val="0000FF"/>
            <w:u w:val="single"/>
          </w:rPr>
          <w:t xml:space="preserve">67. 21 oktyabr 2005-ci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1038-IIQD</w:t>
        </w:r>
      </w:hyperlink>
      <w:r w:rsidR="00983F89" w:rsidRPr="00C9631C">
        <w:rPr>
          <w:rFonts w:ascii="Arial Unicode MS" w:eastAsia="Arial Unicode MS" w:hAnsi="Arial Unicode MS" w:cs="Arial Unicode MS" w:hint="eastAsia"/>
          <w:b/>
          <w:bCs/>
          <w:i/>
          <w:iCs/>
          <w:color w:val="000000"/>
        </w:rPr>
        <w:t>;</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color w:val="000000"/>
        </w:rPr>
        <w:t>68.</w:t>
      </w:r>
      <w:r w:rsidRPr="00C9631C">
        <w:rPr>
          <w:rFonts w:ascii="Arial Unicode MS" w:eastAsia="Arial Unicode MS" w:hAnsi="Arial Unicode MS" w:cs="Arial Unicode MS" w:hint="eastAsia"/>
          <w:b/>
          <w:bCs/>
          <w:i/>
          <w:iCs/>
        </w:rPr>
        <w:t xml:space="preserve"> 23 dekabr 2005-ci il, № 32-IIIQD;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color w:val="000000"/>
        </w:rPr>
        <w:t>69.</w:t>
      </w:r>
      <w:r w:rsidRPr="00C9631C">
        <w:rPr>
          <w:rFonts w:ascii="Arial Unicode MS" w:eastAsia="Arial Unicode MS" w:hAnsi="Arial Unicode MS" w:cs="Arial Unicode MS" w:hint="eastAsia"/>
          <w:b/>
          <w:bCs/>
          <w:i/>
          <w:iCs/>
        </w:rPr>
        <w:t xml:space="preserve"> 23 dekabr 2005-ci il, № 39-IIIQD;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70. 3 mart 2006-cı il, № 72-IIIQD;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71. 3 mart 2006-cı il, № 73-IIIQD;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72. 3 mart 2006-cı il, № 74-IIIQD;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73. 3 mart 2006-cı il, № 79-IIIQD;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74. 3 mart 2006-cı il, № 82-IIIQD;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75. 21 aprel 2006-cı il, № 100-IIIQD;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76. 10 oktyabr 2006-cı il, № 155-IIIQD;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77. 10 oktyabr 2006-cı il, № 156-IIIQD;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78. 20 oktyabr 2006-cı il, № 167-IIIQD;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lastRenderedPageBreak/>
        <w:t>79. 20 oktyabr 2006-cı il, № 170-IIIQD;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80. 28 noyabr 2006-cı il, № 185-IIIQD;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81. 5 dekabr 2006-cı il, № 192-IIIQD;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82. 5 dekabr 2006-cı il, № 193-IIIQD;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83. 19 dekabr 2006-cı il, № 200-IIIQD;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84. 26 dekabr 2006-cı il, № 219-IIIQD;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85. 29 dekabr 2006-cı il, № 220-IIIQD;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86. 1 fevral 2007-ci il, №</w:t>
      </w:r>
      <w:r w:rsidRPr="00C9631C">
        <w:rPr>
          <w:rFonts w:ascii="Arial Unicode MS" w:eastAsia="Arial Unicode MS" w:hAnsi="Arial Unicode MS" w:cs="Arial Unicode MS" w:hint="eastAsia"/>
          <w:b/>
          <w:bCs/>
          <w:i/>
          <w:iCs/>
          <w:color w:val="000000"/>
        </w:rPr>
        <w:t>236-IIIQD;</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87. 27 fevral 2007-ci il, №</w:t>
      </w:r>
      <w:r w:rsidRPr="00C9631C">
        <w:rPr>
          <w:rFonts w:ascii="Arial Unicode MS" w:eastAsia="Arial Unicode MS" w:hAnsi="Arial Unicode MS" w:cs="Arial Unicode MS" w:hint="eastAsia"/>
          <w:b/>
          <w:bCs/>
          <w:i/>
          <w:iCs/>
          <w:color w:val="000000"/>
        </w:rPr>
        <w:t>251-IIIQD</w:t>
      </w:r>
      <w:r w:rsidRPr="00C9631C">
        <w:rPr>
          <w:rFonts w:ascii="Arial Unicode MS" w:eastAsia="Arial Unicode MS" w:hAnsi="Arial Unicode MS" w:cs="Arial Unicode MS" w:hint="eastAsia"/>
          <w:b/>
          <w:bCs/>
          <w:i/>
          <w:iCs/>
        </w:rPr>
        <w:t>;</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88. 6 mart 2007-ci il, №</w:t>
      </w:r>
      <w:r w:rsidRPr="00C9631C">
        <w:rPr>
          <w:rFonts w:ascii="Arial Unicode MS" w:eastAsia="Arial Unicode MS" w:hAnsi="Arial Unicode MS" w:cs="Arial Unicode MS" w:hint="eastAsia"/>
          <w:b/>
          <w:bCs/>
          <w:i/>
          <w:iCs/>
          <w:color w:val="000000"/>
        </w:rPr>
        <w:t>260-IIIQD</w:t>
      </w:r>
      <w:r w:rsidRPr="00C9631C">
        <w:rPr>
          <w:rFonts w:ascii="Arial Unicode MS" w:eastAsia="Arial Unicode MS" w:hAnsi="Arial Unicode MS" w:cs="Arial Unicode MS" w:hint="eastAsia"/>
          <w:b/>
          <w:bCs/>
          <w:i/>
          <w:iCs/>
        </w:rPr>
        <w:t>;</w:t>
      </w:r>
    </w:p>
    <w:p w:rsidR="00983F89" w:rsidRPr="00C9631C" w:rsidRDefault="00983F89" w:rsidP="00983F89">
      <w:pPr>
        <w:spacing w:line="240" w:lineRule="auto"/>
        <w:ind w:firstLine="61"/>
        <w:rPr>
          <w:rFonts w:ascii="Arial Unicode MS" w:eastAsia="Arial Unicode MS" w:hAnsi="Arial Unicode MS" w:cs="Arial Unicode MS"/>
        </w:rPr>
      </w:pPr>
      <w:r w:rsidRPr="00C9631C">
        <w:rPr>
          <w:rFonts w:ascii="Arial Unicode MS" w:eastAsia="Arial Unicode MS" w:hAnsi="Arial Unicode MS" w:cs="Arial Unicode MS" w:hint="eastAsia"/>
          <w:b/>
          <w:bCs/>
          <w:i/>
          <w:iCs/>
        </w:rPr>
        <w:t>89. 17 aprel 2007-ci il, № 313-IIIQD;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90. 17 aprel 2007-ci il, № 317-IIIQD;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91. 17 aprel 2007-ci il, № 320-IIIQD;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92. 1 may 2007-ci il, № 322-IIIQD;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93. 31 may 2007-ci il, № 357-IIIQD;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94. 16 iyun 2007-ci il, № 391-IIIQD;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95. 1 oktyabr 2007-ci il, № 421-IIIQD;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96. 1 oktyabr 2007-ci il, № 422-IIIQD</w:t>
      </w:r>
      <w:r w:rsidRPr="00C9631C">
        <w:rPr>
          <w:rFonts w:ascii="Arial Unicode MS" w:eastAsia="Arial Unicode MS" w:hAnsi="Arial Unicode MS" w:cs="Arial Unicode MS" w:hint="eastAsia"/>
          <w:i/>
        </w:rPr>
        <w:t>;</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97.</w:t>
      </w:r>
      <w:r w:rsidRPr="00C9631C">
        <w:rPr>
          <w:rFonts w:ascii="Arial Unicode MS" w:eastAsia="Arial Unicode MS" w:hAnsi="Arial Unicode MS" w:cs="Arial Unicode MS" w:hint="eastAsia"/>
          <w:i/>
        </w:rPr>
        <w:t xml:space="preserve"> </w:t>
      </w:r>
      <w:r w:rsidRPr="00C9631C">
        <w:rPr>
          <w:rFonts w:ascii="Arial Unicode MS" w:eastAsia="Arial Unicode MS" w:hAnsi="Arial Unicode MS" w:cs="Arial Unicode MS" w:hint="eastAsia"/>
          <w:b/>
          <w:bCs/>
          <w:i/>
          <w:iCs/>
        </w:rPr>
        <w:t>9 oktyabr 2007-ci il, № 429-IIIQD;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98. 19 oktyabr 2007-ci il, № 452-IIIQD;</w:t>
      </w:r>
    </w:p>
    <w:p w:rsidR="00983F89" w:rsidRPr="00C9631C" w:rsidRDefault="00983F89" w:rsidP="00983F89">
      <w:pPr>
        <w:spacing w:line="240" w:lineRule="auto"/>
        <w:ind w:firstLine="61"/>
        <w:rPr>
          <w:rFonts w:ascii="Arial Unicode MS" w:eastAsia="Arial Unicode MS" w:hAnsi="Arial Unicode MS" w:cs="Arial Unicode MS"/>
          <w:i/>
        </w:rPr>
      </w:pPr>
      <w:r w:rsidRPr="00C9631C">
        <w:rPr>
          <w:rFonts w:ascii="Arial Unicode MS" w:eastAsia="Arial Unicode MS" w:hAnsi="Arial Unicode MS" w:cs="Arial Unicode MS" w:hint="eastAsia"/>
          <w:b/>
          <w:bCs/>
          <w:i/>
          <w:iCs/>
        </w:rPr>
        <w:t>99. 19 oktyabr 2007-ci il, № 455-IIIQD;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100. 1 oktyabr 2007-ci il, № 423-IIIQD</w:t>
      </w:r>
      <w:r w:rsidRPr="00C9631C">
        <w:rPr>
          <w:rFonts w:ascii="Arial Unicode MS" w:eastAsia="Arial Unicode MS" w:hAnsi="Arial Unicode MS" w:cs="Arial Unicode MS" w:hint="eastAsia"/>
          <w:b/>
          <w:bCs/>
          <w:i/>
          <w:iCs/>
          <w:color w:val="000000"/>
        </w:rPr>
        <w:t>;</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 xml:space="preserve">101. 1 oktyabr 2007-ci il, № </w:t>
      </w:r>
      <w:r w:rsidRPr="00C9631C">
        <w:rPr>
          <w:rFonts w:ascii="Arial Unicode MS" w:eastAsia="Arial Unicode MS" w:hAnsi="Arial Unicode MS" w:cs="Arial Unicode MS" w:hint="eastAsia"/>
          <w:b/>
          <w:bCs/>
          <w:i/>
          <w:iCs/>
          <w:color w:val="000000"/>
        </w:rPr>
        <w:t>424-IIIQD;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 xml:space="preserve">102. 9 oktyabr 2007-ci il, № </w:t>
      </w:r>
      <w:r w:rsidRPr="00C9631C">
        <w:rPr>
          <w:rFonts w:ascii="Arial Unicode MS" w:eastAsia="Arial Unicode MS" w:hAnsi="Arial Unicode MS" w:cs="Arial Unicode MS" w:hint="eastAsia"/>
          <w:b/>
          <w:bCs/>
          <w:i/>
          <w:iCs/>
          <w:color w:val="000000"/>
        </w:rPr>
        <w:t>430-IIIQD</w:t>
      </w:r>
      <w:r w:rsidRPr="00C9631C">
        <w:rPr>
          <w:rFonts w:ascii="Arial Unicode MS" w:eastAsia="Arial Unicode MS" w:hAnsi="Arial Unicode MS" w:cs="Arial Unicode MS" w:hint="eastAsia"/>
          <w:b/>
          <w:bCs/>
          <w:i/>
          <w:iCs/>
        </w:rPr>
        <w:t>;</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 xml:space="preserve">103. 19 oktyabr 2007-ci il, № </w:t>
      </w:r>
      <w:r w:rsidRPr="00C9631C">
        <w:rPr>
          <w:rFonts w:ascii="Arial Unicode MS" w:eastAsia="Arial Unicode MS" w:hAnsi="Arial Unicode MS" w:cs="Arial Unicode MS" w:hint="eastAsia"/>
          <w:b/>
          <w:bCs/>
          <w:i/>
          <w:iCs/>
          <w:color w:val="000000"/>
        </w:rPr>
        <w:t>461-IIIQD</w:t>
      </w:r>
      <w:r w:rsidRPr="00C9631C">
        <w:rPr>
          <w:rFonts w:ascii="Arial Unicode MS" w:eastAsia="Arial Unicode MS" w:hAnsi="Arial Unicode MS" w:cs="Arial Unicode MS" w:hint="eastAsia"/>
          <w:b/>
          <w:bCs/>
          <w:i/>
          <w:iCs/>
        </w:rPr>
        <w:t>;</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 xml:space="preserve">104. 23 oktyabr 2007-ci il, № </w:t>
      </w:r>
      <w:r w:rsidRPr="00C9631C">
        <w:rPr>
          <w:rFonts w:ascii="Arial Unicode MS" w:eastAsia="Arial Unicode MS" w:hAnsi="Arial Unicode MS" w:cs="Arial Unicode MS" w:hint="eastAsia"/>
          <w:b/>
          <w:bCs/>
          <w:i/>
          <w:iCs/>
          <w:color w:val="000000"/>
        </w:rPr>
        <w:t>464-IIIQD</w:t>
      </w:r>
      <w:r w:rsidRPr="00C9631C">
        <w:rPr>
          <w:rFonts w:ascii="Arial Unicode MS" w:eastAsia="Arial Unicode MS" w:hAnsi="Arial Unicode MS" w:cs="Arial Unicode MS" w:hint="eastAsia"/>
          <w:b/>
          <w:bCs/>
          <w:i/>
          <w:iCs/>
        </w:rPr>
        <w:t>;</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lastRenderedPageBreak/>
        <w:t>105. 6 noyabr 2007-ci il, № 475-IIIQD.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106. 6 noyabr 2007-ci il, № 478-IIIQD;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107. 6 noyabr 2007-ci il, № 481-IIIQD</w:t>
      </w:r>
      <w:r w:rsidRPr="00C9631C">
        <w:rPr>
          <w:rFonts w:ascii="Arial Unicode MS" w:eastAsia="Arial Unicode MS" w:hAnsi="Arial Unicode MS" w:cs="Arial Unicode MS" w:hint="eastAsia"/>
          <w:b/>
          <w:bCs/>
          <w:i/>
          <w:iCs/>
          <w:color w:val="000000"/>
        </w:rPr>
        <w:t>;</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color w:val="000000"/>
        </w:rPr>
        <w:t>108. 7</w:t>
      </w:r>
      <w:r w:rsidRPr="00C9631C">
        <w:rPr>
          <w:rFonts w:ascii="Arial Unicode MS" w:eastAsia="Arial Unicode MS" w:hAnsi="Arial Unicode MS" w:cs="Arial Unicode MS" w:hint="eastAsia"/>
          <w:b/>
          <w:bCs/>
          <w:i/>
          <w:iCs/>
        </w:rPr>
        <w:t xml:space="preserve"> dekabr 2007-ci il, № 502-IIIQD;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109. 7 dekabr 2007-ci il, № 508-IIIQD;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110. 7 dekabr 2007-ci il, № 509-IIIQD;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111. 25 dekabr 2007-ci il, № 521-IIIQD;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112. 25 dekabr 2007-ci il, № 522-IIIQD;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113. 25 dekabr 2007-ci il, № 524-IIIQD;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114. 1 fevral 2008-ci il</w:t>
      </w:r>
      <w:r w:rsidRPr="00C9631C">
        <w:rPr>
          <w:rFonts w:ascii="Arial Unicode MS" w:eastAsia="Arial Unicode MS" w:hAnsi="Arial Unicode MS" w:cs="Arial Unicode MS" w:hint="eastAsia"/>
          <w:b/>
          <w:bCs/>
          <w:i/>
          <w:iCs/>
          <w:color w:val="000000"/>
        </w:rPr>
        <w:t>, № 535-IIIQD</w:t>
      </w:r>
      <w:r w:rsidRPr="00C9631C">
        <w:rPr>
          <w:rFonts w:ascii="Arial Unicode MS" w:eastAsia="Arial Unicode MS" w:hAnsi="Arial Unicode MS" w:cs="Arial Unicode MS" w:hint="eastAsia"/>
          <w:b/>
          <w:bCs/>
          <w:i/>
          <w:iCs/>
        </w:rPr>
        <w:t>;</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115. 12 fevral 2008-ci il, № 545-IIIQD;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116. 1 aprel 2008-ci il, № 574-IIIQD;</w:t>
      </w:r>
    </w:p>
    <w:p w:rsidR="00983F89" w:rsidRPr="00C9631C" w:rsidRDefault="00983F89" w:rsidP="00983F89">
      <w:pPr>
        <w:spacing w:line="240" w:lineRule="auto"/>
        <w:ind w:firstLine="61"/>
        <w:rPr>
          <w:rFonts w:ascii="Arial Unicode MS" w:eastAsia="Arial Unicode MS" w:hAnsi="Arial Unicode MS" w:cs="Arial Unicode MS"/>
          <w:b/>
          <w:i/>
        </w:rPr>
      </w:pPr>
      <w:r w:rsidRPr="00C9631C">
        <w:rPr>
          <w:rFonts w:ascii="Arial Unicode MS" w:eastAsia="Arial Unicode MS" w:hAnsi="Arial Unicode MS" w:cs="Arial Unicode MS" w:hint="eastAsia"/>
          <w:b/>
          <w:bCs/>
          <w:i/>
          <w:iCs/>
        </w:rPr>
        <w:t>116. 1 aprel 2008-ci il, № 578-IIIQD;</w:t>
      </w:r>
    </w:p>
    <w:p w:rsidR="00983F89" w:rsidRPr="00C9631C" w:rsidRDefault="00351EFA" w:rsidP="00983F89">
      <w:pPr>
        <w:spacing w:line="240" w:lineRule="auto"/>
        <w:ind w:firstLine="61"/>
        <w:rPr>
          <w:rFonts w:ascii="Arial Unicode MS" w:eastAsia="Arial Unicode MS" w:hAnsi="Arial Unicode MS" w:cs="Arial Unicode MS"/>
          <w:b/>
          <w:bCs/>
          <w:i/>
          <w:iCs/>
        </w:rPr>
      </w:pPr>
      <w:hyperlink r:id="rId71" w:anchor="bd_1_15084" w:history="1">
        <w:r w:rsidR="00983F89" w:rsidRPr="00C9631C">
          <w:rPr>
            <w:rFonts w:eastAsia="Arial Unicode MS" w:hint="eastAsia"/>
            <w:b/>
            <w:bCs/>
            <w:i/>
            <w:iCs/>
            <w:color w:val="0000FF"/>
            <w:u w:val="single"/>
          </w:rPr>
          <w:t xml:space="preserve">117. 16 may 2008-ci il, </w:t>
        </w:r>
        <w:r w:rsidR="00983F89" w:rsidRPr="00C9631C">
          <w:rPr>
            <w:rFonts w:eastAsia="Arial Unicode MS" w:hint="eastAsia"/>
            <w:b/>
            <w:bCs/>
            <w:i/>
            <w:iCs/>
            <w:color w:val="0000FF"/>
            <w:u w:val="single"/>
          </w:rPr>
          <w:t>№</w:t>
        </w:r>
        <w:r w:rsidR="00983F89" w:rsidRPr="00C9631C">
          <w:rPr>
            <w:rFonts w:eastAsia="Arial Unicode MS" w:hint="eastAsia"/>
            <w:b/>
            <w:bCs/>
            <w:i/>
            <w:iCs/>
            <w:color w:val="0000FF"/>
            <w:u w:val="single"/>
          </w:rPr>
          <w:t xml:space="preserve"> 607-IIIQD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ind w:firstLine="61"/>
        <w:rPr>
          <w:rFonts w:ascii="Arial Unicode MS" w:eastAsia="Arial Unicode MS" w:hAnsi="Arial Unicode MS" w:cs="Arial Unicode MS"/>
          <w:b/>
          <w:i/>
        </w:rPr>
      </w:pPr>
      <w:hyperlink r:id="rId72" w:anchor="bd_4_15233" w:history="1">
        <w:r w:rsidR="00983F89" w:rsidRPr="00C9631C">
          <w:rPr>
            <w:rFonts w:eastAsia="Arial Unicode MS" w:hint="eastAsia"/>
            <w:b/>
            <w:bCs/>
            <w:i/>
            <w:iCs/>
            <w:color w:val="0000FF"/>
            <w:u w:val="single"/>
          </w:rPr>
          <w:t xml:space="preserve">118. </w:t>
        </w:r>
        <w:r w:rsidR="00983F89" w:rsidRPr="00C9631C">
          <w:rPr>
            <w:rFonts w:eastAsia="Arial Unicode MS" w:hint="eastAsia"/>
            <w:b/>
            <w:i/>
            <w:color w:val="0000FF"/>
            <w:u w:val="single"/>
          </w:rPr>
          <w:t xml:space="preserve">2 iyun 2008-ci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621-IIIQD</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ind w:firstLine="61"/>
        <w:rPr>
          <w:rFonts w:ascii="Arial Unicode MS" w:eastAsia="Arial Unicode MS" w:hAnsi="Arial Unicode MS" w:cs="Arial Unicode MS"/>
          <w:b/>
          <w:i/>
        </w:rPr>
      </w:pPr>
      <w:hyperlink r:id="rId73" w:anchor="bd_5_15210" w:history="1">
        <w:r w:rsidR="00983F89" w:rsidRPr="00C9631C">
          <w:rPr>
            <w:rFonts w:eastAsia="Arial Unicode MS" w:hint="eastAsia"/>
            <w:b/>
            <w:i/>
            <w:color w:val="0000FF"/>
            <w:u w:val="single"/>
          </w:rPr>
          <w:t xml:space="preserve">119. 2 iyun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615-IIIQD</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ind w:firstLine="61"/>
        <w:rPr>
          <w:rFonts w:ascii="Arial Unicode MS" w:eastAsia="Arial Unicode MS" w:hAnsi="Arial Unicode MS" w:cs="Arial Unicode MS"/>
          <w:b/>
          <w:i/>
        </w:rPr>
      </w:pPr>
      <w:hyperlink r:id="rId74" w:anchor="bd_1_15209" w:history="1">
        <w:r w:rsidR="00983F89" w:rsidRPr="00C9631C">
          <w:rPr>
            <w:rFonts w:eastAsia="Arial Unicode MS" w:hint="eastAsia"/>
            <w:b/>
            <w:i/>
            <w:color w:val="0000FF"/>
            <w:u w:val="single"/>
          </w:rPr>
          <w:t xml:space="preserve">120. 2 iyun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617-IIIQD</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ind w:firstLine="61"/>
        <w:rPr>
          <w:rFonts w:ascii="Arial Unicode MS" w:eastAsia="Arial Unicode MS" w:hAnsi="Arial Unicode MS" w:cs="Arial Unicode MS"/>
          <w:b/>
          <w:i/>
        </w:rPr>
      </w:pPr>
      <w:hyperlink r:id="rId75" w:anchor="bd_0_15332" w:history="1">
        <w:r w:rsidR="00983F89" w:rsidRPr="00C9631C">
          <w:rPr>
            <w:rFonts w:eastAsia="Arial Unicode MS" w:hint="eastAsia"/>
            <w:b/>
            <w:i/>
            <w:color w:val="0000FF"/>
            <w:u w:val="single"/>
          </w:rPr>
          <w:t xml:space="preserve">121. 13 iyun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647-IIIQD</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ind w:firstLine="61"/>
        <w:rPr>
          <w:rFonts w:ascii="Arial Unicode MS" w:eastAsia="Arial Unicode MS" w:hAnsi="Arial Unicode MS" w:cs="Arial Unicode MS"/>
          <w:b/>
          <w:i/>
        </w:rPr>
      </w:pPr>
      <w:hyperlink r:id="rId76" w:anchor="bd_125_15307" w:history="1">
        <w:r w:rsidR="00983F89" w:rsidRPr="00C9631C">
          <w:rPr>
            <w:rFonts w:eastAsia="Arial Unicode MS" w:hint="eastAsia"/>
            <w:b/>
            <w:i/>
            <w:color w:val="0000FF"/>
            <w:u w:val="single"/>
          </w:rPr>
          <w:t xml:space="preserve">122. 13 iyun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648-IIIQD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77" w:anchor="bd_1_15550" w:history="1">
        <w:r w:rsidR="00983F89" w:rsidRPr="00C9631C">
          <w:rPr>
            <w:rFonts w:eastAsia="Arial Unicode MS" w:hint="eastAsia"/>
            <w:b/>
            <w:i/>
            <w:color w:val="0000FF"/>
            <w:u w:val="single"/>
          </w:rPr>
          <w:t>123.</w:t>
        </w:r>
        <w:r w:rsidR="00983F89" w:rsidRPr="00C9631C">
          <w:rPr>
            <w:rFonts w:eastAsia="Arial Unicode MS" w:hint="eastAsia"/>
            <w:b/>
            <w:bCs/>
            <w:i/>
            <w:iCs/>
            <w:color w:val="0000FF"/>
            <w:u w:val="single"/>
          </w:rPr>
          <w:t xml:space="preserve"> 13 iyun 2008-ci il,</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649-IIIQD.</w:t>
        </w:r>
      </w:hyperlink>
      <w:r w:rsidR="00983F89" w:rsidRPr="00C9631C">
        <w:rPr>
          <w:rFonts w:ascii="Arial Unicode MS" w:eastAsia="Arial Unicode MS" w:hAnsi="Arial Unicode MS" w:cs="Arial Unicode MS" w:hint="eastAsia"/>
          <w:b/>
          <w:i/>
        </w:rPr>
        <w:br/>
      </w:r>
      <w:r>
        <w:fldChar w:fldCharType="begin"/>
      </w:r>
      <w:r>
        <w:instrText xml:space="preserve"> HYPERLINK "file:///C:\\Users\\User3\\AppData\\Roaming\\Microsoft\\Qanun\\rtf-2\\q-53.html" \l "bd_36_15438" </w:instrText>
      </w:r>
      <w:r>
        <w:fldChar w:fldCharType="separate"/>
      </w:r>
      <w:r w:rsidR="00983F89" w:rsidRPr="00C9631C">
        <w:rPr>
          <w:rFonts w:eastAsia="Arial Unicode MS" w:hint="eastAsia"/>
          <w:b/>
          <w:i/>
          <w:color w:val="0000FF"/>
          <w:u w:val="single"/>
        </w:rPr>
        <w:t xml:space="preserve">124. 24 iyun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658-IIIQD</w:t>
      </w:r>
      <w:r>
        <w:rPr>
          <w:rFonts w:eastAsia="Arial Unicode MS"/>
          <w:b/>
          <w:i/>
          <w:color w:val="0000FF"/>
          <w:u w:val="single"/>
        </w:rPr>
        <w:fldChar w:fldCharType="end"/>
      </w:r>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r w:rsidR="00983F89" w:rsidRPr="00C9631C">
        <w:rPr>
          <w:rFonts w:eastAsia="Arial Unicode MS" w:hint="eastAsia"/>
          <w:b/>
          <w:i/>
          <w:color w:val="0000FF"/>
          <w:u w:val="single"/>
        </w:rPr>
        <w:t>125. 2 oktyabr 2008-ci</w:t>
      </w:r>
      <w:r w:rsidR="00983F89" w:rsidRPr="00C9631C">
        <w:rPr>
          <w:rFonts w:ascii="Arial Unicode MS" w:eastAsia="Arial Unicode MS" w:hAnsi="Arial Unicode MS" w:cs="Arial Unicode MS" w:hint="eastAsia"/>
          <w:b/>
          <w:i/>
        </w:rPr>
        <w:t xml:space="preserve"> </w:t>
      </w:r>
      <w:r w:rsidR="00983F89" w:rsidRPr="00C9631C">
        <w:rPr>
          <w:rFonts w:eastAsia="Arial Unicode MS" w:hint="eastAsia"/>
          <w:b/>
          <w:i/>
          <w:color w:val="0000FF"/>
          <w:u w:val="single"/>
        </w:rPr>
        <w:t xml:space="preserve">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692-IIIQD</w:t>
      </w:r>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rPr>
          <w:rFonts w:ascii="Arial Unicode MS" w:eastAsia="Arial Unicode MS" w:hAnsi="Arial Unicode MS" w:cs="Arial Unicode MS"/>
          <w:b/>
          <w:i/>
          <w:color w:val="000000"/>
        </w:rPr>
      </w:pPr>
      <w:hyperlink r:id="rId78" w:anchor="bd_0_15859" w:history="1">
        <w:r w:rsidR="00983F89" w:rsidRPr="00C9631C">
          <w:rPr>
            <w:rFonts w:eastAsia="Arial Unicode MS" w:hint="eastAsia"/>
            <w:b/>
            <w:i/>
            <w:color w:val="0000FF"/>
            <w:u w:val="single"/>
          </w:rPr>
          <w:t xml:space="preserve">126. 2 oktyabr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693-IIIQD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79" w:anchor="bd_2_15959" w:history="1">
        <w:r w:rsidR="00983F89" w:rsidRPr="00C9631C">
          <w:rPr>
            <w:rFonts w:eastAsia="Arial Unicode MS" w:hint="eastAsia"/>
            <w:b/>
            <w:i/>
            <w:color w:val="0000FF"/>
            <w:u w:val="single"/>
          </w:rPr>
          <w:t xml:space="preserve">127. 2 oktyabr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695-IIIQD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0" w:anchor="bd_0_15861" w:history="1">
        <w:r w:rsidR="00983F89" w:rsidRPr="00C9631C">
          <w:rPr>
            <w:rFonts w:eastAsia="Arial Unicode MS" w:hint="eastAsia"/>
            <w:b/>
            <w:i/>
            <w:color w:val="0000FF"/>
            <w:u w:val="single"/>
          </w:rPr>
          <w:t xml:space="preserve">128. 2 oktyabr 2008-ci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691-IIIQD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1" w:anchor="bd_0_16132" w:history="1">
        <w:r w:rsidR="00983F89" w:rsidRPr="00C9631C">
          <w:rPr>
            <w:rFonts w:eastAsia="Arial Unicode MS" w:hint="eastAsia"/>
            <w:b/>
            <w:i/>
            <w:color w:val="0000FF"/>
            <w:u w:val="single"/>
          </w:rPr>
          <w:t xml:space="preserve">129. 28 oktyabr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705-IIIQD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2" w:anchor="bd_1_16131" w:history="1">
        <w:r w:rsidR="00983F89" w:rsidRPr="00C9631C">
          <w:rPr>
            <w:rFonts w:eastAsia="Arial Unicode MS" w:hint="eastAsia"/>
            <w:b/>
            <w:i/>
            <w:color w:val="0000FF"/>
            <w:u w:val="single"/>
          </w:rPr>
          <w:t xml:space="preserve">130. 28 oktyabr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708-IIIQD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3" w:anchor="bd_2_16141" w:history="1">
        <w:r w:rsidR="00983F89" w:rsidRPr="00C9631C">
          <w:rPr>
            <w:rFonts w:eastAsia="Arial Unicode MS" w:hint="eastAsia"/>
            <w:b/>
            <w:i/>
            <w:color w:val="0000FF"/>
            <w:u w:val="single"/>
          </w:rPr>
          <w:t xml:space="preserve">131. 28 oktyabr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711-IIIQD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4" w:anchor="bd_4_16318" w:history="1">
        <w:r w:rsidR="00983F89" w:rsidRPr="00C9631C">
          <w:rPr>
            <w:rFonts w:eastAsia="Arial Unicode MS" w:hint="eastAsia"/>
            <w:b/>
            <w:i/>
            <w:color w:val="0000FF"/>
            <w:u w:val="single"/>
          </w:rPr>
          <w:t xml:space="preserve">132. 2 dekabr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728-IIIQD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5" w:anchor="bd_0_16316" w:history="1">
        <w:r w:rsidR="00983F89" w:rsidRPr="00C9631C">
          <w:rPr>
            <w:rFonts w:eastAsia="Arial Unicode MS" w:hint="eastAsia"/>
            <w:b/>
            <w:i/>
            <w:color w:val="0000FF"/>
            <w:u w:val="single"/>
          </w:rPr>
          <w:t xml:space="preserve">133. 16 dekabr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740-IIIQD;</w:t>
        </w:r>
      </w:hyperlink>
      <w:r w:rsidR="00983F89" w:rsidRPr="00C9631C">
        <w:rPr>
          <w:rFonts w:ascii="Arial Unicode MS" w:eastAsia="Arial Unicode MS" w:hAnsi="Arial Unicode MS" w:cs="Arial Unicode MS" w:hint="eastAsia"/>
          <w:b/>
          <w:i/>
        </w:rPr>
        <w:br/>
      </w:r>
      <w:hyperlink r:id="rId86" w:anchor="bd_1_16342" w:history="1">
        <w:r w:rsidR="00983F89" w:rsidRPr="00C9631C">
          <w:rPr>
            <w:rFonts w:eastAsia="Arial Unicode MS" w:hint="eastAsia"/>
            <w:b/>
            <w:i/>
            <w:color w:val="0000FF"/>
            <w:u w:val="single"/>
          </w:rPr>
          <w:t xml:space="preserve">134. 16 dekabr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740-IIIQD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7" w:anchor="bd_0_16279" w:history="1">
        <w:r w:rsidR="00983F89" w:rsidRPr="00C9631C">
          <w:rPr>
            <w:rFonts w:eastAsia="Arial Unicode MS" w:hint="eastAsia"/>
            <w:b/>
            <w:i/>
            <w:color w:val="0000FF"/>
            <w:u w:val="single"/>
          </w:rPr>
          <w:t xml:space="preserve">135. 30 dekabr 2008-ci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751-IIIQD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8" w:anchor="bd_0_16278" w:history="1">
        <w:r w:rsidR="00983F89" w:rsidRPr="00C9631C">
          <w:rPr>
            <w:rFonts w:eastAsia="Arial Unicode MS" w:hint="eastAsia"/>
            <w:b/>
            <w:i/>
            <w:color w:val="0000FF"/>
            <w:u w:val="single"/>
          </w:rPr>
          <w:t xml:space="preserve">136. 30 dekabr 2008-ci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752-IIIQD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89" w:anchor="bd_21_16750" w:history="1">
        <w:r w:rsidR="00983F89" w:rsidRPr="00C9631C">
          <w:rPr>
            <w:rFonts w:eastAsia="Arial Unicode MS" w:hint="eastAsia"/>
            <w:b/>
            <w:i/>
            <w:color w:val="0000FF"/>
            <w:u w:val="single"/>
          </w:rPr>
          <w:t xml:space="preserve">137. 28 aprel 2009-cu il, </w:t>
        </w:r>
        <w:r w:rsidR="00983F89" w:rsidRPr="00C9631C">
          <w:rPr>
            <w:rFonts w:eastAsia="Arial Unicode MS" w:hint="eastAsia"/>
            <w:b/>
            <w:i/>
            <w:color w:val="0000FF"/>
            <w:u w:val="single"/>
            <w:lang w:val="en-GB"/>
          </w:rPr>
          <w:t>№</w:t>
        </w:r>
        <w:r w:rsidR="00983F89" w:rsidRPr="00C9631C">
          <w:rPr>
            <w:rFonts w:eastAsia="Arial Unicode MS" w:hint="eastAsia"/>
            <w:b/>
            <w:i/>
            <w:color w:val="0000FF"/>
            <w:u w:val="single"/>
          </w:rPr>
          <w:t xml:space="preserve"> 804-IIIQD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90" w:anchor="bd_1_16830" w:history="1">
        <w:r w:rsidR="00983F89" w:rsidRPr="00C9631C">
          <w:rPr>
            <w:rFonts w:eastAsia="Arial Unicode MS" w:hint="eastAsia"/>
            <w:b/>
            <w:i/>
            <w:color w:val="0000FF"/>
            <w:u w:val="single"/>
          </w:rPr>
          <w:t xml:space="preserve">138. 08 may 2009-cu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813-IIIQD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91" w:anchor="bd_7_16981" w:history="1">
        <w:r w:rsidR="00983F89" w:rsidRPr="00C9631C">
          <w:rPr>
            <w:rFonts w:eastAsia="Arial Unicode MS" w:hint="eastAsia"/>
            <w:b/>
            <w:i/>
            <w:color w:val="0000FF"/>
            <w:u w:val="single"/>
          </w:rPr>
          <w:t xml:space="preserve">139. 26 may 2009-cu il, </w:t>
        </w:r>
        <w:r w:rsidR="00983F89" w:rsidRPr="00C9631C">
          <w:rPr>
            <w:rFonts w:eastAsia="Arial Unicode MS" w:hint="eastAsia"/>
            <w:b/>
            <w:i/>
            <w:color w:val="0000FF"/>
            <w:u w:val="single"/>
            <w:lang w:val="en-GB"/>
          </w:rPr>
          <w:t>№</w:t>
        </w:r>
        <w:r w:rsidR="00983F89" w:rsidRPr="00C9631C">
          <w:rPr>
            <w:rFonts w:eastAsia="Arial Unicode MS" w:hint="eastAsia"/>
            <w:b/>
            <w:i/>
            <w:color w:val="0000FF"/>
            <w:u w:val="single"/>
            <w:lang w:val="en-GB"/>
          </w:rPr>
          <w:t xml:space="preserve"> </w:t>
        </w:r>
        <w:r w:rsidR="00983F89" w:rsidRPr="00C9631C">
          <w:rPr>
            <w:rFonts w:eastAsia="Arial Unicode MS" w:hint="eastAsia"/>
            <w:b/>
            <w:i/>
            <w:color w:val="0000FF"/>
            <w:u w:val="single"/>
          </w:rPr>
          <w:t>821-IIIQD</w:t>
        </w:r>
      </w:hyperlink>
      <w:r w:rsidR="00983F89" w:rsidRPr="00C9631C">
        <w:rPr>
          <w:rFonts w:ascii="Arial Unicode MS" w:eastAsia="Arial Unicode MS" w:hAnsi="Arial Unicode MS" w:cs="Arial Unicode MS" w:hint="eastAsia"/>
          <w:b/>
          <w:i/>
          <w:color w:val="000000"/>
        </w:rPr>
        <w:t>;</w:t>
      </w:r>
    </w:p>
    <w:p w:rsidR="00983F89" w:rsidRPr="00C9631C" w:rsidRDefault="00351EFA" w:rsidP="00983F89">
      <w:pPr>
        <w:spacing w:line="240" w:lineRule="auto"/>
        <w:rPr>
          <w:rFonts w:ascii="Arial Unicode MS" w:eastAsia="Arial Unicode MS" w:hAnsi="Arial Unicode MS" w:cs="Arial Unicode MS"/>
          <w:b/>
          <w:bCs/>
          <w:i/>
          <w:iCs/>
        </w:rPr>
      </w:pPr>
      <w:hyperlink r:id="rId92" w:anchor="bd_0_16915" w:history="1">
        <w:r w:rsidR="00983F89" w:rsidRPr="00C9631C">
          <w:rPr>
            <w:rFonts w:eastAsia="Arial Unicode MS" w:hint="eastAsia"/>
            <w:b/>
            <w:i/>
            <w:color w:val="0000FF"/>
            <w:u w:val="single"/>
          </w:rPr>
          <w:t xml:space="preserve">140. 26 may 2009-cu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822-IIIQD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rPr>
        <w:br/>
      </w:r>
      <w:hyperlink r:id="rId93" w:anchor="bd_17_17158" w:history="1">
        <w:r w:rsidR="00983F89" w:rsidRPr="00C9631C">
          <w:rPr>
            <w:rFonts w:eastAsia="Arial Unicode MS" w:hint="eastAsia"/>
            <w:b/>
            <w:i/>
            <w:color w:val="0000FF"/>
            <w:u w:val="single"/>
          </w:rPr>
          <w:t xml:space="preserve">141. 30 iyun 2009-cu il, </w:t>
        </w:r>
        <w:r w:rsidR="00983F89" w:rsidRPr="00C9631C">
          <w:rPr>
            <w:rFonts w:eastAsia="Arial Unicode MS" w:hint="eastAsia"/>
            <w:b/>
            <w:i/>
            <w:color w:val="0000FF"/>
            <w:u w:val="single"/>
            <w:lang w:val="en-GB"/>
          </w:rPr>
          <w:t>№</w:t>
        </w:r>
        <w:r w:rsidR="00983F89" w:rsidRPr="00C9631C">
          <w:rPr>
            <w:rFonts w:eastAsia="Arial Unicode MS" w:hint="eastAsia"/>
            <w:b/>
            <w:i/>
            <w:color w:val="0000FF"/>
            <w:u w:val="single"/>
          </w:rPr>
          <w:t xml:space="preserve"> 842-İİİQD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lang w:val="en-GB"/>
        </w:rPr>
        <w:br/>
      </w:r>
      <w:hyperlink r:id="rId94" w:anchor="bd_24_17041" w:history="1">
        <w:r w:rsidR="00983F89" w:rsidRPr="00C9631C">
          <w:rPr>
            <w:rFonts w:eastAsia="Arial Unicode MS" w:hint="eastAsia"/>
            <w:b/>
            <w:bCs/>
            <w:i/>
            <w:iCs/>
            <w:color w:val="0000FF"/>
            <w:u w:val="single"/>
            <w:lang w:val="en-GB"/>
          </w:rPr>
          <w:t>142</w:t>
        </w:r>
        <w:r w:rsidR="00983F89" w:rsidRPr="00C9631C">
          <w:rPr>
            <w:rFonts w:eastAsia="Arial Unicode MS" w:hint="eastAsia"/>
            <w:b/>
            <w:bCs/>
            <w:i/>
            <w:iCs/>
            <w:color w:val="0000FF"/>
            <w:u w:val="single"/>
          </w:rPr>
          <w:t>.</w:t>
        </w:r>
        <w:r w:rsidR="00983F89" w:rsidRPr="00C9631C">
          <w:rPr>
            <w:rFonts w:eastAsia="Arial Unicode MS" w:hint="eastAsia"/>
            <w:b/>
            <w:i/>
            <w:color w:val="0000FF"/>
            <w:u w:val="single"/>
          </w:rPr>
          <w:t xml:space="preserve"> 30 iyun 2009-cu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856-IIIQD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rPr>
        <w:br/>
      </w:r>
      <w:hyperlink r:id="rId95" w:anchor="bd_0_17079" w:history="1">
        <w:r w:rsidR="00983F89" w:rsidRPr="00C9631C">
          <w:rPr>
            <w:rFonts w:eastAsia="Arial Unicode MS" w:hint="eastAsia"/>
            <w:b/>
            <w:i/>
            <w:color w:val="0000FF"/>
            <w:u w:val="single"/>
          </w:rPr>
          <w:t xml:space="preserve">143. 30 iyun 2009-cu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857-IIIQD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color w:val="000000"/>
        </w:rPr>
        <w:t xml:space="preserve"> </w:t>
      </w:r>
      <w:r w:rsidR="00983F89" w:rsidRPr="00C9631C">
        <w:rPr>
          <w:rFonts w:ascii="Arial Unicode MS" w:eastAsia="Arial Unicode MS" w:hAnsi="Arial Unicode MS" w:cs="Arial Unicode MS" w:hint="eastAsia"/>
          <w:b/>
          <w:i/>
          <w:color w:val="000000"/>
        </w:rPr>
        <w:br/>
      </w:r>
      <w:hyperlink r:id="rId96" w:anchor="bd_50_17078" w:history="1">
        <w:r w:rsidR="00983F89" w:rsidRPr="00C9631C">
          <w:rPr>
            <w:rFonts w:eastAsia="Arial Unicode MS" w:hint="eastAsia"/>
            <w:b/>
            <w:i/>
            <w:color w:val="0000FF"/>
            <w:u w:val="single"/>
          </w:rPr>
          <w:t>144. 30 iyun 2009-cu il</w:t>
        </w:r>
      </w:hyperlink>
      <w:r w:rsidR="00983F89" w:rsidRPr="00C9631C">
        <w:rPr>
          <w:rFonts w:ascii="Arial Unicode MS" w:eastAsia="Arial Unicode MS" w:hAnsi="Arial Unicode MS" w:cs="Arial Unicode MS" w:hint="eastAsia"/>
        </w:rPr>
        <w:t>;</w:t>
      </w:r>
      <w:r w:rsidR="00983F89" w:rsidRPr="00C9631C">
        <w:rPr>
          <w:rFonts w:ascii="Arial Unicode MS" w:eastAsia="Arial Unicode MS" w:hAnsi="Arial Unicode MS" w:cs="Arial Unicode MS" w:hint="eastAsia"/>
        </w:rPr>
        <w:br/>
      </w:r>
      <w:r w:rsidR="00983F89" w:rsidRPr="00C9631C">
        <w:rPr>
          <w:rFonts w:ascii="Arial Unicode MS" w:eastAsia="Arial Unicode MS" w:hAnsi="Arial Unicode MS" w:cs="Arial Unicode MS" w:hint="eastAsia"/>
          <w:b/>
          <w:i/>
        </w:rPr>
        <w:t>145. 20 oktyabr 2009-cu il;</w:t>
      </w:r>
      <w:r w:rsidR="00983F89" w:rsidRPr="00C9631C">
        <w:rPr>
          <w:rFonts w:ascii="Arial Unicode MS" w:eastAsia="Arial Unicode MS" w:hAnsi="Arial Unicode MS" w:cs="Arial Unicode MS" w:hint="eastAsia"/>
          <w:b/>
          <w:i/>
        </w:rPr>
        <w:br/>
        <w:t>146. 20 oktyabr 2009-cu il, № 896-IIIQD;</w:t>
      </w:r>
      <w:r w:rsidR="00983F89" w:rsidRPr="00C9631C">
        <w:rPr>
          <w:rFonts w:ascii="Arial Unicode MS" w:eastAsia="Arial Unicode MS" w:hAnsi="Arial Unicode MS" w:cs="Arial Unicode MS" w:hint="eastAsia"/>
          <w:b/>
          <w:i/>
        </w:rPr>
        <w:br/>
        <w:t xml:space="preserve">147. </w:t>
      </w:r>
      <w:r w:rsidR="00983F89" w:rsidRPr="00C9631C">
        <w:rPr>
          <w:rFonts w:ascii="Arial Unicode MS" w:eastAsia="Arial Unicode MS" w:hAnsi="Arial Unicode MS" w:cs="Arial Unicode MS" w:hint="eastAsia"/>
          <w:b/>
          <w:i/>
          <w:color w:val="000000"/>
        </w:rPr>
        <w:t>26 noyabr 2009-cu il, № 923-IIIQD;</w:t>
      </w:r>
      <w:r w:rsidR="00983F89" w:rsidRPr="00C9631C">
        <w:rPr>
          <w:rFonts w:ascii="Arial Unicode MS" w:eastAsia="Arial Unicode MS" w:hAnsi="Arial Unicode MS" w:cs="Arial Unicode MS" w:hint="eastAsia"/>
          <w:b/>
          <w:i/>
          <w:color w:val="000000"/>
        </w:rPr>
        <w:br/>
        <w:t xml:space="preserve">148. </w:t>
      </w:r>
      <w:r w:rsidR="00983F89" w:rsidRPr="00C9631C">
        <w:rPr>
          <w:rFonts w:ascii="Arial Unicode MS" w:eastAsia="Arial Unicode MS" w:hAnsi="Arial Unicode MS" w:cs="Arial Unicode MS" w:hint="eastAsia"/>
          <w:b/>
          <w:i/>
        </w:rPr>
        <w:t>4 dekabr 2009-cu il, № 924-IIIQD;</w:t>
      </w:r>
      <w:r w:rsidR="00983F89" w:rsidRPr="00C9631C">
        <w:rPr>
          <w:rFonts w:ascii="Arial Unicode MS" w:eastAsia="Arial Unicode MS" w:hAnsi="Arial Unicode MS" w:cs="Arial Unicode MS" w:hint="eastAsia"/>
          <w:b/>
          <w:i/>
        </w:rPr>
        <w:br/>
        <w:t>149. 4 dekabr 2009-cu il, № 929-IIIQD;</w:t>
      </w:r>
      <w:r w:rsidR="00983F89" w:rsidRPr="00C9631C">
        <w:rPr>
          <w:rFonts w:ascii="Arial Unicode MS" w:eastAsia="Arial Unicode MS" w:hAnsi="Arial Unicode MS" w:cs="Arial Unicode MS" w:hint="eastAsia"/>
          <w:b/>
          <w:i/>
        </w:rPr>
        <w:br/>
        <w:t>150. 15 dekabr 2010-cu il, № 931-IIIQD;</w:t>
      </w:r>
      <w:r w:rsidR="00983F89" w:rsidRPr="00C9631C">
        <w:rPr>
          <w:rFonts w:ascii="Arial Unicode MS" w:eastAsia="Arial Unicode MS" w:hAnsi="Arial Unicode MS" w:cs="Arial Unicode MS" w:hint="eastAsia"/>
          <w:b/>
          <w:i/>
        </w:rPr>
        <w:br/>
      </w:r>
      <w:hyperlink r:id="rId97" w:anchor="bd_0_17895" w:history="1">
        <w:r w:rsidR="00983F89" w:rsidRPr="00C9631C">
          <w:rPr>
            <w:rFonts w:eastAsia="Arial Unicode MS" w:hint="eastAsia"/>
            <w:b/>
            <w:i/>
            <w:color w:val="0000FF"/>
            <w:u w:val="single"/>
          </w:rPr>
          <w:t xml:space="preserve">151. 1 fevral 2010-cu il, </w:t>
        </w:r>
        <w:r w:rsidR="00983F89" w:rsidRPr="00C9631C">
          <w:rPr>
            <w:rFonts w:eastAsia="Arial Unicode MS" w:hint="eastAsia"/>
            <w:b/>
            <w:i/>
            <w:color w:val="0000FF"/>
            <w:u w:val="single"/>
            <w:lang w:val="en-GB"/>
          </w:rPr>
          <w:t>№</w:t>
        </w:r>
        <w:r w:rsidR="00983F89" w:rsidRPr="00C9631C">
          <w:rPr>
            <w:rFonts w:eastAsia="Arial Unicode MS" w:hint="eastAsia"/>
            <w:b/>
            <w:i/>
            <w:color w:val="0000FF"/>
            <w:u w:val="single"/>
            <w:lang w:val="en-GB"/>
          </w:rPr>
          <w:t xml:space="preserve"> </w:t>
        </w:r>
        <w:r w:rsidR="00983F89" w:rsidRPr="00C9631C">
          <w:rPr>
            <w:rFonts w:eastAsia="Arial Unicode MS" w:hint="eastAsia"/>
            <w:b/>
            <w:i/>
            <w:color w:val="0000FF"/>
            <w:u w:val="single"/>
          </w:rPr>
          <w:t>946-IIIQD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rPr>
        <w:br/>
      </w:r>
      <w:hyperlink r:id="rId98" w:anchor="bd_21_17885" w:history="1">
        <w:r w:rsidR="00983F89" w:rsidRPr="00C9631C">
          <w:rPr>
            <w:rFonts w:eastAsia="Arial Unicode MS" w:hint="eastAsia"/>
            <w:b/>
            <w:i/>
            <w:color w:val="0000FF"/>
            <w:u w:val="single"/>
          </w:rPr>
          <w:t>152. 1 fevral 2010-cu il</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99" w:anchor="bd_16_17969" w:history="1">
        <w:r w:rsidR="00983F89" w:rsidRPr="00C9631C">
          <w:rPr>
            <w:rFonts w:eastAsia="Arial Unicode MS" w:hint="eastAsia"/>
            <w:b/>
            <w:i/>
            <w:color w:val="0000FF"/>
            <w:u w:val="single"/>
          </w:rPr>
          <w:t xml:space="preserve">153. </w:t>
        </w:r>
        <w:r w:rsidR="00983F89" w:rsidRPr="00C9631C">
          <w:rPr>
            <w:rFonts w:eastAsia="Arial Unicode MS" w:hint="eastAsia"/>
            <w:b/>
            <w:i/>
            <w:color w:val="0000FF"/>
            <w:u w:val="single"/>
            <w:lang w:val="en-GB"/>
          </w:rPr>
          <w:t xml:space="preserve">5 </w:t>
        </w:r>
        <w:r w:rsidR="00983F89" w:rsidRPr="00C9631C">
          <w:rPr>
            <w:rFonts w:eastAsia="Arial Unicode MS" w:hint="eastAsia"/>
            <w:b/>
            <w:i/>
            <w:color w:val="0000FF"/>
            <w:u w:val="single"/>
          </w:rPr>
          <w:t xml:space="preserve">mart </w:t>
        </w:r>
        <w:r w:rsidR="00983F89" w:rsidRPr="00C9631C">
          <w:rPr>
            <w:rFonts w:eastAsia="Arial Unicode MS" w:hint="eastAsia"/>
            <w:b/>
            <w:i/>
            <w:color w:val="0000FF"/>
            <w:u w:val="single"/>
            <w:lang w:val="en-GB"/>
          </w:rPr>
          <w:t xml:space="preserve">2010-cu il, </w:t>
        </w:r>
        <w:r w:rsidR="00983F89" w:rsidRPr="00C9631C">
          <w:rPr>
            <w:rFonts w:eastAsia="Arial Unicode MS" w:hint="eastAsia"/>
            <w:b/>
            <w:i/>
            <w:color w:val="0000FF"/>
            <w:u w:val="single"/>
            <w:lang w:val="en-GB"/>
          </w:rPr>
          <w:t>№</w:t>
        </w:r>
        <w:r w:rsidR="00983F89" w:rsidRPr="00C9631C">
          <w:rPr>
            <w:rFonts w:eastAsia="Arial Unicode MS" w:hint="eastAsia"/>
            <w:b/>
            <w:i/>
            <w:color w:val="0000FF"/>
            <w:u w:val="single"/>
            <w:lang w:val="en-GB"/>
          </w:rPr>
          <w:t xml:space="preserve"> 971-IIIQD</w:t>
        </w:r>
      </w:hyperlink>
      <w:proofErr w:type="gramStart"/>
      <w:r w:rsidR="00983F89" w:rsidRPr="00C9631C">
        <w:rPr>
          <w:rFonts w:ascii="Arial Unicode MS" w:eastAsia="Arial Unicode MS" w:hAnsi="Arial Unicode MS" w:cs="Arial Unicode MS" w:hint="eastAsia"/>
          <w:b/>
          <w:i/>
          <w:lang w:val="en-GB"/>
        </w:rPr>
        <w:t>;</w:t>
      </w:r>
      <w:proofErr w:type="gramEnd"/>
      <w:r w:rsidR="00983F89" w:rsidRPr="00C9631C">
        <w:rPr>
          <w:rFonts w:ascii="Arial Unicode MS" w:eastAsia="Arial Unicode MS" w:hAnsi="Arial Unicode MS" w:cs="Arial Unicode MS" w:hint="eastAsia"/>
          <w:b/>
          <w:i/>
        </w:rPr>
        <w:br/>
      </w:r>
      <w:hyperlink r:id="rId100" w:anchor="bd_35_17970" w:history="1">
        <w:r w:rsidR="00983F89" w:rsidRPr="00C9631C">
          <w:rPr>
            <w:rFonts w:eastAsia="Arial Unicode MS" w:hint="eastAsia"/>
            <w:b/>
            <w:i/>
            <w:color w:val="0000FF"/>
            <w:u w:val="single"/>
          </w:rPr>
          <w:t xml:space="preserve">154. 5 mart 2010-cu il, </w:t>
        </w:r>
        <w:r w:rsidR="00983F89" w:rsidRPr="00C9631C">
          <w:rPr>
            <w:rFonts w:eastAsia="Arial Unicode MS" w:hint="eastAsia"/>
            <w:b/>
            <w:i/>
            <w:color w:val="0000FF"/>
            <w:u w:val="single"/>
            <w:lang w:val="en-GB"/>
          </w:rPr>
          <w:t>№</w:t>
        </w:r>
        <w:r w:rsidR="00983F89" w:rsidRPr="00C9631C">
          <w:rPr>
            <w:rFonts w:eastAsia="Arial Unicode MS" w:hint="eastAsia"/>
            <w:b/>
            <w:i/>
            <w:color w:val="0000FF"/>
            <w:u w:val="single"/>
          </w:rPr>
          <w:t xml:space="preserve"> 972-IIIQD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01" w:anchor="bd_8_17894" w:history="1">
        <w:r w:rsidR="00983F89" w:rsidRPr="00C9631C">
          <w:rPr>
            <w:rFonts w:eastAsia="Arial Unicode MS" w:hint="eastAsia"/>
            <w:b/>
            <w:i/>
            <w:color w:val="0000FF"/>
            <w:u w:val="single"/>
          </w:rPr>
          <w:t xml:space="preserve">155. 5 mart 2010-cu il, </w:t>
        </w:r>
        <w:r w:rsidR="00983F89" w:rsidRPr="00C9631C">
          <w:rPr>
            <w:rFonts w:eastAsia="Arial Unicode MS" w:hint="eastAsia"/>
            <w:b/>
            <w:i/>
            <w:color w:val="0000FF"/>
            <w:u w:val="single"/>
            <w:lang w:val="en-GB"/>
          </w:rPr>
          <w:t>№</w:t>
        </w:r>
        <w:r w:rsidR="00983F89" w:rsidRPr="00C9631C">
          <w:rPr>
            <w:rFonts w:eastAsia="Arial Unicode MS" w:hint="eastAsia"/>
            <w:b/>
            <w:i/>
            <w:color w:val="0000FF"/>
            <w:u w:val="single"/>
          </w:rPr>
          <w:t xml:space="preserve"> 973-IIIQD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02" w:anchor="bd_0_18057" w:history="1">
        <w:r w:rsidR="00983F89" w:rsidRPr="00C9631C">
          <w:rPr>
            <w:rFonts w:eastAsia="Arial Unicode MS" w:hint="eastAsia"/>
            <w:b/>
            <w:i/>
            <w:color w:val="0000FF"/>
            <w:u w:val="single"/>
          </w:rPr>
          <w:t xml:space="preserve">156. 20 aprel 2010-cu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991-IIIQD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03" w:anchor="bd_0_18053" w:history="1">
        <w:r w:rsidR="00983F89" w:rsidRPr="00C9631C">
          <w:rPr>
            <w:rFonts w:eastAsia="Arial Unicode MS" w:hint="eastAsia"/>
            <w:b/>
            <w:i/>
            <w:color w:val="0000FF"/>
            <w:u w:val="single"/>
          </w:rPr>
          <w:t xml:space="preserve">157. 20 aprel 2010-cu il, </w:t>
        </w:r>
        <w:r w:rsidR="00983F89" w:rsidRPr="00C9631C">
          <w:rPr>
            <w:rFonts w:eastAsia="Arial Unicode MS" w:hint="eastAsia"/>
            <w:b/>
            <w:i/>
            <w:color w:val="0000FF"/>
            <w:u w:val="single"/>
            <w:lang w:val="en-GB"/>
          </w:rPr>
          <w:t>№</w:t>
        </w:r>
        <w:r w:rsidR="00983F89" w:rsidRPr="00C9631C">
          <w:rPr>
            <w:rFonts w:eastAsia="Arial Unicode MS" w:hint="eastAsia"/>
            <w:b/>
            <w:i/>
            <w:color w:val="0000FF"/>
            <w:u w:val="single"/>
          </w:rPr>
          <w:t xml:space="preserve"> 992-IIIQD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04" w:anchor="bd_0_18117" w:history="1">
        <w:r w:rsidR="00983F89" w:rsidRPr="00C9631C">
          <w:rPr>
            <w:rFonts w:eastAsia="Arial Unicode MS" w:hint="eastAsia"/>
            <w:b/>
            <w:i/>
            <w:color w:val="0000FF"/>
            <w:u w:val="single"/>
          </w:rPr>
          <w:t xml:space="preserve">158. </w:t>
        </w:r>
        <w:r w:rsidR="00983F89" w:rsidRPr="00C9631C">
          <w:rPr>
            <w:rFonts w:eastAsia="Arial Unicode MS" w:hint="eastAsia"/>
            <w:b/>
            <w:bCs/>
            <w:i/>
            <w:iCs/>
            <w:color w:val="0000FF"/>
            <w:u w:val="single"/>
          </w:rPr>
          <w:t>11 may 2010-cu il</w:t>
        </w:r>
        <w:r w:rsidR="00983F89" w:rsidRPr="00C9631C">
          <w:rPr>
            <w:rFonts w:eastAsia="Arial Unicode MS" w:hint="eastAsia"/>
            <w:b/>
            <w:bCs/>
            <w:i/>
            <w:iCs/>
            <w:color w:val="0000FF"/>
            <w:u w:val="single"/>
            <w:lang w:val="en-GB"/>
          </w:rPr>
          <w:t xml:space="preserve">,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lang w:val="en-GB"/>
          </w:rPr>
          <w:t xml:space="preserve"> 1006-</w:t>
        </w:r>
        <w:r w:rsidR="00983F89" w:rsidRPr="00C9631C">
          <w:rPr>
            <w:rFonts w:eastAsia="Arial Unicode MS" w:hint="eastAsia"/>
            <w:b/>
            <w:bCs/>
            <w:i/>
            <w:iCs/>
            <w:color w:val="0000FF"/>
            <w:u w:val="single"/>
          </w:rPr>
          <w:t>IIIQD</w:t>
        </w:r>
      </w:hyperlink>
      <w:r w:rsidR="00983F89" w:rsidRPr="00C9631C">
        <w:rPr>
          <w:rFonts w:ascii="Arial Unicode MS" w:eastAsia="Arial Unicode MS" w:hAnsi="Arial Unicode MS" w:cs="Arial Unicode MS" w:hint="eastAsia"/>
          <w:b/>
          <w:bCs/>
          <w:i/>
          <w:iCs/>
        </w:rPr>
        <w:t>;</w:t>
      </w:r>
      <w:r w:rsidR="00983F89" w:rsidRPr="00C9631C">
        <w:rPr>
          <w:rFonts w:ascii="Arial Unicode MS" w:eastAsia="Arial Unicode MS" w:hAnsi="Arial Unicode MS" w:cs="Arial Unicode MS" w:hint="eastAsia"/>
          <w:b/>
          <w:bCs/>
          <w:i/>
          <w:iCs/>
        </w:rPr>
        <w:br/>
      </w:r>
      <w:hyperlink r:id="rId105" w:anchor="bd_0_18260" w:history="1">
        <w:r w:rsidR="00983F89" w:rsidRPr="00C9631C">
          <w:rPr>
            <w:rFonts w:eastAsia="Arial Unicode MS" w:hint="eastAsia"/>
            <w:b/>
            <w:bCs/>
            <w:i/>
            <w:iCs/>
            <w:color w:val="0000FF"/>
            <w:u w:val="single"/>
          </w:rPr>
          <w:t>1</w:t>
        </w:r>
        <w:r w:rsidR="00983F89" w:rsidRPr="00C9631C">
          <w:rPr>
            <w:rFonts w:eastAsia="Arial Unicode MS" w:hint="eastAsia"/>
            <w:b/>
            <w:bCs/>
            <w:i/>
            <w:iCs/>
            <w:color w:val="0000FF"/>
            <w:u w:val="single"/>
            <w:lang w:val="en-GB"/>
          </w:rPr>
          <w:t>60</w:t>
        </w:r>
        <w:r w:rsidR="00983F89" w:rsidRPr="00C9631C">
          <w:rPr>
            <w:rFonts w:eastAsia="Arial Unicode MS" w:hint="eastAsia"/>
            <w:b/>
            <w:bCs/>
            <w:i/>
            <w:iCs/>
            <w:color w:val="0000FF"/>
            <w:u w:val="single"/>
          </w:rPr>
          <w:t>.</w:t>
        </w:r>
        <w:r w:rsidR="00983F89" w:rsidRPr="00C9631C">
          <w:rPr>
            <w:rFonts w:eastAsia="Arial Unicode MS" w:hint="eastAsia"/>
            <w:b/>
            <w:bCs/>
            <w:i/>
            <w:iCs/>
            <w:color w:val="0000FF"/>
            <w:u w:val="single"/>
            <w:lang w:val="en-GB"/>
          </w:rPr>
          <w:t xml:space="preserve"> 31 </w:t>
        </w:r>
        <w:r w:rsidR="00983F89" w:rsidRPr="00C9631C">
          <w:rPr>
            <w:rFonts w:eastAsia="Arial Unicode MS" w:hint="eastAsia"/>
            <w:b/>
            <w:bCs/>
            <w:i/>
            <w:iCs/>
            <w:color w:val="0000FF"/>
            <w:u w:val="single"/>
          </w:rPr>
          <w:t>may</w:t>
        </w:r>
        <w:r w:rsidR="00983F89" w:rsidRPr="00C9631C">
          <w:rPr>
            <w:rFonts w:eastAsia="Arial Unicode MS" w:hint="eastAsia"/>
            <w:b/>
            <w:bCs/>
            <w:i/>
            <w:iCs/>
            <w:color w:val="0000FF"/>
            <w:u w:val="single"/>
            <w:lang w:val="en-GB"/>
          </w:rPr>
          <w:t xml:space="preserve"> 2010-cu il, </w:t>
        </w:r>
        <w:r w:rsidR="00983F89" w:rsidRPr="00C9631C">
          <w:rPr>
            <w:rFonts w:eastAsia="Arial Unicode MS" w:hint="eastAsia"/>
            <w:b/>
            <w:bCs/>
            <w:i/>
            <w:iCs/>
            <w:color w:val="0000FF"/>
            <w:u w:val="single"/>
            <w:lang w:val="en-GB"/>
          </w:rPr>
          <w:t>№</w:t>
        </w:r>
        <w:r w:rsidR="00983F89" w:rsidRPr="00C9631C">
          <w:rPr>
            <w:rFonts w:eastAsia="Arial Unicode MS" w:hint="eastAsia"/>
            <w:b/>
            <w:bCs/>
            <w:i/>
            <w:iCs/>
            <w:color w:val="0000FF"/>
            <w:u w:val="single"/>
            <w:lang w:val="en-GB"/>
          </w:rPr>
          <w:t xml:space="preserve"> 1014-IIIQD</w:t>
        </w:r>
      </w:hyperlink>
      <w:proofErr w:type="gramStart"/>
      <w:r w:rsidR="00983F89" w:rsidRPr="00C9631C">
        <w:rPr>
          <w:rFonts w:ascii="Arial Unicode MS" w:eastAsia="Arial Unicode MS" w:hAnsi="Arial Unicode MS" w:cs="Arial Unicode MS" w:hint="eastAsia"/>
          <w:b/>
          <w:bCs/>
          <w:i/>
          <w:iCs/>
          <w:color w:val="000000"/>
          <w:lang w:val="en-GB"/>
        </w:rPr>
        <w:t>;</w:t>
      </w:r>
      <w:proofErr w:type="gramEnd"/>
      <w:r w:rsidR="00983F89" w:rsidRPr="00C9631C">
        <w:rPr>
          <w:rFonts w:ascii="Arial Unicode MS" w:eastAsia="Arial Unicode MS" w:hAnsi="Arial Unicode MS" w:cs="Arial Unicode MS" w:hint="eastAsia"/>
          <w:b/>
          <w:bCs/>
          <w:i/>
          <w:iCs/>
          <w:color w:val="000000"/>
          <w:lang w:val="en-GB"/>
        </w:rPr>
        <w:br/>
      </w:r>
      <w:hyperlink r:id="rId106" w:anchor="bd_0_18261" w:history="1">
        <w:r w:rsidR="00983F89" w:rsidRPr="00C9631C">
          <w:rPr>
            <w:rFonts w:eastAsia="Arial Unicode MS" w:hint="eastAsia"/>
            <w:b/>
            <w:i/>
            <w:color w:val="0000FF"/>
            <w:u w:val="single"/>
          </w:rPr>
          <w:t>16</w:t>
        </w:r>
        <w:r w:rsidR="00983F89" w:rsidRPr="00C9631C">
          <w:rPr>
            <w:rFonts w:eastAsia="Arial Unicode MS" w:hint="eastAsia"/>
            <w:b/>
            <w:i/>
            <w:color w:val="0000FF"/>
            <w:u w:val="single"/>
            <w:lang w:val="en-GB"/>
          </w:rPr>
          <w:t>1</w:t>
        </w:r>
        <w:r w:rsidR="00983F89" w:rsidRPr="00C9631C">
          <w:rPr>
            <w:rFonts w:eastAsia="Arial Unicode MS" w:hint="eastAsia"/>
            <w:b/>
            <w:i/>
            <w:color w:val="0000FF"/>
            <w:u w:val="single"/>
          </w:rPr>
          <w:t xml:space="preserve">. </w:t>
        </w:r>
        <w:r w:rsidR="00983F89" w:rsidRPr="00C9631C">
          <w:rPr>
            <w:rFonts w:eastAsia="Arial Unicode MS" w:hint="eastAsia"/>
            <w:b/>
            <w:bCs/>
            <w:i/>
            <w:iCs/>
            <w:color w:val="0000FF"/>
            <w:u w:val="single"/>
          </w:rPr>
          <w:t xml:space="preserve">18 iyun 2010-cu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rPr>
          <w:t xml:space="preserve"> 1037-IIIQD</w:t>
        </w:r>
      </w:hyperlink>
      <w:r w:rsidR="00983F89" w:rsidRPr="00C9631C">
        <w:rPr>
          <w:rFonts w:ascii="Arial Unicode MS" w:eastAsia="Arial Unicode MS" w:hAnsi="Arial Unicode MS" w:cs="Arial Unicode MS" w:hint="eastAsia"/>
          <w:b/>
          <w:bCs/>
          <w:i/>
          <w:iCs/>
        </w:rPr>
        <w:t>;</w:t>
      </w:r>
      <w:r w:rsidR="00983F89" w:rsidRPr="00C9631C">
        <w:rPr>
          <w:rFonts w:ascii="Arial Unicode MS" w:eastAsia="Arial Unicode MS" w:hAnsi="Arial Unicode MS" w:cs="Arial Unicode MS" w:hint="eastAsia"/>
          <w:b/>
          <w:bCs/>
          <w:i/>
          <w:iCs/>
        </w:rPr>
        <w:br/>
      </w:r>
      <w:hyperlink r:id="rId107" w:anchor="bd_0_18237" w:history="1">
        <w:r w:rsidR="00983F89" w:rsidRPr="00C9631C">
          <w:rPr>
            <w:rFonts w:eastAsia="Arial Unicode MS" w:hint="eastAsia"/>
            <w:b/>
            <w:bCs/>
            <w:i/>
            <w:iCs/>
            <w:color w:val="0000FF"/>
            <w:u w:val="single"/>
          </w:rPr>
          <w:t xml:space="preserve">162. 18 iyun 2010-cu il, </w:t>
        </w:r>
        <w:r w:rsidR="00983F89" w:rsidRPr="00C9631C">
          <w:rPr>
            <w:rFonts w:eastAsia="Arial Unicode MS" w:hint="eastAsia"/>
            <w:b/>
            <w:bCs/>
            <w:i/>
            <w:iCs/>
            <w:color w:val="0000FF"/>
            <w:u w:val="single"/>
            <w:lang w:val="ru-RU"/>
          </w:rPr>
          <w:t>№</w:t>
        </w:r>
        <w:r w:rsidR="00983F89" w:rsidRPr="00C9631C">
          <w:rPr>
            <w:rFonts w:eastAsia="Arial Unicode MS" w:hint="eastAsia"/>
            <w:b/>
            <w:bCs/>
            <w:i/>
            <w:iCs/>
            <w:color w:val="0000FF"/>
            <w:u w:val="single"/>
            <w:lang w:val="ru-RU"/>
          </w:rPr>
          <w:t xml:space="preserve"> </w:t>
        </w:r>
        <w:r w:rsidR="00983F89" w:rsidRPr="00C9631C">
          <w:rPr>
            <w:rFonts w:eastAsia="Arial Unicode MS" w:hint="eastAsia"/>
            <w:b/>
            <w:i/>
            <w:color w:val="0000FF"/>
            <w:u w:val="single"/>
          </w:rPr>
          <w:t>1038-IIIQD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08" w:anchor="bd_58_18259" w:history="1">
        <w:r w:rsidR="00983F89" w:rsidRPr="00C9631C">
          <w:rPr>
            <w:rFonts w:eastAsia="Arial Unicode MS" w:hint="eastAsia"/>
            <w:b/>
            <w:i/>
            <w:color w:val="0000FF"/>
            <w:u w:val="single"/>
          </w:rPr>
          <w:t xml:space="preserve">163. </w:t>
        </w:r>
        <w:r w:rsidR="00983F89" w:rsidRPr="00C9631C">
          <w:rPr>
            <w:rFonts w:eastAsia="Arial Unicode MS" w:hint="eastAsia"/>
            <w:b/>
            <w:bCs/>
            <w:i/>
            <w:iCs/>
            <w:color w:val="0000FF"/>
            <w:u w:val="single"/>
          </w:rPr>
          <w:t>18 iyun 2010-cu il</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rPr>
          <w:rFonts w:ascii="Arial Unicode MS" w:eastAsia="Arial Unicode MS" w:hAnsi="Arial Unicode MS" w:cs="Arial Unicode MS"/>
          <w:b/>
          <w:bCs/>
          <w:i/>
          <w:iCs/>
        </w:rPr>
      </w:pPr>
      <w:hyperlink r:id="rId109" w:anchor="bd_0_18170" w:history="1">
        <w:r w:rsidR="00983F89" w:rsidRPr="00C9631C">
          <w:rPr>
            <w:rFonts w:eastAsia="Arial Unicode MS" w:hint="eastAsia"/>
            <w:b/>
            <w:bCs/>
            <w:i/>
            <w:iCs/>
            <w:color w:val="0000FF"/>
            <w:u w:val="single"/>
          </w:rPr>
          <w:t xml:space="preserve">164. 22 iyun 2010-cu il, </w:t>
        </w:r>
        <w:r w:rsidR="00983F89" w:rsidRPr="00C9631C">
          <w:rPr>
            <w:rFonts w:eastAsia="Arial Unicode MS" w:hint="eastAsia"/>
            <w:b/>
            <w:bCs/>
            <w:i/>
            <w:iCs/>
            <w:color w:val="0000FF"/>
            <w:u w:val="single"/>
          </w:rPr>
          <w:t>№</w:t>
        </w:r>
        <w:r w:rsidR="00983F89" w:rsidRPr="00C9631C">
          <w:rPr>
            <w:rFonts w:eastAsia="Arial Unicode MS" w:hint="eastAsia"/>
            <w:b/>
            <w:bCs/>
            <w:i/>
            <w:iCs/>
            <w:color w:val="0000FF"/>
            <w:u w:val="single"/>
          </w:rPr>
          <w:t xml:space="preserve"> 1045-IIIQD</w:t>
        </w:r>
      </w:hyperlink>
      <w:r w:rsidR="00983F89" w:rsidRPr="00C9631C">
        <w:rPr>
          <w:rFonts w:ascii="Arial Unicode MS" w:eastAsia="Arial Unicode MS" w:hAnsi="Arial Unicode MS" w:cs="Arial Unicode MS" w:hint="eastAsia"/>
          <w:b/>
          <w:bCs/>
          <w:i/>
          <w:iCs/>
        </w:rPr>
        <w:t>;</w:t>
      </w:r>
      <w:r w:rsidR="00983F89" w:rsidRPr="00C9631C">
        <w:rPr>
          <w:rFonts w:ascii="Arial Unicode MS" w:eastAsia="Arial Unicode MS" w:hAnsi="Arial Unicode MS" w:cs="Arial Unicode MS" w:hint="eastAsia"/>
          <w:b/>
          <w:bCs/>
          <w:i/>
          <w:iCs/>
        </w:rPr>
        <w:br/>
      </w:r>
      <w:hyperlink r:id="rId110" w:anchor="bd_7_18263" w:history="1">
        <w:r w:rsidR="00983F89" w:rsidRPr="00C9631C">
          <w:rPr>
            <w:rFonts w:eastAsia="Arial Unicode MS" w:hint="eastAsia"/>
            <w:b/>
            <w:bCs/>
            <w:i/>
            <w:iCs/>
            <w:color w:val="0000FF"/>
            <w:u w:val="single"/>
          </w:rPr>
          <w:t>165.</w:t>
        </w:r>
        <w:r w:rsidR="00983F89" w:rsidRPr="00C9631C">
          <w:rPr>
            <w:rFonts w:eastAsia="Arial Unicode MS" w:hint="eastAsia"/>
            <w:b/>
            <w:i/>
            <w:color w:val="0000FF"/>
            <w:u w:val="single"/>
          </w:rPr>
          <w:t xml:space="preserve"> </w:t>
        </w:r>
        <w:r w:rsidR="00983F89" w:rsidRPr="00C9631C">
          <w:rPr>
            <w:rFonts w:eastAsia="Arial Unicode MS" w:hint="eastAsia"/>
            <w:b/>
            <w:bCs/>
            <w:i/>
            <w:iCs/>
            <w:color w:val="0000FF"/>
            <w:u w:val="single"/>
          </w:rPr>
          <w:t>22 iyun 2010-cu il</w:t>
        </w:r>
      </w:hyperlink>
      <w:r w:rsidR="00983F89" w:rsidRPr="00C9631C">
        <w:rPr>
          <w:rFonts w:ascii="Arial Unicode MS" w:eastAsia="Arial Unicode MS" w:hAnsi="Arial Unicode MS" w:cs="Arial Unicode MS" w:hint="eastAsia"/>
          <w:b/>
          <w:bCs/>
          <w:i/>
          <w:iCs/>
        </w:rPr>
        <w:t>;</w:t>
      </w:r>
      <w:r w:rsidR="00983F89" w:rsidRPr="00C9631C">
        <w:rPr>
          <w:rFonts w:ascii="Arial Unicode MS" w:eastAsia="Arial Unicode MS" w:hAnsi="Arial Unicode MS" w:cs="Arial Unicode MS" w:hint="eastAsia"/>
          <w:b/>
          <w:bCs/>
          <w:i/>
          <w:iCs/>
        </w:rPr>
        <w:br/>
      </w:r>
      <w:hyperlink r:id="rId111" w:anchor="bd_6_18608" w:history="1">
        <w:r w:rsidR="00983F89" w:rsidRPr="00C9631C">
          <w:rPr>
            <w:rFonts w:eastAsia="Arial Unicode MS" w:hint="eastAsia"/>
            <w:b/>
            <w:i/>
            <w:color w:val="0000FF"/>
            <w:u w:val="single"/>
          </w:rPr>
          <w:t xml:space="preserve">166. 30 sentyabr 2010-cu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1076-IIIQD</w:t>
        </w:r>
      </w:hyperlink>
      <w:r w:rsidR="00983F89" w:rsidRPr="00C9631C">
        <w:rPr>
          <w:rFonts w:ascii="Arial Unicode MS" w:eastAsia="Arial Unicode MS" w:hAnsi="Arial Unicode MS" w:cs="Arial Unicode MS" w:hint="eastAsia"/>
          <w:b/>
          <w:bCs/>
          <w:i/>
          <w:iCs/>
        </w:rPr>
        <w:t>;</w:t>
      </w:r>
    </w:p>
    <w:p w:rsidR="00983F89" w:rsidRPr="00C9631C" w:rsidRDefault="00351EFA" w:rsidP="00983F89">
      <w:pPr>
        <w:spacing w:line="240" w:lineRule="auto"/>
        <w:rPr>
          <w:rFonts w:eastAsia="Arial Unicode MS"/>
          <w:sz w:val="24"/>
          <w:szCs w:val="24"/>
          <w:lang w:val="ru-RU"/>
        </w:rPr>
      </w:pPr>
      <w:hyperlink r:id="rId112" w:anchor="bd_0_18472" w:history="1">
        <w:r w:rsidR="00983F89" w:rsidRPr="00C9631C">
          <w:rPr>
            <w:rFonts w:eastAsia="Arial Unicode MS" w:hint="eastAsia"/>
            <w:b/>
            <w:bCs/>
            <w:i/>
            <w:iCs/>
            <w:color w:val="0000FF"/>
            <w:u w:val="single"/>
          </w:rPr>
          <w:t xml:space="preserve">167. </w:t>
        </w:r>
        <w:r w:rsidR="00983F89" w:rsidRPr="00C9631C">
          <w:rPr>
            <w:rFonts w:eastAsia="Arial Unicode MS" w:hint="eastAsia"/>
            <w:b/>
            <w:i/>
            <w:color w:val="0000FF"/>
            <w:u w:val="single"/>
          </w:rPr>
          <w:t>30 sentyabr</w:t>
        </w:r>
        <w:r w:rsidR="00983F89" w:rsidRPr="00C9631C">
          <w:rPr>
            <w:rFonts w:eastAsia="Arial Unicode MS" w:hint="eastAsia"/>
            <w:b/>
            <w:bCs/>
            <w:i/>
            <w:color w:val="0000FF"/>
            <w:u w:val="single"/>
          </w:rPr>
          <w:t xml:space="preserve"> </w:t>
        </w:r>
        <w:r w:rsidR="00983F89" w:rsidRPr="00C9631C">
          <w:rPr>
            <w:rFonts w:eastAsia="Arial Unicode MS" w:hint="eastAsia"/>
            <w:b/>
            <w:i/>
            <w:color w:val="0000FF"/>
            <w:u w:val="single"/>
          </w:rPr>
          <w:t xml:space="preserve">2010-cu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1078-IIIQD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rPr>
        <w:br/>
      </w:r>
      <w:hyperlink r:id="rId113" w:anchor="bd_2_18613" w:history="1">
        <w:r w:rsidR="00983F89" w:rsidRPr="00C9631C">
          <w:rPr>
            <w:rFonts w:eastAsia="Arial Unicode MS" w:hint="eastAsia"/>
            <w:b/>
            <w:i/>
            <w:color w:val="0000FF"/>
            <w:u w:val="single"/>
          </w:rPr>
          <w:t xml:space="preserve">168. 30 sentyabr 2010-cu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1080-IIIQD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14" w:anchor="bd_11_18635" w:history="1">
        <w:r w:rsidR="00983F89" w:rsidRPr="00C9631C">
          <w:rPr>
            <w:rFonts w:eastAsia="Arial Unicode MS" w:hint="eastAsia"/>
            <w:b/>
            <w:i/>
            <w:color w:val="0000FF"/>
            <w:u w:val="single"/>
          </w:rPr>
          <w:t xml:space="preserve">169. 22 oktyabr 2010-cu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1097-IIIQD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15" w:anchor="bd_0_18732" w:history="1">
        <w:r w:rsidR="00983F89" w:rsidRPr="00C9631C">
          <w:rPr>
            <w:rFonts w:eastAsia="Arial Unicode MS" w:hint="eastAsia"/>
            <w:b/>
            <w:i/>
            <w:color w:val="0000FF"/>
            <w:u w:val="single"/>
          </w:rPr>
          <w:t xml:space="preserve">170. 21 dekabr 2010-cu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34-IVQD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16" w:anchor="bd_27_18854" w:history="1">
        <w:r w:rsidR="00983F89" w:rsidRPr="00C9631C">
          <w:rPr>
            <w:rFonts w:eastAsia="Arial Unicode MS" w:hint="eastAsia"/>
            <w:b/>
            <w:i/>
            <w:color w:val="0000FF"/>
            <w:u w:val="single"/>
          </w:rPr>
          <w:t xml:space="preserve">171. 21 dekabr 2010-cu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37-IVQD</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rPr>
          <w:rFonts w:eastAsia="Arial Unicode MS"/>
          <w:color w:val="000000"/>
          <w:sz w:val="24"/>
          <w:szCs w:val="24"/>
          <w:lang w:val="ru-RU"/>
        </w:rPr>
      </w:pPr>
      <w:hyperlink r:id="rId117" w:anchor="bd_1_18878" w:history="1">
        <w:r w:rsidR="00983F89" w:rsidRPr="00C9631C">
          <w:rPr>
            <w:rFonts w:eastAsia="Arial Unicode MS" w:hint="eastAsia"/>
            <w:b/>
            <w:i/>
            <w:color w:val="0000FF"/>
            <w:u w:val="single"/>
          </w:rPr>
          <w:t>172. 21 dekabr 2010-cu</w:t>
        </w:r>
        <w:r w:rsidR="00983F89" w:rsidRPr="00C9631C">
          <w:rPr>
            <w:rFonts w:eastAsia="Arial Unicode MS"/>
            <w:color w:val="0000FF"/>
            <w:sz w:val="24"/>
            <w:szCs w:val="24"/>
            <w:u w:val="single"/>
          </w:rPr>
          <w:t xml:space="preserve"> </w:t>
        </w:r>
        <w:r w:rsidR="00983F89" w:rsidRPr="00C9631C">
          <w:rPr>
            <w:rFonts w:eastAsia="Arial Unicode MS" w:hint="eastAsia"/>
            <w:b/>
            <w:i/>
            <w:color w:val="0000FF"/>
            <w:u w:val="single"/>
          </w:rPr>
          <w:t xml:space="preserve">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38-IVQD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rPr>
        <w:br/>
      </w:r>
      <w:hyperlink r:id="rId118" w:anchor="bd_17_18894" w:history="1">
        <w:r w:rsidR="00983F89" w:rsidRPr="00C9631C">
          <w:rPr>
            <w:rFonts w:eastAsia="Arial Unicode MS" w:hint="eastAsia"/>
            <w:b/>
            <w:i/>
            <w:color w:val="0000FF"/>
            <w:u w:val="single"/>
          </w:rPr>
          <w:t xml:space="preserve">173. 30 dekabr 2010-cu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41-IVQD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rPr>
        <w:br/>
      </w:r>
      <w:hyperlink r:id="rId119" w:anchor="bd_0_18898" w:history="1">
        <w:r w:rsidR="00983F89" w:rsidRPr="00C9631C">
          <w:rPr>
            <w:rFonts w:eastAsia="Arial Unicode MS" w:hint="eastAsia"/>
            <w:b/>
            <w:i/>
            <w:color w:val="0000FF"/>
            <w:u w:val="single"/>
          </w:rPr>
          <w:t xml:space="preserve">174. 1 fevral 2011-ci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56-IVQD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rPr>
        <w:br/>
      </w:r>
      <w:hyperlink r:id="rId120" w:anchor="bd_1_19040" w:history="1">
        <w:r w:rsidR="00983F89" w:rsidRPr="00C9631C">
          <w:rPr>
            <w:rFonts w:eastAsia="Arial Unicode MS" w:hint="eastAsia"/>
            <w:b/>
            <w:i/>
            <w:color w:val="0000FF"/>
            <w:u w:val="single"/>
          </w:rPr>
          <w:t xml:space="preserve">175. 11 fevral 2011-ci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65-IVQD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rPr>
        <w:br/>
      </w:r>
      <w:hyperlink r:id="rId121" w:anchor="bd_0_18900" w:history="1">
        <w:r w:rsidR="00983F89" w:rsidRPr="00C9631C">
          <w:rPr>
            <w:rFonts w:eastAsia="Arial Unicode MS" w:hint="eastAsia"/>
            <w:b/>
            <w:i/>
            <w:color w:val="0000FF"/>
            <w:u w:val="single"/>
          </w:rPr>
          <w:t xml:space="preserve">176. 11 fevral 2011-ci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66-IVQD</w:t>
        </w:r>
      </w:hyperlink>
      <w:r w:rsidR="00983F89" w:rsidRPr="00C9631C">
        <w:rPr>
          <w:rFonts w:ascii="Arial Unicode MS" w:eastAsia="Arial Unicode MS" w:hAnsi="Arial Unicode MS" w:cs="Arial Unicode MS" w:hint="eastAsia"/>
          <w:b/>
          <w:i/>
          <w:color w:val="000000"/>
        </w:rPr>
        <w:t>;</w:t>
      </w:r>
    </w:p>
    <w:p w:rsidR="00983F89" w:rsidRPr="00C9631C" w:rsidRDefault="00351EFA" w:rsidP="00983F89">
      <w:pPr>
        <w:spacing w:line="240" w:lineRule="auto"/>
        <w:rPr>
          <w:rFonts w:ascii="Arial Unicode MS" w:eastAsia="Arial Unicode MS" w:hAnsi="Arial Unicode MS" w:cs="Arial Unicode MS"/>
          <w:b/>
          <w:i/>
          <w:color w:val="000000"/>
        </w:rPr>
      </w:pPr>
      <w:hyperlink r:id="rId122" w:anchor="bd_0_18892" w:history="1">
        <w:r w:rsidR="00983F89" w:rsidRPr="00C9631C">
          <w:rPr>
            <w:rFonts w:eastAsia="Arial Unicode MS" w:hint="eastAsia"/>
            <w:b/>
            <w:i/>
            <w:color w:val="0000FF"/>
            <w:u w:val="single"/>
          </w:rPr>
          <w:t xml:space="preserve">177. 22 fevral 2011-ci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68-IVQD</w:t>
        </w:r>
      </w:hyperlink>
      <w:r w:rsidR="00983F89" w:rsidRPr="00C9631C">
        <w:rPr>
          <w:rFonts w:ascii="Arial Unicode MS" w:eastAsia="Arial Unicode MS" w:hAnsi="Arial Unicode MS" w:cs="Arial Unicode MS" w:hint="eastAsia"/>
          <w:b/>
          <w:i/>
          <w:color w:val="000000"/>
        </w:rPr>
        <w:t>;</w:t>
      </w:r>
    </w:p>
    <w:p w:rsidR="00983F89" w:rsidRPr="00C9631C" w:rsidRDefault="00351EFA" w:rsidP="00983F89">
      <w:pPr>
        <w:spacing w:line="240" w:lineRule="auto"/>
        <w:rPr>
          <w:rFonts w:ascii="Arial Unicode MS" w:eastAsia="Arial Unicode MS" w:hAnsi="Arial Unicode MS" w:cs="Arial Unicode MS"/>
          <w:b/>
          <w:i/>
          <w:color w:val="000000"/>
        </w:rPr>
      </w:pPr>
      <w:hyperlink r:id="rId123" w:anchor="bd_0_18899" w:history="1">
        <w:r w:rsidR="00983F89" w:rsidRPr="00C9631C">
          <w:rPr>
            <w:rFonts w:eastAsia="Arial Unicode MS" w:hint="eastAsia"/>
            <w:b/>
            <w:i/>
            <w:color w:val="0000FF"/>
            <w:u w:val="single"/>
          </w:rPr>
          <w:t xml:space="preserve">178. 22 fevral 2011-ci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70-IVQD</w:t>
        </w:r>
      </w:hyperlink>
      <w:r w:rsidR="00983F89" w:rsidRPr="00C9631C">
        <w:rPr>
          <w:rFonts w:ascii="Arial Unicode MS" w:eastAsia="Arial Unicode MS" w:hAnsi="Arial Unicode MS" w:cs="Arial Unicode MS" w:hint="eastAsia"/>
          <w:b/>
          <w:i/>
          <w:color w:val="000000"/>
        </w:rPr>
        <w:t>;</w:t>
      </w:r>
      <w:r w:rsidR="00983F89" w:rsidRPr="00C9631C">
        <w:rPr>
          <w:rFonts w:ascii="Arial Unicode MS" w:eastAsia="Arial Unicode MS" w:hAnsi="Arial Unicode MS" w:cs="Arial Unicode MS" w:hint="eastAsia"/>
          <w:b/>
          <w:i/>
          <w:color w:val="000000"/>
        </w:rPr>
        <w:br/>
      </w:r>
      <w:hyperlink r:id="rId124" w:anchor="bd_0_19122" w:history="1">
        <w:r w:rsidR="00983F89" w:rsidRPr="00C9631C">
          <w:rPr>
            <w:rFonts w:eastAsia="Arial Unicode MS" w:hint="eastAsia"/>
            <w:b/>
            <w:i/>
            <w:color w:val="0000FF"/>
            <w:u w:val="single"/>
          </w:rPr>
          <w:t xml:space="preserve">179. 4 mart 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w:t>
        </w:r>
        <w:r w:rsidR="00983F89" w:rsidRPr="00C9631C">
          <w:rPr>
            <w:rFonts w:eastAsia="Arial Unicode MS" w:hint="eastAsia"/>
            <w:b/>
            <w:i/>
            <w:color w:val="0000FF"/>
            <w:u w:val="single"/>
            <w:lang w:val="x-none"/>
          </w:rPr>
          <w:t>79-IVQD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25" w:anchor="bd_0_19439" w:history="1">
        <w:r w:rsidR="00983F89" w:rsidRPr="00C9631C">
          <w:rPr>
            <w:rFonts w:eastAsia="Arial Unicode MS" w:hint="eastAsia"/>
            <w:b/>
            <w:i/>
            <w:color w:val="0000FF"/>
            <w:u w:val="single"/>
          </w:rPr>
          <w:t xml:space="preserve">180. 31 may 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133-IVQD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26" w:anchor="bd_0_19334" w:history="1">
        <w:r w:rsidR="00983F89" w:rsidRPr="00C9631C">
          <w:rPr>
            <w:rFonts w:eastAsia="Arial Unicode MS" w:hint="eastAsia"/>
            <w:b/>
            <w:i/>
            <w:color w:val="0000FF"/>
            <w:u w:val="single"/>
          </w:rPr>
          <w:t xml:space="preserve">181. 31 may 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135-IVQD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27" w:anchor="bd_0_19333" w:history="1">
        <w:r w:rsidR="00983F89" w:rsidRPr="00C9631C">
          <w:rPr>
            <w:rFonts w:eastAsia="Arial Unicode MS" w:hint="eastAsia"/>
            <w:b/>
            <w:i/>
            <w:color w:val="0000FF"/>
            <w:u w:val="single"/>
          </w:rPr>
          <w:t>182. 10 iyun</w:t>
        </w:r>
        <w:r w:rsidR="00983F89" w:rsidRPr="00C9631C">
          <w:rPr>
            <w:rFonts w:eastAsia="Arial Unicode MS" w:hint="eastAsia"/>
            <w:b/>
            <w:bCs/>
            <w:i/>
            <w:color w:val="0000FF"/>
            <w:u w:val="single"/>
          </w:rPr>
          <w:t xml:space="preserve"> </w:t>
        </w:r>
        <w:r w:rsidR="00983F89" w:rsidRPr="00C9631C">
          <w:rPr>
            <w:rFonts w:eastAsia="Arial Unicode MS" w:hint="eastAsia"/>
            <w:b/>
            <w:i/>
            <w:color w:val="0000FF"/>
            <w:u w:val="single"/>
          </w:rPr>
          <w:t xml:space="preserve">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146-IVQD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28" w:anchor="bd_0_19343" w:history="1">
        <w:r w:rsidR="00983F89" w:rsidRPr="00C9631C">
          <w:rPr>
            <w:rFonts w:eastAsia="Arial Unicode MS" w:hint="eastAsia"/>
            <w:b/>
            <w:i/>
            <w:color w:val="0000FF"/>
            <w:u w:val="single"/>
          </w:rPr>
          <w:t>183. 10 iyun</w:t>
        </w:r>
        <w:r w:rsidR="00983F89" w:rsidRPr="00C9631C">
          <w:rPr>
            <w:rFonts w:eastAsia="Arial Unicode MS" w:hint="eastAsia"/>
            <w:b/>
            <w:bCs/>
            <w:i/>
            <w:color w:val="0000FF"/>
            <w:u w:val="single"/>
          </w:rPr>
          <w:t xml:space="preserve"> </w:t>
        </w:r>
        <w:r w:rsidR="00983F89" w:rsidRPr="00C9631C">
          <w:rPr>
            <w:rFonts w:eastAsia="Arial Unicode MS" w:hint="eastAsia"/>
            <w:b/>
            <w:i/>
            <w:color w:val="0000FF"/>
            <w:u w:val="single"/>
          </w:rPr>
          <w:t xml:space="preserve">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155-IVQD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29" w:anchor="bd_0_19592" w:history="1">
        <w:r w:rsidR="00983F89" w:rsidRPr="00C9631C">
          <w:rPr>
            <w:rFonts w:eastAsia="Arial Unicode MS" w:hint="eastAsia"/>
            <w:b/>
            <w:i/>
            <w:color w:val="0000FF"/>
            <w:u w:val="single"/>
          </w:rPr>
          <w:t>184. 24 iyun</w:t>
        </w:r>
        <w:r w:rsidR="00983F89" w:rsidRPr="00C9631C">
          <w:rPr>
            <w:rFonts w:eastAsia="Arial Unicode MS" w:hint="eastAsia"/>
            <w:b/>
            <w:bCs/>
            <w:i/>
            <w:color w:val="0000FF"/>
            <w:u w:val="single"/>
          </w:rPr>
          <w:t xml:space="preserve"> </w:t>
        </w:r>
        <w:r w:rsidR="00983F89" w:rsidRPr="00C9631C">
          <w:rPr>
            <w:rFonts w:eastAsia="Arial Unicode MS" w:hint="eastAsia"/>
            <w:b/>
            <w:i/>
            <w:color w:val="0000FF"/>
            <w:u w:val="single"/>
          </w:rPr>
          <w:t xml:space="preserve">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175-IVQD</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rPr>
          <w:rFonts w:ascii="Arial Unicode MS" w:eastAsia="Arial Unicode MS" w:hAnsi="Arial Unicode MS" w:cs="Arial Unicode MS"/>
          <w:b/>
          <w:i/>
        </w:rPr>
      </w:pPr>
      <w:hyperlink r:id="rId130" w:anchor="bd_0_20264" w:history="1">
        <w:r w:rsidR="00983F89" w:rsidRPr="00C9631C">
          <w:rPr>
            <w:rFonts w:eastAsia="Arial Unicode MS" w:hint="eastAsia"/>
            <w:b/>
            <w:i/>
            <w:color w:val="0000FF"/>
            <w:u w:val="single"/>
          </w:rPr>
          <w:t>185. 30 sentyabr 2011-</w:t>
        </w:r>
        <w:r w:rsidR="00983F89" w:rsidRPr="00C9631C">
          <w:rPr>
            <w:rFonts w:eastAsia="Arial Unicode MS" w:hint="eastAsia"/>
            <w:b/>
            <w:i/>
            <w:color w:val="0000FF"/>
            <w:u w:val="single"/>
            <w:lang w:val="en-GB"/>
          </w:rPr>
          <w:t xml:space="preserve">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200-IVQD</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rPr>
          <w:rFonts w:ascii="Arial Unicode MS" w:eastAsia="Arial Unicode MS" w:hAnsi="Arial Unicode MS" w:cs="Arial Unicode MS"/>
          <w:b/>
          <w:i/>
        </w:rPr>
      </w:pPr>
      <w:hyperlink r:id="rId131" w:anchor="bd_0_20131" w:history="1">
        <w:r w:rsidR="00983F89" w:rsidRPr="00C9631C">
          <w:rPr>
            <w:rFonts w:eastAsia="Arial Unicode MS" w:hint="eastAsia"/>
            <w:b/>
            <w:i/>
            <w:color w:val="0000FF"/>
            <w:u w:val="single"/>
          </w:rPr>
          <w:t>186. 30 sentyabr</w:t>
        </w:r>
        <w:r w:rsidR="00983F89" w:rsidRPr="00C9631C">
          <w:rPr>
            <w:rFonts w:eastAsia="Arial Unicode MS" w:hint="eastAsia"/>
            <w:b/>
            <w:bCs/>
            <w:i/>
            <w:color w:val="0000FF"/>
            <w:u w:val="single"/>
          </w:rPr>
          <w:t xml:space="preserve"> </w:t>
        </w:r>
        <w:r w:rsidR="00983F89" w:rsidRPr="00C9631C">
          <w:rPr>
            <w:rFonts w:eastAsia="Arial Unicode MS" w:hint="eastAsia"/>
            <w:b/>
            <w:i/>
            <w:color w:val="0000FF"/>
            <w:u w:val="single"/>
          </w:rPr>
          <w:t xml:space="preserve">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203-IVQD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32" w:anchor="bd_0_20327" w:history="1">
        <w:r w:rsidR="00983F89" w:rsidRPr="00C9631C">
          <w:rPr>
            <w:rFonts w:eastAsia="Arial Unicode MS" w:hint="eastAsia"/>
            <w:b/>
            <w:i/>
            <w:color w:val="0000FF"/>
            <w:u w:val="single"/>
          </w:rPr>
          <w:t xml:space="preserve">187. 15 noyabr 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238-IVQD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33" w:anchor="bd_0_20336" w:history="1">
        <w:r w:rsidR="00983F89" w:rsidRPr="00C9631C">
          <w:rPr>
            <w:rFonts w:eastAsia="Arial Unicode MS" w:hint="eastAsia"/>
            <w:b/>
            <w:i/>
            <w:color w:val="0000FF"/>
            <w:u w:val="single"/>
          </w:rPr>
          <w:t xml:space="preserve">188. 15 noyabr 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239-IVQD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34" w:anchor="bd_0_20449" w:history="1">
        <w:r w:rsidR="00983F89" w:rsidRPr="00C9631C">
          <w:rPr>
            <w:rFonts w:eastAsia="Arial Unicode MS" w:hint="eastAsia"/>
            <w:b/>
            <w:i/>
            <w:color w:val="0000FF"/>
            <w:u w:val="single"/>
          </w:rPr>
          <w:t xml:space="preserve">189. 15 noyabr 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248-IVQD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35" w:anchor="bd_0_20452" w:history="1">
        <w:r w:rsidR="00983F89" w:rsidRPr="00C9631C">
          <w:rPr>
            <w:rFonts w:eastAsia="Arial Unicode MS" w:hint="eastAsia"/>
            <w:b/>
            <w:i/>
            <w:color w:val="0000FF"/>
            <w:u w:val="single"/>
          </w:rPr>
          <w:t xml:space="preserve">190. 15 noyabr 2011-ci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251-IVQD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36" w:anchor="bd_0_20483" w:history="1">
        <w:r w:rsidR="00983F89" w:rsidRPr="00C9631C">
          <w:rPr>
            <w:rFonts w:eastAsia="Arial Unicode MS" w:hint="eastAsia"/>
            <w:b/>
            <w:i/>
            <w:color w:val="0000FF"/>
            <w:u w:val="single"/>
          </w:rPr>
          <w:t xml:space="preserve">191. 15 noyabr 2011-ci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244-IVQD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37" w:anchor="bd_0_20723" w:history="1">
        <w:r w:rsidR="00983F89" w:rsidRPr="00C9631C">
          <w:rPr>
            <w:rFonts w:eastAsia="Arial Unicode MS" w:hint="eastAsia"/>
            <w:b/>
            <w:i/>
            <w:color w:val="0000FF"/>
            <w:u w:val="single"/>
          </w:rPr>
          <w:t xml:space="preserve">192. 13 dekabr 2011-ci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268-IVQD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38" w:anchor="bd_0_20509" w:history="1">
        <w:r w:rsidR="00983F89" w:rsidRPr="00C9631C">
          <w:rPr>
            <w:rFonts w:eastAsia="Arial Unicode MS" w:hint="eastAsia"/>
            <w:b/>
            <w:i/>
            <w:color w:val="0000FF"/>
            <w:u w:val="single"/>
          </w:rPr>
          <w:t xml:space="preserve">193. 30 dekabr 2011-ci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285-IVQD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39" w:anchor="bd_0_20945" w:history="1">
        <w:r w:rsidR="00983F89" w:rsidRPr="00C9631C">
          <w:rPr>
            <w:rFonts w:eastAsia="Arial Unicode MS" w:hint="eastAsia"/>
            <w:b/>
            <w:i/>
            <w:color w:val="0000FF"/>
            <w:u w:val="single"/>
          </w:rPr>
          <w:t xml:space="preserve">194. 14 fevral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298-IVQD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40" w:anchor="bd_0_20869" w:history="1">
        <w:r w:rsidR="00983F89" w:rsidRPr="00C9631C">
          <w:rPr>
            <w:rFonts w:eastAsia="Arial Unicode MS" w:hint="eastAsia"/>
            <w:b/>
            <w:i/>
            <w:color w:val="0000FF"/>
            <w:u w:val="single"/>
          </w:rPr>
          <w:t xml:space="preserve">195. 14 fevral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300-IVQD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41" w:anchor="bd_0_21241" w:history="1">
        <w:r w:rsidR="00983F89" w:rsidRPr="00C9631C">
          <w:rPr>
            <w:rFonts w:eastAsia="Arial Unicode MS" w:hint="eastAsia"/>
            <w:b/>
            <w:i/>
            <w:color w:val="0000FF"/>
            <w:u w:val="single"/>
          </w:rPr>
          <w:t xml:space="preserve">196. 6 aprel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322-IVQD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42" w:anchor="bd_0_21465" w:history="1">
        <w:r w:rsidR="00983F89" w:rsidRPr="00C9631C">
          <w:rPr>
            <w:rFonts w:eastAsia="Arial Unicode MS" w:hint="eastAsia"/>
            <w:b/>
            <w:i/>
            <w:color w:val="0000FF"/>
            <w:u w:val="single"/>
          </w:rPr>
          <w:t xml:space="preserve">197. 20 aprel 2012-ci il, </w:t>
        </w:r>
        <w:r w:rsidR="00983F89" w:rsidRPr="00C9631C">
          <w:rPr>
            <w:rFonts w:eastAsia="Arial Unicode MS" w:hint="eastAsia"/>
            <w:b/>
            <w:i/>
            <w:color w:val="0000FF"/>
            <w:u w:val="single"/>
          </w:rPr>
          <w:t>№</w:t>
        </w:r>
        <w:r w:rsidR="00983F89" w:rsidRPr="00C9631C">
          <w:rPr>
            <w:rFonts w:eastAsia="Arial Unicode MS" w:hint="eastAsia"/>
            <w:b/>
            <w:i/>
            <w:color w:val="0000FF"/>
            <w:u w:val="single"/>
          </w:rPr>
          <w:t xml:space="preserve"> 333-IVQD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t>198. 12 iyun 2012-ci il, № 380-IVQD;</w:t>
      </w:r>
      <w:r w:rsidR="00983F89" w:rsidRPr="00C9631C">
        <w:rPr>
          <w:rFonts w:ascii="Arial Unicode MS" w:eastAsia="Arial Unicode MS" w:hAnsi="Arial Unicode MS" w:cs="Arial Unicode MS" w:hint="eastAsia"/>
          <w:b/>
          <w:i/>
        </w:rPr>
        <w:br/>
        <w:t xml:space="preserve">199. 29 iyun 2012-ci il, № </w:t>
      </w:r>
      <w:r w:rsidR="00983F89" w:rsidRPr="00C9631C">
        <w:rPr>
          <w:rFonts w:ascii="Arial Unicode MS" w:eastAsia="Arial Unicode MS" w:hAnsi="Arial Unicode MS" w:cs="Arial Unicode MS" w:hint="eastAsia"/>
          <w:b/>
          <w:i/>
          <w:color w:val="000000"/>
        </w:rPr>
        <w:t>404-IVQD;</w:t>
      </w:r>
      <w:r w:rsidR="00983F89" w:rsidRPr="00C9631C">
        <w:rPr>
          <w:rFonts w:ascii="Arial Unicode MS" w:eastAsia="Arial Unicode MS" w:hAnsi="Arial Unicode MS" w:cs="Arial Unicode MS" w:hint="eastAsia"/>
          <w:b/>
          <w:i/>
        </w:rPr>
        <w:br/>
        <w:t>200. 29 iyun 2012-ci il, № 406-IVQD;</w:t>
      </w:r>
      <w:r w:rsidR="00983F89" w:rsidRPr="00C9631C">
        <w:rPr>
          <w:rFonts w:ascii="Arial Unicode MS" w:eastAsia="Arial Unicode MS" w:hAnsi="Arial Unicode MS" w:cs="Arial Unicode MS" w:hint="eastAsia"/>
          <w:b/>
          <w:i/>
        </w:rPr>
        <w:br/>
      </w:r>
      <w:hyperlink r:id="rId143" w:anchor="bd_0_22219" w:history="1">
        <w:r w:rsidR="00983F89" w:rsidRPr="00C9631C">
          <w:rPr>
            <w:rFonts w:eastAsia="Arial Unicode MS" w:hint="eastAsia"/>
            <w:b/>
            <w:i/>
            <w:color w:val="0000FF"/>
            <w:u w:val="single"/>
          </w:rPr>
          <w:t xml:space="preserve">201. 29 iyun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416-IVQD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44" w:anchor="bd_0_22438" w:history="1">
        <w:r w:rsidR="00983F89" w:rsidRPr="00C9631C">
          <w:rPr>
            <w:rFonts w:eastAsia="Arial Unicode MS" w:hint="eastAsia"/>
            <w:b/>
            <w:i/>
            <w:color w:val="0000FF"/>
            <w:u w:val="single"/>
          </w:rPr>
          <w:t xml:space="preserve">202. 1 oktyabr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436-IVQD</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rPr>
          <w:rFonts w:ascii="Arial Unicode MS" w:eastAsia="Arial Unicode MS" w:hAnsi="Arial Unicode MS" w:cs="Arial Unicode MS"/>
          <w:b/>
          <w:i/>
        </w:rPr>
      </w:pPr>
      <w:hyperlink r:id="rId145" w:anchor="bd_0_22517" w:history="1">
        <w:r w:rsidR="00983F89" w:rsidRPr="00C9631C">
          <w:rPr>
            <w:rFonts w:eastAsia="Arial Unicode MS" w:hint="eastAsia"/>
            <w:b/>
            <w:i/>
            <w:color w:val="0000FF"/>
            <w:u w:val="single"/>
          </w:rPr>
          <w:t xml:space="preserve">203. 16 oktyabr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439-IVQ</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rPr>
          <w:rFonts w:ascii="Arial Unicode MS" w:eastAsia="Arial Unicode MS" w:hAnsi="Arial Unicode MS" w:cs="Arial Unicode MS"/>
          <w:b/>
          <w:i/>
        </w:rPr>
      </w:pPr>
      <w:hyperlink r:id="rId146" w:anchor="bd_0_22514" w:history="1">
        <w:r w:rsidR="00983F89" w:rsidRPr="00C9631C">
          <w:rPr>
            <w:rFonts w:eastAsia="Arial Unicode MS" w:hint="eastAsia"/>
            <w:b/>
            <w:i/>
            <w:color w:val="0000FF"/>
            <w:u w:val="single"/>
          </w:rPr>
          <w:t xml:space="preserve">204. 16 oktyabr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lang w:val="ru-RU"/>
          </w:rPr>
          <w:t xml:space="preserve"> </w:t>
        </w:r>
        <w:r w:rsidR="00983F89" w:rsidRPr="00C9631C">
          <w:rPr>
            <w:rFonts w:eastAsia="Arial Unicode MS" w:hint="eastAsia"/>
            <w:b/>
            <w:i/>
            <w:color w:val="0000FF"/>
            <w:u w:val="single"/>
          </w:rPr>
          <w:t>447-IVQ</w:t>
        </w:r>
      </w:hyperlink>
      <w:r w:rsidR="00983F89" w:rsidRPr="00C9631C">
        <w:rPr>
          <w:rFonts w:ascii="Arial Unicode MS" w:eastAsia="Arial Unicode MS" w:hAnsi="Arial Unicode MS" w:cs="Arial Unicode MS" w:hint="eastAsia"/>
          <w:b/>
          <w:i/>
        </w:rPr>
        <w:t>;</w:t>
      </w:r>
    </w:p>
    <w:p w:rsidR="00983F89" w:rsidRPr="00C9631C" w:rsidRDefault="00351EFA" w:rsidP="00983F89">
      <w:pPr>
        <w:spacing w:line="240" w:lineRule="auto"/>
        <w:rPr>
          <w:rFonts w:ascii="Arial Unicode MS" w:eastAsia="Arial Unicode MS" w:hAnsi="Arial Unicode MS" w:cs="Arial Unicode MS"/>
          <w:b/>
          <w:i/>
        </w:rPr>
      </w:pPr>
      <w:hyperlink r:id="rId147" w:anchor="bd_0_22497" w:history="1">
        <w:r w:rsidR="00983F89" w:rsidRPr="00C9631C">
          <w:rPr>
            <w:rFonts w:eastAsia="Arial Unicode MS" w:hint="eastAsia"/>
            <w:b/>
            <w:i/>
            <w:color w:val="0000FF"/>
            <w:u w:val="single"/>
          </w:rPr>
          <w:t xml:space="preserve">205. 2 noyabr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457-IVQD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48" w:anchor="bd_0_22389" w:history="1">
        <w:r w:rsidR="00983F89" w:rsidRPr="00C9631C">
          <w:rPr>
            <w:rFonts w:eastAsia="Arial Unicode MS" w:hint="eastAsia"/>
            <w:b/>
            <w:i/>
            <w:color w:val="0000FF"/>
            <w:u w:val="single"/>
          </w:rPr>
          <w:t xml:space="preserve">206. 2 noyabr 2012-ci il, </w:t>
        </w:r>
        <w:r w:rsidR="00983F89" w:rsidRPr="00C9631C">
          <w:rPr>
            <w:rFonts w:eastAsia="Arial Unicode MS" w:hint="eastAsia"/>
            <w:b/>
            <w:i/>
            <w:color w:val="0000FF"/>
            <w:u w:val="single"/>
            <w:lang w:val="ru-RU"/>
          </w:rPr>
          <w:t>№</w:t>
        </w:r>
        <w:r w:rsidR="00983F89" w:rsidRPr="00C9631C">
          <w:rPr>
            <w:rFonts w:eastAsia="Arial Unicode MS" w:hint="eastAsia"/>
            <w:b/>
            <w:i/>
            <w:color w:val="0000FF"/>
            <w:u w:val="single"/>
          </w:rPr>
          <w:t xml:space="preserve"> 462-IVQD</w:t>
        </w:r>
      </w:hyperlink>
      <w:r w:rsidR="00983F89" w:rsidRPr="00C9631C">
        <w:rPr>
          <w:rFonts w:ascii="Arial Unicode MS" w:eastAsia="Arial Unicode MS" w:hAnsi="Arial Unicode MS" w:cs="Arial Unicode MS" w:hint="eastAsia"/>
          <w:b/>
          <w:i/>
        </w:rPr>
        <w:t>;</w:t>
      </w:r>
      <w:r w:rsidR="00983F89" w:rsidRPr="00C9631C">
        <w:rPr>
          <w:rFonts w:ascii="Arial Unicode MS" w:eastAsia="Arial Unicode MS" w:hAnsi="Arial Unicode MS" w:cs="Arial Unicode MS" w:hint="eastAsia"/>
          <w:b/>
          <w:i/>
        </w:rPr>
        <w:br/>
      </w:r>
      <w:hyperlink r:id="rId149" w:anchor="bd_0_22743" w:history="1">
        <w:r w:rsidR="00983F89" w:rsidRPr="00C9631C">
          <w:rPr>
            <w:rFonts w:eastAsia="Arial Unicode MS" w:hint="eastAsia"/>
            <w:b/>
            <w:i/>
            <w:color w:val="0000FF"/>
            <w:u w:val="single"/>
          </w:rPr>
          <w:t xml:space="preserve">207. </w:t>
        </w:r>
        <w:r w:rsidR="00983F89" w:rsidRPr="00C9631C">
          <w:rPr>
            <w:rFonts w:eastAsia="Arial Unicode MS" w:hint="eastAsia"/>
            <w:b/>
            <w:bCs/>
            <w:i/>
            <w:iCs/>
            <w:color w:val="0000FF"/>
            <w:u w:val="single"/>
          </w:rPr>
          <w:t xml:space="preserve">11 dekabr 2012-ci il, </w:t>
        </w:r>
        <w:r w:rsidR="00983F89" w:rsidRPr="00C9631C">
          <w:rPr>
            <w:rFonts w:eastAsia="Arial Unicode MS" w:hint="eastAsia"/>
            <w:b/>
            <w:bCs/>
            <w:i/>
            <w:iCs/>
            <w:color w:val="0000FF"/>
            <w:u w:val="single"/>
          </w:rPr>
          <w:t>№</w:t>
        </w:r>
        <w:r w:rsidR="00983F89" w:rsidRPr="00C9631C">
          <w:rPr>
            <w:rFonts w:eastAsia="Arial Unicode MS" w:hint="eastAsia"/>
            <w:b/>
            <w:bCs/>
            <w:i/>
            <w:iCs/>
            <w:color w:val="0000FF"/>
            <w:u w:val="single"/>
          </w:rPr>
          <w:t xml:space="preserve"> </w:t>
        </w:r>
        <w:r w:rsidR="00983F89" w:rsidRPr="00C9631C">
          <w:rPr>
            <w:rFonts w:eastAsia="Arial Unicode MS" w:hint="eastAsia"/>
            <w:b/>
            <w:bCs/>
            <w:i/>
            <w:color w:val="0000FF"/>
            <w:u w:val="single"/>
          </w:rPr>
          <w:t>491-IVQD</w:t>
        </w:r>
      </w:hyperlink>
      <w:r w:rsidR="00983F89" w:rsidRPr="00C9631C">
        <w:rPr>
          <w:rFonts w:ascii="Arial Unicode MS" w:eastAsia="Arial Unicode MS" w:hAnsi="Arial Unicode MS" w:cs="Arial Unicode MS" w:hint="eastAsia"/>
          <w:b/>
          <w:i/>
        </w:rPr>
        <w:t>;</w:t>
      </w:r>
    </w:p>
    <w:p w:rsidR="00983F89" w:rsidRDefault="00351EFA" w:rsidP="00983F89">
      <w:pPr>
        <w:spacing w:line="240" w:lineRule="auto"/>
        <w:rPr>
          <w:rFonts w:ascii="Arial Unicode MS" w:eastAsia="Arial Unicode MS" w:hAnsi="Arial Unicode MS" w:cs="Arial Unicode MS"/>
          <w:b/>
          <w:i/>
        </w:rPr>
      </w:pPr>
      <w:hyperlink r:id="rId150" w:anchor="bd_0_22742" w:history="1">
        <w:r w:rsidR="00983F89" w:rsidRPr="00C9631C">
          <w:rPr>
            <w:rFonts w:eastAsia="Arial Unicode MS" w:hint="eastAsia"/>
            <w:b/>
            <w:i/>
            <w:color w:val="0000FF"/>
            <w:u w:val="single"/>
          </w:rPr>
          <w:t>208</w:t>
        </w:r>
        <w:r w:rsidR="00983F89" w:rsidRPr="00C9631C">
          <w:rPr>
            <w:rFonts w:eastAsia="Arial Unicode MS" w:hint="eastAsia"/>
            <w:b/>
            <w:bCs/>
            <w:i/>
            <w:iCs/>
            <w:color w:val="0000FF"/>
            <w:u w:val="single"/>
          </w:rPr>
          <w:t xml:space="preserve">. 11 dekabr 2012-ci il, </w:t>
        </w:r>
        <w:r w:rsidR="00983F89" w:rsidRPr="00C9631C">
          <w:rPr>
            <w:rFonts w:eastAsia="Arial Unicode MS" w:hint="eastAsia"/>
            <w:b/>
            <w:bCs/>
            <w:i/>
            <w:iCs/>
            <w:color w:val="0000FF"/>
            <w:u w:val="single"/>
          </w:rPr>
          <w:t>№</w:t>
        </w:r>
        <w:r w:rsidR="00983F89" w:rsidRPr="00C9631C">
          <w:rPr>
            <w:rFonts w:eastAsia="Arial Unicode MS" w:hint="eastAsia"/>
            <w:b/>
            <w:bCs/>
            <w:i/>
            <w:iCs/>
            <w:color w:val="0000FF"/>
            <w:u w:val="single"/>
          </w:rPr>
          <w:t xml:space="preserve"> </w:t>
        </w:r>
        <w:r w:rsidR="00983F89" w:rsidRPr="00C9631C">
          <w:rPr>
            <w:rFonts w:eastAsia="Arial Unicode MS" w:hint="eastAsia"/>
            <w:b/>
            <w:bCs/>
            <w:i/>
            <w:color w:val="0000FF"/>
            <w:u w:val="single"/>
          </w:rPr>
          <w:t>494-IVQD</w:t>
        </w:r>
      </w:hyperlink>
      <w:r w:rsidR="00983F89" w:rsidRPr="00C9631C">
        <w:rPr>
          <w:rFonts w:ascii="Arial Unicode MS" w:eastAsia="Arial Unicode MS" w:hAnsi="Arial Unicode MS" w:cs="Arial Unicode MS" w:hint="eastAsia"/>
          <w:b/>
          <w:bCs/>
          <w:i/>
          <w:color w:val="000000"/>
        </w:rPr>
        <w:t>.</w:t>
      </w:r>
      <w:r w:rsidR="00983F89" w:rsidRPr="00C9631C">
        <w:rPr>
          <w:rFonts w:ascii="Arial Unicode MS" w:eastAsia="Arial Unicode MS" w:hAnsi="Arial Unicode MS" w:cs="Arial Unicode MS" w:hint="eastAsia"/>
          <w:b/>
          <w:i/>
        </w:rPr>
        <w:br/>
      </w:r>
      <w:r w:rsidR="00983F89" w:rsidRPr="00C9631C">
        <w:rPr>
          <w:rFonts w:ascii="Arial Unicode MS" w:eastAsia="Arial Unicode MS" w:hAnsi="Arial Unicode MS" w:cs="Arial Unicode MS" w:hint="eastAsia"/>
          <w:b/>
          <w:i/>
        </w:rPr>
        <w:br/>
      </w:r>
    </w:p>
    <w:p w:rsidR="00351EFA" w:rsidRDefault="00351EFA" w:rsidP="00983F89">
      <w:pPr>
        <w:spacing w:line="240" w:lineRule="auto"/>
        <w:rPr>
          <w:rFonts w:ascii="Arial Unicode MS" w:eastAsia="Arial Unicode MS" w:hAnsi="Arial Unicode MS" w:cs="Arial Unicode MS"/>
          <w:b/>
          <w:i/>
        </w:rPr>
      </w:pPr>
    </w:p>
    <w:p w:rsidR="00351EFA" w:rsidRPr="00C9631C" w:rsidRDefault="00351EFA" w:rsidP="00983F89">
      <w:pPr>
        <w:spacing w:line="240" w:lineRule="auto"/>
        <w:rPr>
          <w:rFonts w:ascii="Arial Unicode MS" w:eastAsia="Arial Unicode MS" w:hAnsi="Arial Unicode MS" w:cs="Arial Unicode MS"/>
          <w:b/>
          <w:i/>
        </w:rPr>
      </w:pPr>
    </w:p>
    <w:p w:rsidR="00983F89" w:rsidRPr="00C9631C" w:rsidRDefault="00983F89" w:rsidP="00983F89">
      <w:pPr>
        <w:spacing w:line="240" w:lineRule="auto"/>
        <w:rPr>
          <w:rFonts w:ascii="Arial Unicode MS" w:eastAsia="Arial Unicode MS" w:hAnsi="Arial Unicode MS" w:cs="Arial Unicode MS"/>
          <w:b/>
          <w:i/>
        </w:rPr>
        <w:sectPr w:rsidR="00983F89" w:rsidRPr="00C9631C">
          <w:endnotePr>
            <w:numFmt w:val="decimal"/>
          </w:endnotePr>
          <w:type w:val="nextColumn"/>
          <w:pgSz w:w="11906" w:h="16838"/>
          <w:pgMar w:top="851" w:right="851" w:bottom="851" w:left="851" w:header="709" w:footer="709" w:gutter="0"/>
          <w:cols w:num="2" w:space="720" w:equalWidth="0">
            <w:col w:w="5173" w:space="708"/>
            <w:col w:w="4322"/>
          </w:cols>
        </w:sectPr>
      </w:pPr>
    </w:p>
    <w:p w:rsidR="00983F89" w:rsidRPr="00C9631C" w:rsidRDefault="00983F89" w:rsidP="00983F89">
      <w:pPr>
        <w:spacing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Ü M U M İ H İ S S Ə</w:t>
      </w:r>
    </w:p>
    <w:p w:rsidR="00983F89" w:rsidRPr="00C9631C" w:rsidRDefault="00983F89" w:rsidP="00983F89">
      <w:pPr>
        <w:spacing w:before="120" w:after="120"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I Bölmə</w:t>
      </w:r>
    </w:p>
    <w:p w:rsidR="00983F89" w:rsidRPr="00C9631C" w:rsidRDefault="00983F89" w:rsidP="00983F89">
      <w:pPr>
        <w:spacing w:before="120" w:after="120"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ÜMUMİ MÜDDƏALAR</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Azərbaycan Respublikasının inzibati xətalar</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qanunvericiliyi, onun vəzifələri və prinsipləri</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1. Azərbaycan Respublikasının inzibati xətalar qanunvericiliyi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 Azərbaycan Respublikasının inzibati xətalar qanunvericiliyi bu Məcəllədən ibarətdir.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 Bu Məcəllə Azərbaycan Respublikasının Konstitusiyasına, hamılıqla qəbul edilmiş beynəlxalq hüququn normalarına və prinsiplərinə əsaslanır.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1.3. İnzibati məsuliyyət müəyyən edən və inzibati xətalar törətmiş şəxsin tənbeh edilməsini nəzərdə tutan qanunlar yalnız bu Məcəlləyə daxil olduqdan sonra tətbiq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 Azərbaycan Respublikasının inzibati xətalar qanunvericiliyinin vəzifələri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Azərbaycan Respublikasının inzibati xətalar qanunvericiliyinin vəzifələri insan və vətəndaş hüquqlarını və azadlıqlarını, onların sağlamlığını, əhalinin sanitariya-epidemioloji salamatlığını, ictimai mənəviyyatı, mülkiyyəti, şəxslərin iqtisadi maraqlarını, ictimai qaydanı və ictimai təhlükəsizliyi, ətraf mühiti, idarəçilik qaydalarını qorumaqdan, qanunçuluğu möhkəmləndirməkdən və inzibati xətaların qarşısını almaqdan ibarətdir.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 İnzibati məsuliyyətin əsasları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Yalnız bu Məcəllə ilə nəzərdə tutulmuş inzibati xətaların törədilməsində təqsirli hesab edilən və inzibati xəta tərkibinin bütün digər əlamətlərini daşıyan əməli (hərəkət və ya hərəkətsizlik) törətmiş şəxs inzibati məsuliyyətə cəlb olunur və tənbeh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 Azərbaycan Respublikasının inzibati xətalar qanunvericiliyinin prinsipləri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Bu Məcəllə insan və vətəndaş hüquqlarına və azadlıqlarına hörmət edilməsi, qanunçuluq, qanun qarşısında bərabərlik, təqsirsizlik prezumpsiyası, ədalətlilik və inzibati xətaların qarşısının alınması prinsiplərinə əsaslanır.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5. İnsan və vətəndaş hüquqlarına və azadlıqlarına hörmət edilməsi prinsipi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5.1. İnsan və vətəndaş hüquqları və azadlıqları ali dəyərə malikdir. Bu hüquqların və azadlıqların pozulmasına yol verən bütün dövlət orqanları (vəzifəli şəxslər) Azərbaycan Respublikasının qanunvericiliyi ilə müəyyən edilmiş qaydada məsuliyyət daşıyırlar.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5.2. Bu Məcəllə insan və vətəndaş hüquqlarının və azadlıqlarının dövlət orqanları (vəzifəli şəxslər) tərəfindən pozulmasının qarşısının alınmasını və onlara hörmət olunmasını təmin edir.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5.3. İnzibati xətalar haqqında işlər üzrə icraatın təmin edilməsi tədbirləri tətbiq edilərkən insan ləyaqətini alçaldan qərarların verilməsinə və hərəkət edilməsinə yol verilmir.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6. Qanunçuluq prinsipi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6.1. İnzibati xətalara görə inzibati tənbeh bu Məcəlləyə uyğun olaraq tətbiq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6.2. İnzibati xətalar haqqında işlər üzrə icraatın təmin edilməsi tədbirləri tətbiq edilərkən qanunvericiliyin tələblərinə əməl olunması yuxarı orqanların və vəzifəli şəxslərin idarə nəzarəti ilə, məhkəmə və prokuror nəzarəti ilə və şikayət etmək hüququ ilə təmin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6.3. Azərbaycan Respublikasının inzibati xətalar qanunvericiliyinin analogiya üzrə tətbiqinə yol verilmir.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 Qanun qarşısında bərabərlik prinsipi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7.1. İnzibati xəta törətmiş şəxslər irqindən, milliyyətindən, dinindən, dilindən, cinsindən, mənşəyindən, əmlak vəziyyətindən, qulluq mövqeyindən, əqidəsindən və digər hallardan asılı olmayaraq qanun qarşısında bərabərdirlər </w:t>
      </w:r>
      <w:r w:rsidRPr="00C9631C">
        <w:rPr>
          <w:rFonts w:ascii="Arial Unicode MS" w:eastAsia="Arial Unicode MS" w:hAnsi="Arial Unicode MS" w:cs="Arial Unicode MS" w:hint="eastAsia"/>
          <w:strike/>
          <w:sz w:val="27"/>
          <w:szCs w:val="27"/>
        </w:rPr>
        <w:t>və inzibati məsuliyyətə cəlb olunurlar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Bu maddədə nəzərdə tutulmuş əsaslara görə heç kəs inzibati məsuliyyətə cəlb oluna və inzibati məsuliyyətdən azad oluna, yaxud heç kəsə inzibati tənbeh tətbiq oluna və ya daha yüngül inzibati tənbeh tətbiq edilə bilməz.</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151" w:anchor="bd_35_17970" w:history="1">
        <w:r w:rsidRPr="00C9631C">
          <w:rPr>
            <w:rFonts w:eastAsia="Arial Unicode MS" w:hint="eastAsia"/>
            <w:b/>
            <w:i/>
            <w:color w:val="0000FF"/>
            <w:sz w:val="24"/>
            <w:szCs w:val="24"/>
            <w:u w:val="single"/>
          </w:rPr>
          <w:t>154</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7.2. Hüquqi şəxslər mülkiyyət formasından, olduqları yerdən, təşkilati-hüquqi formalarından və tabeçiliyindən asılı olmayaraq inzibati məsuliyyətə cəlb olunurlar.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 Təqsirsizlik prezumpsiyası prinsipi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8.1. Barəsində inzibati xəta haqqında iş üzrə icraat aparılan şəxsin təqsiri bu Məcəllə ilə nəzərdə tutulmuş qaydada sübuta yetmədikdə və bu, inzibati xəta haqqında iş üzrə icraata baxmış hakimin, səlahiyyətli orqanın (vəzifəli şəxsin) qüvvəyə minmiş qərarı ilə müəyyən edilmədikdə o, təqsiri olmayan hesab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8.2. İnzibati məsuliyyətə cəlb olunmuş şəxs öz təqsirsizliyini sübut etməyə borclu deyildir.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8.3. İnzibati məsuliyyətə cəlb olunan şəxsin təqsirli olması barəsində olan şübhələr onun xeyrinə həll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9. Ədalətlilik prinsipi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9.1. İnzibati xəta törətmiş şəxs haqqında tətbiq edilən tənbeh ədalətli olmalıdır, yəni inzibati xətaların xarakterinə, onun törədilməsi hallarına uyğun, qanuni və əsaslı olmalıdır.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9.2. Bir inzibati xətaya görə heç kəs iki dəfə inzibati məsuliyyətə cəlb oluna bilməz.</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10. İnzibati xətaların qarşısının alınması prinsipi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Dövlət və ya yerli özünüidarəetmə orqanları, inzibati xətaların qarşısının alınması, inzibati xətaların törədilməsinə kömək edən səbəblərin və şəraitin aşkar edilməsi və aradan qaldırılması, vətəndaşların hüquq şüurunun və mədəniyyətinin yüksəldilməsi və Azərbaycan Respublikasının qanunlarına ciddi əməl etmək ruhunda tərbiyə olunması sahəsində tədbirlər hazırlayırlar və həyata keçirirlər.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 Azərbaycan Respublikasının inzibati xətalar qanunvericiliyinin qüvvəsi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11.1. Azərbaycan Respublikasında inzibati xətalar haqqında işlər üzrə icraatın aparılması, inzibati xətalar haqqında işlər üzrə qərarların qəbul və icra edilməsi həmin vaxtda qüvvədə olan Azərbaycan Respublikasının inzibati xətalar qanunvericiliyinə uyğun olaraq həyata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11.2. İnzibati xətalara görə məsuliyyəti yüngülləşdirən və ya onu aradan qaldıran normativ-hüquqi aktların geriyə qüvvəsi vardır, yəni həmin aktlar onların qəbul edildiyi vaxtadək törədilmiş xətalara da şamil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11.3. İnzibati xətalara görə məsuliyyət müəyyən edən və ya məsuliyyəti gücləndirən normativ-hüquqi aktların geriyə qüvvəsi şamil edilmir.</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II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İnzibati xəta və inzibati məsuliyyət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12. İnzibati xəta anlayışı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Bu Məcəllə ilə qorunan ictimai münasibətlərə qəsd edən, hüquqazidd olan, təqsirli sayılan (qəsdən və ya ehtiyatsızlıq üzündən törədilən) və inzibati məsuliyyətə səbəb olan əməl (hərəkət və ya hərəkətsizlik) inzibati xəta hesab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13. İnzibati xətanın qəsdən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 törətmiş şəxs öz əməlinin (hərəkətinin və ya hərəkətsizliyinin) hüquqazidd xarakterini dərk etmiş, onun zərərli nəticələrini qabaqcadan görmüş və bunları arzu etmişdirsə, yaxud belə nəticələrin baş verməsinə şüurlu surətdə yol vermişdirsə, bu xəta qəsdən törədilmiş xəta hesab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 İnzibati xətanın ehtiyatsızlıq üzündən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 törətmiş şəxs öz əməlinin (hərəkətinin və ya hərəkətsizliyinin) zərərli nəticələr verə biləcəyi imkanını qabaqcadan görmüşdürsə, lakin onların qarşısını alacağına yüngül fikirlə ümid bağlamışdırsa, yaxud bu nəticələrin baş verəcəyini qabaqcadan görə bilməli və görməli olduğu halda, onları görməmişdirsə, bu xəta ehtiyatsızlıq üzündən törədilmiş xəta hesab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15. Fiziki şəxslərin inzibati məsuliyyəti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15.1. İnzibati xəta törədərkən on altı yaşı tamam olmuş fiziki şəxslər inzibati məsuliyyətə cəlb olunurlar.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15.2. İşin konkret halları, psixi inkişafı, həyat şəraiti, səhhəti və təhsili nəzərə alınmaqla inzibati xəta törətmiş on altı yaşından on səkkiz yaşınadək şəxslər yetkinlik yaşına çatmayanların işləri və hüquqlarının müdafiəsi üzrə komissiyalar tərəfindən inzibati məsuliyyətdən azad oluna və onların barəsində «Yetkinlik yaşına çatmayanların işləri və hüquqlarının müdafiəsi üzrə komissiyalar haqqında» Əsasnamə ilə müəyyən edilmiş təsir tədbirləri tətbiq edilə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 İntizam nizamnamələrində bilavasitə nəzərdə tutulmuş hallarda hərbi qulluqçular inzibati xətalara görə intizam məsuliyyəti, qalan hallarda isə ümumi əsaslarla inzibati məsuliyyət daşıyırlar. Göstərilən şəxslərə inzibati həbs tətbiq edilə bilməz. Müddətli həqiqi hərbi xidmət hərbi qulluqçularına isə inzibati həbs və inzibati cərimə tətbiq edilə bilməz.</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15.4. Bu Məcəllənin 15.3-cü maddəsində göstərilmiş şəxslərdən başqa, intizam nizamnamələrinin və ya intizam haqqında əsasnamələrin qüvvəsinin şamil edildiyi digər şəxslər qulluq vəzifələrinin icrası zamanı inzibati xətalar törətməyə görə həmin nizamnamələrdə və ya əsasnamələrdə bilavasitə nəzərdə tutulmuş hallarda intizam məsuliyyəti, qalan hallarda isə ümumi əsaslarla inzibati məsuliyyət daşıyırlar.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 İnzibati tənbeh tətbiq etmə hüququ olan hakim, səlahiyyətli orqan (vəzifəli şəxs) bu Məcəllənin 15.3-cü maddəsində göstərilən şəxslər barəsində inzibati tənbeh tətbiq etmək əvəzinə, inzibati xəta törətmiş şəxsin intizam məsuliyyətinə cəlb olunması məsələsinin həll edilməsi üçün inzibati xətalar haqqında işlər üzrə materialları Azərbaycan Respublikasının müvafiq icra hakimiyyəti orqanlarına verə bilərlər.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15.6. Əcnəbilər və vətəndaşlığı olmayan şəxslər Azərbaycan Respublikasının ərazisində törətdikləri inzibati xətalara görə ümumi əsaslarla inzibati məsuliyyətə cəlb olunurlar.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15.7. Azərbaycan Respublikasının tərəfdar çıxdığı beynəlxalq müqavilələrə əsasən, Azərbaycan Respublikasında toxunulmazlıq hüququndan istifadə edən əcnəbilərin Azərbaycan Respublikasının ərazisində törətdikləri inzibati xətalara görə məsuliyyət məsələsi beynəlxalq hüquq normalarına uyğun olaraq həll edilir.</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hAnsi="Arial Unicode MS"/>
          <w:b/>
          <w:i/>
          <w:sz w:val="27"/>
          <w:szCs w:val="27"/>
        </w:rPr>
        <w:t>Qeyd</w:t>
      </w:r>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b/>
          <w:i/>
          <w:iCs/>
          <w:sz w:val="27"/>
          <w:szCs w:val="27"/>
        </w:rPr>
        <w:t>Bu Məcəllənin 15.3-cü maddəsində «hərbi qulluqçular» dedikdə, Azərbaycan Respublikasının müvafiq icra hakimiyyəti orqanlarının zabit heyəti, gizirləri, miçmanları, müddətindən artıq xidmət hərbi qulluqçuları, müddətli həqiqi hərbi xidmət hərbi qulluqçuları başa düşülür.</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Bu Məcəllənin 15.4-cü maddəsində «intizam nizamnaməsi (əsasnaməsi) tətbiq edilən digər şəxslər» dedikdə, Azərbaycan Respublikasının müvafiq icra hakimiyyəti orqanlarında öz qulluq vəzifələrini icra edən şəxslər başa düşülür.</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iCs/>
          <w:sz w:val="27"/>
          <w:szCs w:val="27"/>
        </w:rPr>
        <w:t>Bu Məcəllənin 15.6-cı maddəsində «əcnəbilər» dedikdə, Azərbaycan Respublikasının vətəndaşı olmayan və başqa dövlətin vətəndaşlığına mənsub olan şəxslər başa düşülür.</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iCs/>
          <w:sz w:val="27"/>
          <w:szCs w:val="27"/>
        </w:rPr>
        <w:t>«Vətəndaşlığı olmayan şəxslər» dedikdə isə Azərbaycan Respublikasının vətəndaşı olmayan və başqa dövlətin vətəndaşlığına mənsub olmayan şəxslər başa düşülür.</w:t>
      </w:r>
    </w:p>
    <w:p w:rsidR="00983F89" w:rsidRPr="00C9631C" w:rsidRDefault="00983F89" w:rsidP="00983F89">
      <w:pPr>
        <w:spacing w:before="120" w:after="120"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16. Vəzifəli şəxslərin inzibati məsuliyyəti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Vəzifəli şəxslər öz qulluq vəzifələrinin yerinə yetirilməməsi və ya lazımınca yerinə yetirilməməsi ilə bağlı inzibati xətalara görə inzibati məsuliyyətə cəlb olunurlar.</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t>Qeyd: Dövlət hakimiyyətinin nümayəndəsi funksiyasını həyata keçirən şəxslər, dövlət orqanlarında, yerli özünüidarəetmə orqanlarında, Azərbaycan Respublikasının Silahlı Qüvvələrində, Azərbaycan Republikasının qanunvericiliyinə müvafiq surətdə yaradılmış başqa qoşun birləşmələrində, dövlət və qeyri-dövlət təşkilatlarında, idarə və müəssisələrində təşkilati-sərəncamverici və ya inzibati-təsərrüfat vəzifələrində daimi və ya müvəqqəti işləyən şəxslər və ya həmin vəzifələri xüsusi səlahiyyət əsasında həyata keçirən şəxslər, habelə hüquqi şəxs yaratmadan sahibkarlıq fəaliyyəti ilə məşğul olaraq belə səlahiyyətləri yerinə yetirən fiziki şəxslər vəzifəli şəxs hesab edilirlər.</w:t>
      </w:r>
    </w:p>
    <w:p w:rsidR="00983F89" w:rsidRPr="00C9631C" w:rsidRDefault="00983F89" w:rsidP="00983F89">
      <w:pPr>
        <w:spacing w:before="120" w:after="120"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17. Hüquqi şəxslərin inzibati məsuliyyəti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Hüquqi şəxslər, o cümlədən xarici hüquqi şəxslər bu Məcəllə ilə nəzərdə tutulmuş inzibati xətalara görə ümumi əsaslarla inzibati məsuliyyətə cəlb olunurlar.</w:t>
      </w:r>
    </w:p>
    <w:p w:rsidR="00983F89" w:rsidRPr="00C9631C" w:rsidRDefault="00983F89" w:rsidP="00983F89">
      <w:pPr>
        <w:spacing w:line="240" w:lineRule="auto"/>
        <w:jc w:val="center"/>
        <w:rPr>
          <w:rFonts w:ascii="Arial Unicode MS" w:eastAsia="Arial Unicode MS" w:hAnsi="Arial Unicode MS"/>
          <w:b/>
          <w:bCs/>
          <w:sz w:val="27"/>
          <w:szCs w:val="27"/>
        </w:rPr>
      </w:pPr>
      <w:r w:rsidRPr="00C9631C">
        <w:rPr>
          <w:rFonts w:ascii="Arial Unicode MS" w:hAnsi="Arial Unicode MS"/>
          <w:b/>
          <w:bCs/>
          <w:sz w:val="27"/>
          <w:szCs w:val="27"/>
        </w:rPr>
        <w:t>III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İnzibati məsuliyyəti istisna edən hallar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18. Son zərurət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Bu Məcəllənin Xüsusi hissəsində nəzərdə tutulmuş əməllərin əlamətlərinə uyğun gəlmiş olsa da, son zərurət vəziyyətində, yəni dövlətin və cəmiyyətin mənafeyini, həmin şəxsin və ya başqa şəxsin sağlamlığını, hüquqlarını və qanuni mənafelərini qorxu altına alan təhlükəni aradan qaldırmaq üçün edilmiş </w:t>
      </w:r>
      <w:r w:rsidRPr="00C9631C">
        <w:rPr>
          <w:rFonts w:ascii="Arial Unicode MS" w:eastAsia="Arial Unicode MS" w:hAnsi="Arial Unicode MS" w:cs="Arial Unicode MS" w:hint="eastAsia"/>
          <w:sz w:val="27"/>
          <w:szCs w:val="27"/>
        </w:rPr>
        <w:lastRenderedPageBreak/>
        <w:t>hərəkət, əgər bu təhlükə başqa vasitə ilə aradan qaldırıla bilməzdisə və əgər vurulmuş zərər qarşısı alınmış zərərdən daha az əhəmiyyətli olmuşsa, bu, inzibati xəta hesab olunmur.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19. Zəruri müdafiə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Bu Məcəllənin xüsusi hissəsində nəzərdə tutulmuş əməllərin əlamətlərinə uyğun gəlmiş olsa da, zəruri müdafiə vəziyyətində, yəni dövlətin və cəmiyyətin mənafeyinə, özünü müdafiə edənin və ya başqa şəxsin sağlamlığına, hüquqlarına və ya qanuni mənafeyinə qəsd edənə zərər vurmaq yolu ilə hüquqazidd qəsddən qoruyarkən edilmiş hərəkət inzibati xəta hesab olunmur.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20. Anlaqsızlıq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Hüquqazidd əməl (hərəkət və ya hərəkətsizlik) törədən zaman şəxs anlaqsızlıq vəziyyətində olduqda, yəni xroniki psixi xəstəlik, psixi fəaliyyətin müvəqqəti pozulması, kəmağıllılıq və ya başqa psixi xəstəlik nəticəsində öz əməlinin faktiki xarakterini və ictimai təhlükəliliyini dərk etmək və ya onu idarə etmək iqtidarında olmadıqda o, inzibati məsuliyyətə cəlb edilmir.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21. İnzibati xəta az əhəmiyyətli olduqda daha yüngül inzibati tənbeh tətbiq etmə və ya inzibati məsuliyyətdən azadetmə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Törədilmiş inzibati xəta az əhəmiyyətli olduqda inzibati tənbeh tətbiq etmə hüququ olan hakim, səlahiyyətli orqan (vəzifəli şəxs) inzibati xəta törətmiş şəxslər barəsində tətbiq edilməsi nəzərdə tutulan inzibati tənbehi daha yüngül inzibati tənbeh növü ilə əvəz edə və ya həmin şəxsi inzibati məsuliyyətdən azad edə bilər.</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IV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İnzibati tənbeh</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22. İnzibati tənbehin məqsədləri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tənbeh məsuliyyət tədbiridir və inzibati xəta törədən şəxsi qanunlara əməl edilməsi ruhunda tərbiyələndirmək, habelə həm inzibati xəta törətmiş şəxs, həm də başqa şəxslər tərəfindən yeni inzibati xəta törədilməsinin qarşısını almaq məqsədi daşıyır.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23. İnzibati tənbeh növləri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23.1. İnzibati xətalar törətməyə görə aşağıdakı inzibati tənbeh növləri tətbiq edilə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23.1.1. xəbərdarlıq;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23.1.2. inzibati cərimə;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23.1.3. inzibati xətanın törədilməsində alət və ya inzibati xətanın bilavasitə obyekti olmuş predmetin ödənişlə alınması;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23.1.4. inzibati xətanın törədilməsində alət və ya inzibati xətanın bilavasitə obyekti olmuş predmetin müsadirəsi;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23.1.5. inzibati xəta törətmiş fiziki şəxsin ona verilmiş xüsusi hüququnun məhdudlaşdırılması;</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23.1.5–1. ictimai işlər;</w:t>
      </w:r>
      <w:r w:rsidRPr="00C9631C">
        <w:rPr>
          <w:rFonts w:ascii="Arial Unicode MS" w:eastAsia="Arial Unicode MS" w:hAnsi="Arial Unicode MS" w:cs="Arial Unicode MS" w:hint="eastAsia"/>
          <w:b/>
          <w:i/>
          <w:sz w:val="27"/>
          <w:szCs w:val="27"/>
        </w:rPr>
        <w:t xml:space="preserve"> (</w:t>
      </w:r>
      <w:hyperlink r:id="rId152" w:anchor="bd_1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23.1.6. Əcnəbiləri və ya vətəndaşlığı olmayan şəxsləri Azərbaycan Respublikasının hüdudlarından kənara inzibati qaydada çıxartma;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23.1.7. inzibati həbs.</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23.2. Hüquqi şəxslər barəsində bu Məcəllənin 23.1.1—23.1.4-cü maddələrində nəzərdə tutulan inzibati tənbeh növləri tətbiq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24. Xəbərdarlıq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Xəbərdarlıq inzibati tənbeh növü olmaqla hüquqazidd əməlin yolverilməzliyi barədə şəxslərə edilən rəsmi xəbərdaredici tədbirdir. Xəbərdarlıq yazılı formada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25. İnzibati cərimə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25.1. İnzibati cərimə bu Məcəllədə nəzərdə tutulmuş hallarda hakim, səlahiyyətli orqan (vəzifəli şəxs) tərəfindən təyin edilən və təqsirkar şəxsdən dövlətin xeyrinə məcburi tutulan pul məbləğidir.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25.2. İnzibati cərimənin aşağıdakı meyarları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25.2.1. inzibati xətanın başa çatdığı və ya qarşısının alındığı vaxt Azərbaycan Respublikasının qanunvericiliyi ilə müəyyən edilən şərti maliyyə vahidi məbləğinin miqdarı;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25.2.2. inzibati xətanın başa çatdığı və ya qarşısının alındığı vaxt inzibati xətanın bilavasitə obyekti olmuş predmetin dəyəri;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25.2.3. inzibati xətanın başa çatdığı və ya onun qarşısının alındığı vaxt ödənilməli olan, lakin ödənilməmiş ödənişlərin, vergilərin məbləği.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25.2. İnzibati cərimə manatla və ya aşağıdakı digər meyarlarla ifadə oluna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25.2.1. inzibati xətanın başa çatdığı və ya qarşısının alındığı vaxt inzibati xətanın bilavasitə obyekti olmuş predmetin dəyəri;</w:t>
      </w:r>
    </w:p>
    <w:p w:rsidR="00983F89" w:rsidRPr="00C9631C" w:rsidRDefault="00983F89" w:rsidP="00983F89">
      <w:pPr>
        <w:spacing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iCs/>
          <w:sz w:val="27"/>
          <w:szCs w:val="27"/>
        </w:rPr>
        <w:t>25.2.2. inzibati xətanın başa çatdığı və ya onun qarşısının alındığı vaxt ödənilməli olan, lakin ödənilməmiş ödənişlərin, vergilərin məbləği. (</w:t>
      </w:r>
      <w:hyperlink r:id="rId153"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lastRenderedPageBreak/>
        <w:t>25.3. İnzibati xətalara görə Azərbaycan Respublikasının diplomatik nümayəndəlik və konsulluqları tərəfindən tətbiq edilən inzibati cərimələr həmin nümayəndəlik və konsulluqların yerləşdiyi xarici ölkənin valyutası ilə tutulur.</w:t>
      </w:r>
      <w:r w:rsidRPr="00C9631C">
        <w:rPr>
          <w:rFonts w:ascii="Arial Unicode MS" w:eastAsia="Arial Unicode MS" w:hAnsi="Arial Unicode MS" w:cs="Arial Unicode MS" w:hint="eastAsia"/>
          <w:i/>
          <w:iCs/>
          <w:sz w:val="27"/>
          <w:szCs w:val="27"/>
        </w:rPr>
        <w:t xml:space="preserve"> (</w:t>
      </w:r>
      <w:hyperlink r:id="rId154" w:anchor="bd_6_18608" w:history="1">
        <w:r w:rsidRPr="00C9631C">
          <w:rPr>
            <w:rFonts w:eastAsia="Arial Unicode MS" w:hint="eastAsia"/>
            <w:b/>
            <w:i/>
            <w:color w:val="0000FF"/>
            <w:sz w:val="24"/>
            <w:szCs w:val="24"/>
            <w:u w:val="single"/>
          </w:rPr>
          <w:t>166</w:t>
        </w:r>
      </w:hyperlink>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25.4. İnzibati xətalara görə alınan cərimənin miqdarı </w:t>
      </w:r>
      <w:r w:rsidRPr="00C9631C">
        <w:rPr>
          <w:rFonts w:ascii="Arial Unicode MS" w:eastAsia="Arial Unicode MS" w:hAnsi="Arial Unicode MS" w:cs="Arial Unicode MS" w:hint="eastAsia"/>
          <w:strike/>
          <w:sz w:val="27"/>
          <w:szCs w:val="27"/>
        </w:rPr>
        <w:t>şərti maliyyə vahidi məbləğinin üç mislindən</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üç manatdan</w:t>
      </w:r>
      <w:r w:rsidRPr="00C9631C">
        <w:rPr>
          <w:rFonts w:ascii="Arial Unicode MS" w:eastAsia="Arial Unicode MS" w:hAnsi="Arial Unicode MS" w:cs="Arial Unicode MS" w:hint="eastAsia"/>
          <w:sz w:val="27"/>
          <w:szCs w:val="27"/>
        </w:rPr>
        <w:t xml:space="preserve"> az ola bilməz. </w:t>
      </w:r>
      <w:r w:rsidRPr="00C9631C">
        <w:rPr>
          <w:rFonts w:ascii="Arial Unicode MS" w:eastAsia="Arial Unicode MS" w:hAnsi="Arial Unicode MS" w:cs="Arial Unicode MS" w:hint="eastAsia"/>
          <w:i/>
          <w:iCs/>
          <w:sz w:val="27"/>
          <w:szCs w:val="27"/>
        </w:rPr>
        <w:t>(</w:t>
      </w:r>
      <w:hyperlink r:id="rId155"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25.4. Şərti maliyyə vahidi məbləği ilə hesablanan və inzibati xətalara görə fiziki şəxslərdən alınan inzibati cərimənin miqdarı şərti maliyyə vahidi məbləğinin qırx mislindən </w:t>
      </w:r>
      <w:r w:rsidRPr="00C9631C">
        <w:rPr>
          <w:rFonts w:ascii="Arial Unicode MS" w:eastAsia="Arial Unicode MS" w:hAnsi="Arial Unicode MS" w:cs="Arial Unicode MS" w:hint="eastAsia"/>
          <w:i/>
          <w:iCs/>
          <w:strike/>
          <w:color w:val="000000"/>
          <w:sz w:val="27"/>
          <w:szCs w:val="27"/>
        </w:rPr>
        <w:t>min mislindən</w:t>
      </w:r>
      <w:r w:rsidRPr="00C9631C">
        <w:rPr>
          <w:rFonts w:ascii="Arial Unicode MS" w:eastAsia="Arial Unicode MS" w:hAnsi="Arial Unicode MS" w:cs="Arial Unicode MS" w:hint="eastAsia"/>
          <w:strike/>
          <w:sz w:val="27"/>
          <w:szCs w:val="27"/>
        </w:rPr>
        <w:t xml:space="preserve">, vəzifəli şəxslərdən alınan inzibati cərimənin miqdarı şərti maliyyə vahidi məbləğinin doxsan mislindən </w:t>
      </w:r>
      <w:r w:rsidRPr="00C9631C">
        <w:rPr>
          <w:rFonts w:ascii="Arial Unicode MS" w:eastAsia="Arial Unicode MS" w:hAnsi="Arial Unicode MS" w:cs="Arial Unicode MS" w:hint="eastAsia"/>
          <w:i/>
          <w:iCs/>
          <w:strike/>
          <w:color w:val="000000"/>
          <w:sz w:val="27"/>
          <w:szCs w:val="27"/>
        </w:rPr>
        <w:t>beş min mislindən</w:t>
      </w:r>
      <w:r w:rsidRPr="00C9631C">
        <w:rPr>
          <w:rFonts w:ascii="Arial Unicode MS" w:eastAsia="Arial Unicode MS" w:hAnsi="Arial Unicode MS" w:cs="Arial Unicode MS" w:hint="eastAsia"/>
          <w:strike/>
          <w:sz w:val="27"/>
          <w:szCs w:val="27"/>
        </w:rPr>
        <w:t xml:space="preserve">, hüquqi şəxslərdən alınan inzibati cərimənin miqdarı şərti maliyyə vahidi məbləğinin üç yüz mislindən </w:t>
      </w:r>
      <w:r w:rsidRPr="00C9631C">
        <w:rPr>
          <w:rFonts w:ascii="Arial Unicode MS" w:eastAsia="Arial Unicode MS" w:hAnsi="Arial Unicode MS" w:cs="Arial Unicode MS" w:hint="eastAsia"/>
          <w:i/>
          <w:iCs/>
          <w:strike/>
          <w:color w:val="000000"/>
          <w:sz w:val="27"/>
          <w:szCs w:val="27"/>
        </w:rPr>
        <w:t>əlli min mislindən</w:t>
      </w:r>
      <w:r w:rsidRPr="00C9631C">
        <w:rPr>
          <w:rFonts w:ascii="Arial Unicode MS" w:eastAsia="Arial Unicode MS" w:hAnsi="Arial Unicode MS" w:cs="Arial Unicode MS" w:hint="eastAsia"/>
          <w:strike/>
          <w:sz w:val="27"/>
          <w:szCs w:val="27"/>
        </w:rPr>
        <w:t xml:space="preserve"> artıq ola bilməz.</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25.5. Manatla hesablanan və inzibati xətalara görə fiziki şəxslərdən alınan inzibati cərimənin miqdarı </w:t>
      </w:r>
      <w:r w:rsidRPr="00C9631C">
        <w:rPr>
          <w:rFonts w:ascii="Arial Unicode MS" w:eastAsia="Arial Unicode MS" w:hAnsi="Arial Unicode MS" w:cs="Arial Unicode MS" w:hint="eastAsia"/>
          <w:i/>
          <w:iCs/>
          <w:strike/>
          <w:sz w:val="27"/>
          <w:szCs w:val="27"/>
        </w:rPr>
        <w:t>min</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strike/>
          <w:color w:val="000000"/>
          <w:sz w:val="27"/>
          <w:szCs w:val="27"/>
        </w:rPr>
        <w:t>üç</w:t>
      </w:r>
      <w:r w:rsidRPr="00C9631C">
        <w:rPr>
          <w:rFonts w:ascii="Arial Unicode MS" w:eastAsia="Arial Unicode MS" w:hAnsi="Arial Unicode MS" w:cs="Arial Unicode MS" w:hint="eastAsia"/>
          <w:i/>
          <w:color w:val="000000"/>
          <w:sz w:val="27"/>
          <w:szCs w:val="27"/>
        </w:rPr>
        <w:t xml:space="preserve"> beş</w:t>
      </w:r>
      <w:r w:rsidRPr="00C9631C">
        <w:rPr>
          <w:rFonts w:ascii="Arial Unicode MS" w:eastAsia="Arial Unicode MS" w:hAnsi="Arial Unicode MS" w:cs="Arial Unicode MS" w:hint="eastAsia"/>
          <w:b/>
          <w:i/>
          <w:sz w:val="27"/>
          <w:szCs w:val="27"/>
        </w:rPr>
        <w:t xml:space="preserve"> (</w:t>
      </w:r>
      <w:hyperlink r:id="rId156" w:anchor="bd_2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min</w:t>
      </w:r>
      <w:r w:rsidRPr="00C9631C">
        <w:rPr>
          <w:rFonts w:ascii="Arial Unicode MS" w:eastAsia="Arial Unicode MS" w:hAnsi="Arial Unicode MS" w:cs="Arial Unicode MS" w:hint="eastAsia"/>
          <w:i/>
          <w:iCs/>
          <w:sz w:val="27"/>
          <w:szCs w:val="27"/>
        </w:rPr>
        <w:t xml:space="preserve"> manatdan, vəzifəli şəxslərdən alınan inzibati cərimənin miqdarı </w:t>
      </w:r>
      <w:r w:rsidRPr="00C9631C">
        <w:rPr>
          <w:rFonts w:ascii="Arial Unicode MS" w:eastAsia="Arial Unicode MS" w:hAnsi="Arial Unicode MS" w:cs="Arial Unicode MS" w:hint="eastAsia"/>
          <w:i/>
          <w:iCs/>
          <w:strike/>
          <w:sz w:val="27"/>
          <w:szCs w:val="27"/>
        </w:rPr>
        <w:t>beş</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on</w:t>
      </w:r>
      <w:r w:rsidRPr="00C9631C">
        <w:rPr>
          <w:rFonts w:ascii="Arial Unicode MS" w:eastAsia="Arial Unicode MS" w:hAnsi="Arial Unicode MS" w:cs="Arial Unicode MS" w:hint="eastAsia"/>
          <w:i/>
          <w:iCs/>
          <w:sz w:val="27"/>
          <w:szCs w:val="27"/>
        </w:rPr>
        <w:t xml:space="preserve"> min manatdan, hüquqi şəxslərdən alınan inzibati cərimənin miqdarı əlli min manatdan artıq ola bilməz. (</w:t>
      </w:r>
      <w:hyperlink r:id="rId157"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i/>
          <w:iCs/>
          <w:sz w:val="27"/>
          <w:szCs w:val="27"/>
        </w:rPr>
        <w:t>(146)</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25.6. İnzibati xətanın bilavasitə obyekti olmuş predmetin dəyəri ilə ölçülən cərimənin miqdarı həmin predmetin dəyərinin yüz faizindən, ödənilməmiş ödənişlərin, vergilərin məbləği ilə ölçülən cərimənin miqdarı isə həmin ödənişlərin, vergilərin yüz əlli faizindən artıq ola bilməz.</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25.7. Qanunla müəyyən edilmiş hallar istisna olmaqla, inzibati cərimə Azərbaycan Respublikasının dövlət büdcəsinə keçirilir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 xml:space="preserve">Azərbaycan Respublikasının 6 noyabr 2007-ci il və 16 may 2008-ci il tarixli qanunları ilə </w:t>
      </w:r>
      <w:r w:rsidRPr="00C9631C">
        <w:rPr>
          <w:rFonts w:ascii="Arial Unicode MS" w:eastAsia="Arial Unicode MS" w:hAnsi="Arial Unicode MS" w:cs="Arial Unicode MS" w:hint="eastAsia"/>
          <w:b/>
          <w:bCs/>
          <w:i/>
          <w:color w:val="000000"/>
          <w:sz w:val="27"/>
          <w:szCs w:val="27"/>
        </w:rPr>
        <w:lastRenderedPageBreak/>
        <w:t>edilmiş düzəlişlərlə – «Azərbaycan» q., 25 noyabr 2007-ci il; «Azərbaycan» q., 5 iyun 2008-ci il</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 İnzibati xətanın törədilməsində alət və ya inzibati xətanın bilavasitə obyekti olmuş predmetin ödənişlə alınması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26.1. İnzibati xətanın törədilməsində alət və ya inzibati xətanın bilavasitə obyekti olmuş predmet ödənişlə, məcburi qaydada alınır, sonra satılır və əldə edilən məbləğ həmin predmetin satılması ilə əlaqədar xərclər çıxıldıqdan sonra onun keçmiş sahibinə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26.2. İnzibati xətanın törədilməsində alət və ya inzibati xətanın bilavasitə obyekti olmuş predmetin ödənişlə alınması hakim tərəfindən tətbiq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26.3. Əsas dolanacaq mənbəyi ov olan şəxslər barəsində odlu silahın, döyüş sursatının və digər ov alətinin ödənişlə alınması tətbiq edilə bilməz.</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26.4. Predmetin ödənişlə alınması qaydası bu Məcəllə və Azərbaycan Respublikasının digər qanunvericiliyi ilə müəyyən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 İnzibati xətanın törədilməsində alət və ya inzibati xətanın bilavasitə obyekti olmuş predmetin müsadirəsi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27.1. İnzibati xəta törətmiş şəxsin xüsusi mülkiyyətində olan, habelə inzibati xətanın törədilməsində alət və ya inzibati xətanın bilavasitə obyekti olmuş predmetin müsadirəsi bu Məcəllənin Xüsusi hissəsində nəzərdə tutulmuş hallarda həmin predmetin məcburi qaydada və ödənişsiz dövlətin mülkiyyətinə keçməsindən ibarətdir.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27.2. İnzibati xətanın törədilməsində alət və ya inzibati xətanın bilavasitə obyekti olmuş predmetin müsadirəsi hakim tərəfindən tətbiq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27.3. Əsas dolanacaq mənbəyi ov olan şəxslərin odlu silahı, döyüş sursatı və digər ov alətləri müsadirə edilə bilməz.</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27.4. Müsadirənin tətbiqi qaydası bu Məcəllə və Azərbaycan Respublikasının digər qanunvericiliyi ilə müəyyən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 Fiziki şəxsin ona verilmiş xüsusi hüququnun məhdudlaşdırılması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28.1. Verilmiş xüsusi hüquqdan istifadə qaydasını kobud şəkildə və ya müntəzəm pozmağa görə fiziki şəxsin həmin hüququ iki aydan iki ilədək müddətə məhdudlaşdırılır.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28.2. Nəqliyyat vasitələrini sərxoş halda idarəetmə halları istisna olmaqla, nəqliyyat vasitələrindən əlilliyi ilə əlaqədar istifadə edən şəxslərin nəqliyyat vasitələrini idarəetmə hüququ məhdudlaşdırıla bilməz.</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28.3. Bu Məcəllənin </w:t>
      </w:r>
      <w:r w:rsidRPr="00C9631C">
        <w:rPr>
          <w:rFonts w:ascii="Arial Unicode MS" w:eastAsia="Arial Unicode MS" w:hAnsi="Arial Unicode MS" w:cs="Arial Unicode MS" w:hint="eastAsia"/>
          <w:strike/>
          <w:sz w:val="27"/>
          <w:szCs w:val="27"/>
        </w:rPr>
        <w:t xml:space="preserve">151.2-ci, 151.3-cü, </w:t>
      </w:r>
      <w:r w:rsidRPr="00C9631C">
        <w:rPr>
          <w:rFonts w:ascii="Arial Unicode MS" w:eastAsia="Arial Unicode MS" w:hAnsi="Arial Unicode MS" w:cs="Arial Unicode MS" w:hint="eastAsia"/>
          <w:i/>
          <w:strike/>
          <w:color w:val="000000"/>
          <w:sz w:val="27"/>
          <w:szCs w:val="27"/>
        </w:rPr>
        <w:t>151.3-1-ci, 151-1.2-ci, 151-1.3-cü,</w:t>
      </w:r>
      <w:r w:rsidRPr="00C9631C">
        <w:rPr>
          <w:rFonts w:ascii="Arial Unicode MS" w:eastAsia="Arial Unicode MS" w:hAnsi="Arial Unicode MS" w:cs="Arial Unicode MS" w:hint="eastAsia"/>
          <w:b/>
          <w:i/>
          <w:strike/>
          <w:sz w:val="27"/>
          <w:szCs w:val="27"/>
        </w:rPr>
        <w:t xml:space="preserve"> </w:t>
      </w:r>
      <w:r w:rsidRPr="00C9631C">
        <w:rPr>
          <w:rFonts w:ascii="Arial Unicode MS" w:eastAsia="Arial Unicode MS" w:hAnsi="Arial Unicode MS" w:cs="Arial Unicode MS" w:hint="eastAsia"/>
          <w:b/>
          <w:i/>
          <w:sz w:val="27"/>
          <w:szCs w:val="27"/>
        </w:rPr>
        <w:t>(</w:t>
      </w:r>
      <w:hyperlink r:id="rId158" w:anchor="bd_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strike/>
          <w:sz w:val="27"/>
          <w:szCs w:val="27"/>
        </w:rPr>
        <w:t>151.4-cü</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color w:val="000000"/>
          <w:sz w:val="27"/>
          <w:szCs w:val="27"/>
        </w:rPr>
        <w:t>152-1.1-ci, 152-1.2-ci</w:t>
      </w:r>
      <w:r w:rsidRPr="00C9631C">
        <w:rPr>
          <w:rFonts w:ascii="Arial Unicode MS" w:eastAsia="Arial Unicode MS" w:hAnsi="Arial Unicode MS" w:cs="Arial Unicode MS" w:hint="eastAsia"/>
          <w:strike/>
          <w:sz w:val="27"/>
          <w:szCs w:val="27"/>
        </w:rPr>
        <w:t xml:space="preserve">, 155.3-cü, və 156-cı </w:t>
      </w:r>
      <w:r w:rsidRPr="00C9631C">
        <w:rPr>
          <w:rFonts w:ascii="Arial Unicode MS" w:eastAsia="Arial Unicode MS" w:hAnsi="Arial Unicode MS" w:cs="Arial Unicode MS" w:hint="eastAsia"/>
          <w:i/>
          <w:strike/>
          <w:color w:val="000000"/>
          <w:sz w:val="27"/>
          <w:szCs w:val="27"/>
        </w:rPr>
        <w:t>156-cı və 158-1.3-cü</w:t>
      </w:r>
      <w:r w:rsidRPr="00C9631C">
        <w:rPr>
          <w:rFonts w:ascii="Arial Unicode MS" w:eastAsia="Arial Unicode MS" w:hAnsi="Arial Unicode MS" w:cs="Arial Unicode MS" w:hint="eastAsia"/>
          <w:b/>
          <w:i/>
          <w:strike/>
          <w:sz w:val="27"/>
          <w:szCs w:val="27"/>
        </w:rPr>
        <w:t xml:space="preserve"> </w:t>
      </w:r>
      <w:r w:rsidRPr="00C9631C">
        <w:rPr>
          <w:rFonts w:ascii="Arial Unicode MS" w:eastAsia="Arial Unicode MS" w:hAnsi="Arial Unicode MS" w:cs="Arial Unicode MS" w:hint="eastAsia"/>
          <w:i/>
          <w:strike/>
          <w:sz w:val="27"/>
          <w:szCs w:val="27"/>
        </w:rPr>
        <w:t>maddələrində</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strike/>
          <w:sz w:val="27"/>
          <w:szCs w:val="27"/>
        </w:rPr>
        <w:t>müəyyən edilmiş</w:t>
      </w:r>
      <w:r w:rsidRPr="00C9631C">
        <w:rPr>
          <w:rFonts w:ascii="Arial Unicode MS" w:eastAsia="Arial Unicode MS" w:hAnsi="Arial Unicode MS" w:cs="Arial Unicode MS" w:hint="eastAsia"/>
          <w:i/>
          <w:color w:val="000000"/>
          <w:sz w:val="27"/>
          <w:szCs w:val="27"/>
        </w:rPr>
        <w:t xml:space="preserve"> 151.4-cü maddəsində göstərilən</w:t>
      </w:r>
      <w:r w:rsidRPr="00C9631C">
        <w:rPr>
          <w:rFonts w:ascii="Arial Unicode MS" w:eastAsia="Arial Unicode MS" w:hAnsi="Arial Unicode MS" w:cs="Arial Unicode MS" w:hint="eastAsia"/>
          <w:b/>
          <w:i/>
          <w:sz w:val="27"/>
          <w:szCs w:val="27"/>
        </w:rPr>
        <w:t xml:space="preserve"> (</w:t>
      </w:r>
      <w:hyperlink r:id="rId159" w:anchor="bd_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w:t>
      </w:r>
      <w:hyperlink r:id="rId160" w:anchor="bd_1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balla qiymətləndirilən xətaların yol verilməsinə görə sürücülər bir il ərzində </w:t>
      </w:r>
      <w:r w:rsidRPr="00C9631C">
        <w:rPr>
          <w:rFonts w:ascii="Arial Unicode MS" w:eastAsia="Arial Unicode MS" w:hAnsi="Arial Unicode MS" w:cs="Arial Unicode MS" w:hint="eastAsia"/>
          <w:strike/>
          <w:sz w:val="27"/>
          <w:szCs w:val="27"/>
        </w:rPr>
        <w:t>10</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12</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161" w:anchor="bd_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və daha çox bal topladıqda, inzibati cərimə tətbiq edilmədən onların nəqliyyat vasitələrini idarə etmək hüququ məhdudlaşdırılır.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28.4. Əsas dolanacaq mənbəyi ov olan fiziki şəxslərin ov hüququ məhdudlaşdırıla bilməz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hd w:val="clear" w:color="auto" w:fill="FFFFFF"/>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28–1. İctimai işlər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28–1.1. İctimai işlər, barəsində ictimai işlər növündə inzibati tənbeh tətbiq edilən şəxsin əsas işindən və ya təhsilindən asudə vaxtlarında haqqı ödənilmədən cəmiyyətin xeyrinə ictimai faydalı işlər yerinə yetirməsindən ibarətdir. Belə işlərin növləri müvafiq icra hakimiyyəti orqanı tərəfindən müəyyən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28–1.2. İctimai işlər altmış saatdan iki yüz qırx saatadək müddətə müəyyən edilir və gün ərzində dörd saatdan çox ola bilməz.</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28–1.3. İctimai işlər aşağıdakı şəxslərə tətbiq oluna bilməz:</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28–1.3.1. birinci və ikinci qrup əlillərə, sağlamlıq imkanları məhdud uşaqlara;</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28–1.3.2. hamilə qadınlara;</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28–1.3.3. himayəsində səkkiz yaşınadək uşağı olan qadınlara;</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28–1.3.4. pensiya yaşına çatmış qadın və kişilərə;</w:t>
      </w:r>
    </w:p>
    <w:p w:rsidR="00983F89" w:rsidRPr="00C9631C" w:rsidRDefault="00983F89" w:rsidP="00983F89">
      <w:pPr>
        <w:spacing w:before="120" w:after="120" w:line="240" w:lineRule="auto"/>
        <w:ind w:firstLine="360"/>
        <w:rPr>
          <w:rFonts w:ascii="Arial Unicode MS" w:eastAsia="Arial Unicode MS" w:hAnsi="Arial Unicode MS" w:cs="Arial Unicode MS"/>
          <w:b/>
          <w:bCs/>
          <w:color w:val="000000"/>
          <w:sz w:val="27"/>
          <w:szCs w:val="27"/>
        </w:rPr>
      </w:pPr>
      <w:r w:rsidRPr="00C9631C">
        <w:rPr>
          <w:rFonts w:ascii="Arial Unicode MS" w:eastAsia="Arial Unicode MS" w:hAnsi="Arial Unicode MS" w:cs="Arial Unicode MS" w:hint="eastAsia"/>
          <w:i/>
          <w:color w:val="000000"/>
          <w:sz w:val="27"/>
          <w:szCs w:val="27"/>
        </w:rPr>
        <w:t>28–1.3.5. hərbi xidmətə çağırış üzrə müddətli həqiqi hərbi xidmətdə olan hərbi qulluqçulara.</w:t>
      </w:r>
      <w:r w:rsidRPr="00C9631C">
        <w:rPr>
          <w:rFonts w:ascii="Arial Unicode MS" w:eastAsia="Arial Unicode MS" w:hAnsi="Arial Unicode MS" w:cs="Arial Unicode MS" w:hint="eastAsia"/>
          <w:b/>
          <w:i/>
          <w:sz w:val="27"/>
          <w:szCs w:val="27"/>
        </w:rPr>
        <w:t xml:space="preserve"> (</w:t>
      </w:r>
      <w:hyperlink r:id="rId162" w:anchor="bd_3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29. Azərbaycan Respublikasının hüdudlarından kənara inzibati qaydada çıxartma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Bu Məcəllənin xüsusi hissəsində nəzərdə tutulmuş hallarda əcnəbilər və ya vətəndaşlığı olmayan şəxslər barəsində Azərbaycan Respublikasının hüdudlarından kənara inzibati qaydada çıxartma tətbiq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 İnzibati həbs</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30.1. İnzibati həbs, yalnız müstəsna hallarda, inzibati xətaların ayrı-ayrı növlərinə görə on beş gün müddətinədək müəyyən olunur və tətbiq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30.2. Hamilə qadınlar və ya himayəsində </w:t>
      </w:r>
      <w:r w:rsidRPr="00C9631C">
        <w:rPr>
          <w:rFonts w:ascii="Arial Unicode MS" w:eastAsia="Arial Unicode MS" w:hAnsi="Arial Unicode MS" w:cs="Arial Unicode MS" w:hint="eastAsia"/>
          <w:strike/>
          <w:sz w:val="27"/>
          <w:szCs w:val="27"/>
        </w:rPr>
        <w:t>azyaşlı uşağı olan qadınlar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səkkiz yaşınadək uşağı olan qadınlar, səkkiz yaşına çatmamış uşağını təkbaşına böyüdən kişilər</w:t>
      </w:r>
      <w:r w:rsidRPr="00C9631C">
        <w:rPr>
          <w:rFonts w:ascii="Arial Unicode MS" w:eastAsia="Arial Unicode MS" w:hAnsi="Arial Unicode MS" w:cs="Arial Unicode MS" w:hint="eastAsia"/>
          <w:sz w:val="27"/>
          <w:szCs w:val="27"/>
        </w:rPr>
        <w:t>, on səkkiz yaşına çatmayan şəxslər, birinci və ya ikinci qrup əlillər, habelə altmış yaşına çatmış qadınlar və altmış beş yaşına çatmış kişilər barəsində inzibati həbs tətbiq edilə bilməz.</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30.3. İnzibati qaydada tutma müddəti inzibati həbs müddətinə </w:t>
      </w:r>
      <w:r w:rsidRPr="00C9631C">
        <w:rPr>
          <w:rFonts w:ascii="Arial Unicode MS" w:eastAsia="Arial Unicode MS" w:hAnsi="Arial Unicode MS" w:cs="Arial Unicode MS" w:hint="eastAsia"/>
          <w:strike/>
          <w:sz w:val="27"/>
          <w:szCs w:val="27"/>
        </w:rPr>
        <w:t>əlavə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daxil</w:t>
      </w:r>
      <w:r w:rsidRPr="00C9631C">
        <w:rPr>
          <w:rFonts w:ascii="Arial Unicode MS" w:eastAsia="Arial Unicode MS" w:hAnsi="Arial Unicode MS" w:cs="Arial Unicode MS" w:hint="eastAsia"/>
          <w:b/>
          <w:i/>
          <w:sz w:val="27"/>
          <w:szCs w:val="27"/>
        </w:rPr>
        <w:t xml:space="preserve"> (</w:t>
      </w:r>
      <w:hyperlink r:id="rId163" w:anchor="bd_1_19333" w:history="1">
        <w:r w:rsidRPr="00C9631C">
          <w:rPr>
            <w:rFonts w:eastAsia="Arial Unicode MS" w:hint="eastAsia"/>
            <w:b/>
            <w:i/>
            <w:color w:val="0000FF"/>
            <w:sz w:val="24"/>
            <w:szCs w:val="24"/>
            <w:u w:val="single"/>
          </w:rPr>
          <w:t>182</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edilir </w:t>
      </w:r>
      <w:r w:rsidRPr="00C9631C">
        <w:rPr>
          <w:rFonts w:ascii="Arial Unicode MS" w:eastAsia="Arial Unicode MS" w:hAnsi="Arial Unicode MS" w:cs="Arial Unicode MS" w:hint="eastAsia"/>
          <w:b/>
          <w:bCs/>
          <w:color w:val="000000"/>
          <w:sz w:val="27"/>
          <w:szCs w:val="27"/>
        </w:rPr>
        <w:t>(Azərbaycan Respublikasının 1 oktyabr 2007-ci il tarixli Qanunu ilə edilmiş düzəlişlərlə – «Azərbaycan» q., 27 noyabr 2007-ci il, № 267)</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 Əsas və əlavə inzibati tənbehlər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31.1. Xəbərdarlıq, inzibati cərimə</w:t>
      </w:r>
      <w:r w:rsidRPr="00C9631C">
        <w:rPr>
          <w:rFonts w:ascii="Arial Unicode MS" w:eastAsia="Arial Unicode MS" w:hAnsi="Arial Unicode MS" w:cs="Arial Unicode MS" w:hint="eastAsia"/>
          <w:i/>
          <w:color w:val="000000"/>
          <w:sz w:val="27"/>
          <w:szCs w:val="27"/>
        </w:rPr>
        <w:t>, ictimai işlər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164" w:anchor="bd_4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və ya inzibati həbs yalnız əsas inzibati tənbeh növləri kimi tətbiq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31.2. İnzibati xətanın törədilməsində alət və ya inzibati xətanın bilavasitə obyekti olmuş predmetin ödənişlə alınması, yaxud müsadirəsi, inzibati xəta törətmiş fiziki şəxsin ona verilmiş xüsusi hüququnun məhdudlaşdırılması, əcnəbiləri və ya vətəndaşlığı olmayan şəxsləri Azərbaycan Respublikasının hüdudlarından kənara inzibati qaydada çıxartma həm əsas, həm də əlavə inzibati tənbeh növləri kimi tətbiq edilə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31.3. Bir inzibati xətaya görə əsas tənbeh, yaxud əsas və əlavə tənbeh tətbiq edilə bilər.</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V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İnzibati tənbeh tətbiq etmə</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 İnzibati tənbeh tətbiq etmənin ümumi qaydaları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32.1. İnzibati xətaya görə tənbeh bu Məcəlləyə uyğun olaraq tətbiq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32.2. Fiziki və ya vəzifəli şəxslər barəsində inzibati tənbeh tətbiq edilərkən xətanın xarakteri, inzibati xəta törədən şəxsin şəxsiyyəti, onun təqsirinin dərəcəsi, əmlak vəziyyəti, habelə məsuliyyəti yüngülləşdirən və ağırlaşdıran hallar nəzərə alınır.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32.3. Hüquqi şəxslər barəsində inzibati tənbeh tətbiq edilərkən inzibati xətanın xarakteri, hüquqi şəxsin maliyyə və əmlak vəziyyəti, habelə məsuliyyəti yüngülləşdirən və ağırlaşdıran hallar nəzərə alınır.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32.4. İnzibati tənbehin tətbiq edilməsi həmin inzibati tənbehə səbəb olmuş öhdəliklərin yerinə yetirilməsindən şəxsi azad etmir.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33. İnzibati xətaya görə məsuliyyəti yüngülləşdirən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33.1. İnzibati tənbeh tətbiq edilərkən məsuliyyəti yüngülləşdirən hallar aşağıdakılar hesab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33.1.1. inzibati xəta törətmiş şəxsin səmimi peşmançılığı;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33.1.2. törədilmiş inzibati xətanın zərərli nəticələrinin inzibati xəta törətmiş şəxs tərəfindən aradan qaldırılması və ya vurulmuş zərərin əvəzinin könüllü surətdə ödənilməsi;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33.1.3. inzibati xətanın yetkinlik yaşına çatmayanlar tərəfindən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33.1.4. inzibati xətanın hamilə qadın və ya himayəsində azyaşlı uşağı olan qadın tərəfindən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33.2. Azərbaycan Respublikasının qanunvericiliyi ilə inzibati xətaya görə məsuliyyəti yüngülləşdirən başqa hallar da nəzərdə tutula bilər. İnzibati xətalar haqqında işlərə baxan hakim, səlahiyyətli orqan (vəzifəli şəxs) qanunvericiliklə </w:t>
      </w:r>
      <w:r w:rsidRPr="00C9631C">
        <w:rPr>
          <w:rFonts w:ascii="Arial Unicode MS" w:eastAsia="Arial Unicode MS" w:hAnsi="Arial Unicode MS" w:cs="Arial Unicode MS" w:hint="eastAsia"/>
          <w:sz w:val="27"/>
          <w:szCs w:val="27"/>
        </w:rPr>
        <w:lastRenderedPageBreak/>
        <w:t>nəzərdə tutulmayan halları da məsuliyyəti yüngülləşdirən hallar hesab edə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 İnzibati xətaya görə məsuliyyəti ağırlaşdıran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34.1. İnzibati tənbeh tətbiq edilərkən məsuliyyəti ağırlaşdıran hallar aşağıdakılar hesab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34.1.1. səlahiyyətli şəxslərin hüquqazidd hərəkəti dayandırmağı tələb etdiklərinə baxmayaraq, bu hərəkətin davam etdirilməsi;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34.1.2. inzibati xətaya görə inzibati tənbeh almış şəxsin eyni xətanı il ərzində təkrar törətməsi;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34.1.3. yetkinlik yaşına çatmayanların inzibati xəta törətməyə cəlb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34.1.4. inzibati xətanın bir qrup şəxs tərəfindən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34.1.5. inzibati xətanın təbii fəlakət şəraitində və ya başqa fövqəladə şəraitdə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34.1.6. inzibati xətanın sərxoş halda olan şəxs tərəfindən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34.2. İnzibati tənbeh tətbiq edən hakim, səlahiyyətli orqan (vəzifəli şəxs) inzibati xətanın xarakterindən asılı olaraq bu Məcəllənin 34.1.6-cı maddəsində göstərilən halı məsuliyyəti ağırlaşdıran hal hesab etməyə də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35. Bir neçə inzibati xəta törədildikdə inzibati tənbeh tətbiq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35.1. Bir şəxs iki və ya daha çox inzibati xəta törətdikdə, onun barəsində hər bir inzibati xətaya görə ayrılıqda inzibati tənbeh tətbiq edilir.</w:t>
      </w:r>
    </w:p>
    <w:p w:rsidR="00983F89" w:rsidRPr="00C9631C" w:rsidRDefault="00983F89" w:rsidP="00983F89">
      <w:pPr>
        <w:spacing w:before="120" w:after="120" w:line="240" w:lineRule="auto"/>
        <w:ind w:firstLine="360"/>
        <w:rPr>
          <w:rFonts w:ascii="Arial Unicode MS" w:eastAsia="Arial Unicode MS" w:hAnsi="Arial Unicode MS" w:cs="Arial Unicode MS"/>
          <w:b/>
          <w:i/>
          <w:iCs/>
          <w:sz w:val="27"/>
          <w:szCs w:val="27"/>
        </w:rPr>
      </w:pPr>
      <w:r w:rsidRPr="00C9631C">
        <w:rPr>
          <w:rFonts w:ascii="Arial Unicode MS" w:eastAsia="Arial Unicode MS" w:hAnsi="Arial Unicode MS" w:cs="Arial Unicode MS" w:hint="eastAsia"/>
          <w:strike/>
          <w:sz w:val="27"/>
          <w:szCs w:val="27"/>
        </w:rPr>
        <w:t xml:space="preserve">35.2. Bir şəxsin törətdiyi bir neçə inzibati xətaya dair işlərə eyni vaxtda eyni orqan tərəfindən baxıldıqda, həmin şəxs daha ciddi xətaya görə müəyyən </w:t>
      </w:r>
      <w:r w:rsidRPr="00C9631C">
        <w:rPr>
          <w:rFonts w:ascii="Arial Unicode MS" w:eastAsia="Arial Unicode MS" w:hAnsi="Arial Unicode MS" w:cs="Arial Unicode MS" w:hint="eastAsia"/>
          <w:strike/>
          <w:sz w:val="27"/>
          <w:szCs w:val="27"/>
        </w:rPr>
        <w:lastRenderedPageBreak/>
        <w:t>edilmiş sanksiya çərçivəsində tənbeh edilir. Bu halda törədilmiş xətalardan hər hansı birinə görə nəzərdə tutulmuş əlavə tənbehlərdən biri əsas tənbehə əlavə edilə bilər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iCs/>
          <w:sz w:val="27"/>
          <w:szCs w:val="27"/>
        </w:rPr>
        <w:t>(Azərbaycan Respublikasının 27 dekabr 2001-ci il tarixli Qanunu ilə edilmiş düzəlişlə — AR QT, 2002, №1, m.9).</w:t>
      </w:r>
    </w:p>
    <w:p w:rsidR="00983F89" w:rsidRPr="00C9631C" w:rsidRDefault="00983F89" w:rsidP="00983F89">
      <w:pPr>
        <w:spacing w:before="120" w:after="120" w:line="240" w:lineRule="auto"/>
        <w:ind w:firstLine="360"/>
        <w:rPr>
          <w:rFonts w:ascii="Arial Unicode MS" w:eastAsia="Arial Unicode MS" w:hAnsi="Arial Unicode MS" w:cs="Arial Unicode MS"/>
          <w:b/>
          <w:i/>
          <w:iCs/>
          <w:sz w:val="27"/>
          <w:szCs w:val="27"/>
        </w:rPr>
      </w:pPr>
      <w:r w:rsidRPr="00C9631C">
        <w:rPr>
          <w:rFonts w:ascii="Arial Unicode MS" w:eastAsia="Arial Unicode MS" w:hAnsi="Arial Unicode MS" w:cs="Arial Unicode MS" w:hint="eastAsia"/>
          <w:i/>
          <w:color w:val="000000"/>
          <w:sz w:val="27"/>
          <w:szCs w:val="27"/>
        </w:rPr>
        <w:t>35.2. Şəxsin eyni vaxtda öz hərəkətləri (hərəkətsizliyi) ilə törətdiyi bir neçə inzibati xətaya dair işlərə baxılması eyni orqanın səlahiyyətinə aiddirsə, həmin şəxs daha ciddi xətaya görə müəyyən edilmiş sanksiya çərçivəsində tənbeh edilir. Bu halda törədilmiş xətalardan hər hansı birinə görə nəzərdə tutulmuş əlavə tənbehlərdən biri əsas tənbehə əlavə edilə bilər.</w:t>
      </w:r>
      <w:r w:rsidRPr="00C9631C">
        <w:rPr>
          <w:rFonts w:ascii="Arial Unicode MS" w:eastAsia="Arial Unicode MS" w:hAnsi="Arial Unicode MS" w:cs="Arial Unicode MS" w:hint="eastAsia"/>
          <w:b/>
          <w:i/>
          <w:iCs/>
          <w:sz w:val="27"/>
          <w:szCs w:val="27"/>
        </w:rPr>
        <w:t xml:space="preserve"> (</w:t>
      </w:r>
      <w:hyperlink r:id="rId165" w:anchor="bd_1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i/>
          <w:color w:val="000000"/>
          <w:sz w:val="27"/>
          <w:szCs w:val="27"/>
        </w:rPr>
        <w:t>35.3. Şəxsin eyni və ya müxtəlif vaxtlarda törətdiyi bir neçə inzibati xətaya dair işlərə baxılması eyni orqanın səlahiyyətinə aiddirsə, həmin işlərə eyni vaxtda baxılmalıdır.</w:t>
      </w:r>
      <w:r w:rsidRPr="00C9631C">
        <w:rPr>
          <w:rFonts w:ascii="Arial Unicode MS" w:eastAsia="Arial Unicode MS" w:hAnsi="Arial Unicode MS" w:cs="Arial Unicode MS" w:hint="eastAsia"/>
          <w:b/>
          <w:i/>
          <w:iCs/>
          <w:sz w:val="27"/>
          <w:szCs w:val="27"/>
        </w:rPr>
        <w:t xml:space="preserve"> (</w:t>
      </w:r>
      <w:hyperlink r:id="rId166" w:anchor="bd_2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 İnzibati məsuliyyətə cəlb etmə müddətləri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36.1. İnzibati tənbeh inzibati xətanın törədildiyi gündən ən geci iki ay keçənədək verilə bilər. Gömrük qaydaları, ətraf mühitin qorunması qaydaları, </w:t>
      </w:r>
      <w:r w:rsidRPr="00C9631C">
        <w:rPr>
          <w:rFonts w:ascii="Arial Unicode MS" w:eastAsia="Arial Unicode MS" w:hAnsi="Arial Unicode MS" w:cs="Arial Unicode MS" w:hint="eastAsia"/>
          <w:i/>
          <w:color w:val="000000"/>
          <w:sz w:val="27"/>
          <w:szCs w:val="27"/>
        </w:rPr>
        <w:t>qrant müqavilələrinin (qərarlarının) qeydə alınması qaydaları,</w:t>
      </w:r>
      <w:r w:rsidRPr="00C9631C">
        <w:rPr>
          <w:rFonts w:ascii="Arial Unicode MS" w:eastAsia="Arial Unicode MS" w:hAnsi="Arial Unicode MS" w:cs="Arial Unicode MS" w:hint="eastAsia"/>
          <w:sz w:val="27"/>
          <w:szCs w:val="27"/>
        </w:rPr>
        <w:t xml:space="preserve"> eləcə də maliyyə, vergilərin və rüsumların ödənilməsi qaydaları əleyhinə olan inzibati xətalara görə inzibati tənbeh inzibati xətanın törədildiyi gündən ən geci bir il keçənədək verilə bilər. </w:t>
      </w:r>
      <w:r w:rsidRPr="00C9631C">
        <w:rPr>
          <w:rFonts w:ascii="Arial Unicode MS" w:eastAsia="Arial Unicode MS" w:hAnsi="Arial Unicode MS" w:cs="Arial Unicode MS" w:hint="eastAsia"/>
          <w:b/>
          <w:i/>
          <w:sz w:val="27"/>
          <w:szCs w:val="27"/>
        </w:rPr>
        <w:t>(</w:t>
      </w:r>
      <w:hyperlink r:id="rId167" w:anchor="bd_17_17158" w:history="1">
        <w:r w:rsidRPr="00C9631C">
          <w:rPr>
            <w:rFonts w:eastAsia="Arial Unicode MS" w:hint="eastAsia"/>
            <w:b/>
            <w:i/>
            <w:color w:val="0000FF"/>
            <w:sz w:val="24"/>
            <w:szCs w:val="24"/>
            <w:u w:val="single"/>
          </w:rPr>
          <w:t>141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36.2. Davam edən inzibati xətalara görə inzibati tənbeh onun aşkara çıxarıldığı gündən ən geci iki ay keçənədək verilə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36.3. Cinayət işinin başlanması rədd edildikdə və ya cinayət işinə xitam verildikdə, lakin şəxsin əməllərində inzibati xəta tərkibinin bütün əlamətləri olduqda, inzibati tənbeh cinayət işinin başlanmasının rədd edilməsi və ya ona </w:t>
      </w:r>
      <w:r w:rsidRPr="00C9631C">
        <w:rPr>
          <w:rFonts w:ascii="Arial Unicode MS" w:eastAsia="Arial Unicode MS" w:hAnsi="Arial Unicode MS" w:cs="Arial Unicode MS" w:hint="eastAsia"/>
          <w:sz w:val="27"/>
          <w:szCs w:val="27"/>
        </w:rPr>
        <w:lastRenderedPageBreak/>
        <w:t>xitam verilməsi haqqında qərar qəbul edildiyi gündən ən geci iki ay keçənədək verilə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36.4. On altı yaşından on səkkiz yaşınadək olan yetkinlik yaşına çatmayanın törətdiyi inzibati xəta haqqında iş yetkinlik yaşına çatmayanların işləri və hüquqlarının müdafiəsi üzrə komissiya tərəfindən qanunvericiliklə müəyyən edilmiş qaydada müvafiq dövlət orqanına qaytarıldıqda, inzibati tənbeh həmin iş qaytarıldığı gündən ən geci iki ay keçənədək verilə bilər </w:t>
      </w:r>
      <w:r w:rsidRPr="00C9631C">
        <w:rPr>
          <w:rFonts w:ascii="Arial Unicode MS" w:eastAsia="Arial Unicode MS" w:hAnsi="Arial Unicode MS" w:cs="Arial Unicode MS" w:hint="eastAsia"/>
          <w:i/>
          <w:iCs/>
          <w:sz w:val="27"/>
          <w:szCs w:val="27"/>
        </w:rPr>
        <w:t xml:space="preserve">(Azərbaycan Respublikasının 20 iyun 2003-cü il tarixli Qanunu ilə edilmiş düzəlişlə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i/>
            <w:iCs/>
            <w:sz w:val="27"/>
            <w:szCs w:val="27"/>
          </w:rPr>
          <w:t>6, m</w:t>
        </w:r>
      </w:smartTag>
      <w:r w:rsidRPr="00C9631C">
        <w:rPr>
          <w:rFonts w:ascii="Arial Unicode MS" w:eastAsia="Arial Unicode MS" w:hAnsi="Arial Unicode MS" w:cs="Arial Unicode MS" w:hint="eastAsia"/>
          <w:i/>
          <w:iCs/>
          <w:sz w:val="27"/>
          <w:szCs w:val="27"/>
        </w:rPr>
        <w:t>. 276).</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 Şəxsin inzibati məsuliyyətə cəlb edilməmiş sayılması üçün tələb olunan müddət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Barəsində inzibati tənbeh tətbiq olunmuş şəxs tənbehin icrasının qurtardığı gündən etibarən bir il ərzində yeni inzibati xəta törətməmişsə, o, inzibati məsuliyyətə cəlb edilməmiş sayılır.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 Vurulmuş əmlak zərərinin əvəzinin ödənilməsi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 Hakim, səlahiyyətli orqan (vəzifəli şəxs) inzibati xəta haqqında işə baxarkən vurulmuş əmlak zərərinin əvəzinin ödənilməsi barədə mübahisə olmadıqda, inzibati tənbeh tətbiq etməklə eyni vaxtda vurulmuş zərərin əvəzinin ödənilməsi barədə məsələyə də baxa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38.2. Vurulmuş əmlak zərərinin və ya mənəvi zərərin əvəzinin ödənilməsi barədə mübahisə olduqda inzibati xəta nəticəsində vurulmuş əmlak zərərinin və ya mənəvi zərərin əvəzinin ödənilməsi məsələsi Azərbaycan Respublikasının qanunvericiliyinə uyğun olaraq həll edilir.</w:t>
      </w:r>
    </w:p>
    <w:p w:rsidR="00983F89" w:rsidRPr="00C9631C" w:rsidRDefault="00983F89" w:rsidP="00983F89">
      <w:pPr>
        <w:spacing w:before="120" w:after="120"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X Ü S U S İ H İ S S Ə</w:t>
      </w:r>
    </w:p>
    <w:p w:rsidR="00983F89" w:rsidRPr="00C9631C" w:rsidRDefault="00983F89" w:rsidP="00983F89">
      <w:pPr>
        <w:spacing w:before="120" w:after="120"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II Bölmə</w:t>
      </w:r>
    </w:p>
    <w:p w:rsidR="00983F89" w:rsidRPr="00C9631C" w:rsidRDefault="00983F89" w:rsidP="00983F89">
      <w:pPr>
        <w:spacing w:before="120" w:after="120"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İNZİBATİ XƏTALAR</w:t>
      </w:r>
    </w:p>
    <w:p w:rsidR="00983F89" w:rsidRPr="00C9631C" w:rsidRDefault="00983F89" w:rsidP="00983F89">
      <w:pPr>
        <w:spacing w:before="120" w:after="120" w:line="240" w:lineRule="auto"/>
        <w:jc w:val="center"/>
        <w:rPr>
          <w:rFonts w:ascii="Arial Unicode MS" w:eastAsia="Arial Unicode MS" w:hAnsi="Arial Unicode MS" w:cs="Arial Unicode MS"/>
          <w:b/>
          <w:i/>
          <w:sz w:val="27"/>
          <w:szCs w:val="27"/>
        </w:rPr>
      </w:pPr>
      <w:r w:rsidRPr="00C9631C">
        <w:rPr>
          <w:b/>
          <w:i/>
          <w:sz w:val="27"/>
          <w:szCs w:val="27"/>
        </w:rPr>
        <w:t>V</w:t>
      </w:r>
      <w:r w:rsidRPr="00C9631C">
        <w:rPr>
          <w:rFonts w:ascii="Arial Unicode MS" w:eastAsia="Arial Unicode MS" w:hAnsi="Arial Unicode MS" w:cs="Arial Unicode MS" w:hint="eastAsia"/>
          <w:b/>
          <w:i/>
          <w:color w:val="000000"/>
          <w:sz w:val="27"/>
          <w:szCs w:val="27"/>
        </w:rPr>
        <w:t>-1-ci fəsil</w:t>
      </w:r>
    </w:p>
    <w:p w:rsidR="00983F89" w:rsidRPr="00C9631C" w:rsidRDefault="00983F89" w:rsidP="00983F89">
      <w:pPr>
        <w:spacing w:before="120" w:after="120" w:line="240" w:lineRule="auto"/>
        <w:jc w:val="center"/>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Sağlamlıq əleyhinə olan inzibati xətalar</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38-1. Döymə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Döymə və ya sair zorakı hərəkətlərlə qəsdən fiziki ağrı yetirməyə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beş yüz manatdan min manatadək miqdarda cərimə edilir və ya işin hallarına görə, xətanı törədənin şəxsiyyəti nəzərə alınmaqla on beş günədək müddətə inzibati həbs tətbiq olunur.</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 xml:space="preserve">Qeyd: </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1. Bu maddədə nəzərdə tutulmuş əməl sağlamlığa ağır, az ağır və ya yüngül zərər vurmaqla törədildikdə Azərbaycan Respublikası Cinayət Məcəlləsinin müvafiq maddələrinə əsasən cinayət məsuliyyətinə səbəb olur.</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2. Bu maddədə nəzərdə tutulmuş inzibati xəta haqqında iş üzrə icraat yalnız zərərçəkmiş şəxsin ərizəsi əsasında başlanılır.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b/>
          <w:i/>
          <w:color w:val="000000"/>
          <w:sz w:val="27"/>
          <w:szCs w:val="27"/>
        </w:rPr>
        <w:t>3. Bu maddədə nəzərdə tutulmuş inzibati xətanı törətmiş şəxs zərərçəkmiş şəxslə barışdıqda inzibati xəta haqqında iş üzrə icraata xitam verilir.</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sz w:val="27"/>
          <w:szCs w:val="27"/>
        </w:rPr>
        <w:t>(200)</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38-2. Məişət zorakılığının qarşısının alınması haqqında qanunvericiliyin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38-2.1. Məişət zəminində iqtisadi xarakterli qanunsuz məhdudiyyətlərin tətbiqinə, yəni şəxs tərəfindən digər şəxsin onun mülkiyyətində, sərəncamında və ya istifadəsində olan əmlakdan, gəlirlərdən məhrum edilməsinə, iqtisadi </w:t>
      </w:r>
      <w:r w:rsidRPr="00C9631C">
        <w:rPr>
          <w:rFonts w:ascii="Arial Unicode MS" w:eastAsia="Arial Unicode MS" w:hAnsi="Arial Unicode MS" w:cs="Arial Unicode MS" w:hint="eastAsia"/>
          <w:i/>
          <w:color w:val="000000"/>
          <w:sz w:val="27"/>
          <w:szCs w:val="27"/>
        </w:rPr>
        <w:lastRenderedPageBreak/>
        <w:t xml:space="preserve">asılılıq yaradılmasına, belə asılılığın saxlanılmasına və ya ondan sui-istifadə edilməsinə yönəlmiş hərəkətlərə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yüz manatdan üç yüz manatadək miqdarda cərimə edilir.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38-2.2. Məişət zəminində psixi zorakılığa, yəni şəxs tərəfindən digər şəxsə qəsdən psixi təzyiq göstərilməsinə və ya dözülməz psixi şərait yaradılmasına yönəlmiş hərəkətlərə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üç yüz manatdan beş yüz manatadək miqdarda cərimə edilir.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38-2.3. Məişət zorakılığından zərər çəkmiş şəxslərə qeyri-dövlət yardım mərkəzlərinin akkreditasiyadan keçmədən fəaliyyət göstərməsinə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otuz beş manatdan əlli manatadək miqdarda cərimə edilir.</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 xml:space="preserve">Qeyd: </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 xml:space="preserve">1. Bu Məcəllənin 38-2.1-ci və 38-2.2-ci maddələrində «şəxs» dedikdə «Məişət zorakılığının qarşısının alınması haqqında» Azərbaycan Respublikası Qanununun 4-cü maddəsində nəzərdə tutulmuş şəxslər başa düşülür.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b/>
          <w:i/>
          <w:color w:val="000000"/>
          <w:sz w:val="27"/>
          <w:szCs w:val="27"/>
        </w:rPr>
        <w:t>2. Bu Məcəllənin 38-2.1-ci və 38-2.2-ci maddələri həmin maddələrdə göstərilən əməllər Azərbaycan Respublikası Cinayət Məcəlləsinin müvafiq maddələrinə əsasən cinayət məsuliyyətinə səbəb olmadıqda tətbiq edilir.</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sz w:val="27"/>
          <w:szCs w:val="27"/>
        </w:rPr>
        <w:t>(200)</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38-3. Zöhrəvi xəstəliklərə yoluxmuş şəxslərin müalicədən boyun qaçırması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Zöhrəvi xəstəliklərə yoluxduğu barədə kifayət qədər məlumat olan şəxslərin səhiyyə orqanları tərəfindən xəbərdarlıq edildikdən sonra da müalicədən boyun qaçırmasına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 xml:space="preserve">yüz manatdan yüz əlli manatadək miqdarda cərimə edilir. </w:t>
      </w:r>
      <w:r w:rsidRPr="00C9631C">
        <w:rPr>
          <w:rFonts w:ascii="Arial Unicode MS" w:eastAsia="Arial Unicode MS" w:hAnsi="Arial Unicode MS" w:cs="Arial Unicode MS" w:hint="eastAsia"/>
          <w:b/>
          <w:i/>
          <w:sz w:val="27"/>
          <w:szCs w:val="27"/>
        </w:rPr>
        <w:t>(200)</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38-4. Zöhrəvi xəstəliklərə və ya insanın immunçatışmazlığı virusuna yoluxmuş şəxslə əlaqədə olmuş şəxslərin müayinədən boyun qaçırması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Zöhrəvi xəstəliklərə və ya insanın immunçatışmazlığı virusuna yoluxmuş şəxslə əlaqədə olmuş və müayinəyə ehtiyacı olan şəxslərin müayinədən səhiyyə orqanları tərəfindən xəbərdarlıq edildikdən sonra da boyun qaçırmasına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səksən manatdan yüz iyirmi manatadək miqdarda cərimə edilir.</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38-5. Zöhrəvi xəstəliklərə və ya insanın immunçatışmazlığı virusuna yoluxma mənbəyinin gizlədilməsi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38-5.1. Zöhrəvi xəstəliyi olan şəxslər tərəfindən yoluxma mənbəyinin, habelə onlarla əlaqədə olub zöhrəvi xəstəliklərə yoluxma təhlükəsi yaradan şəxslərin adlarının gizlədilməsinə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yüz manatdan iki yüz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38-5.2. İnsanın immunçatışmazlığı virusuna yoluxmuş şəxslər tərəfindən yoluxma mənbəyinin, habelə onlarla əlaqədə olub insanın immunçatışmazlığı virusuna yoluxma təhlükəsi yaradan şəxslərin adlarının gizlədilməsinə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iki yüz manatdan dörd yüz manatadək miqdarda cərimə edilir. </w:t>
      </w:r>
      <w:r w:rsidRPr="00C9631C">
        <w:rPr>
          <w:rFonts w:ascii="Arial Unicode MS" w:eastAsia="Arial Unicode MS" w:hAnsi="Arial Unicode MS" w:cs="Arial Unicode MS" w:hint="eastAsia"/>
          <w:b/>
          <w:i/>
          <w:sz w:val="27"/>
          <w:szCs w:val="27"/>
        </w:rPr>
        <w:t>(200)</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38-6. Qanın, qan komponentlərinin donorluğu və qan xidməti haqqında qanunvericiliyin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38-6.1. Donor olmaq istəyən şəxs tərəfindən əvvəllər keçirdiyi və hazırkı xəstəlikləri, həmçinin narkotik vasitələr və psixotrop maddələr qəbul edib-etməməsi barədə düzgün məlumatın verilməməsinə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otuz manatdan otuz beş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38-6.2. Tibbi müayinə keçirilmədən donordan qanın, qan komponentlərinin götürülməsinə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fiziki şəxslər otuz beş manatdan qırx manatadək miqdarda, vəzifəli şəxslər qırx manatdan altmış beş manatadək miqdarda, hüquqi şəxslər yüz manatdan yüz əlli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38-6.3. Müalicə müəssisələri tərəfindən qanın, qan komponentlərinin resipiyentə köçürülməsi nəticəsində baş verən hər hansı ciddi əlavə təsirlər (posttransfuzion ağırlaşmalar) barədə köçürülən qanın, qan komponentlərinin tədarükünü edən qan xidməti müəssisəsinə (qan bankına) və müvafiq icra hakimiyyəti orqanına məlumatın verilməməsinə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fiziki şəxslər otuz beş manatdan qırx manatadək miqdarda, vəzifəli şəxslər qırx manatdan altmış beş manatadək miqdarda, hüquqi şəxslər yüz manatdan yüz əlli manatadək miqdarda cərimə edilir.</w:t>
      </w:r>
      <w:r w:rsidRPr="00C9631C">
        <w:rPr>
          <w:rFonts w:ascii="Arial Unicode MS" w:eastAsia="Arial Unicode MS" w:hAnsi="Arial Unicode MS" w:cs="Arial Unicode MS" w:hint="eastAsia"/>
          <w:b/>
          <w:i/>
          <w:sz w:val="27"/>
          <w:szCs w:val="27"/>
        </w:rPr>
        <w:t xml:space="preserve"> (200)</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VI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Siyasi, sosial və əmək hüquqları</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əleyhinə 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39. Seçkiqabağı və ya referendum ilə bağlı təşviqatın aparılması qaydalarının və müddətinin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39.1. Seçkiqabağı və ya referendum ilə bağlı təşviqatın aparılmasının qanunvericiliklə müəyyən edilmiş qaydalarının və müddətinin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şərti maliyyə vahidi məbləğinin iyirmi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68"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 Qeydə alınmış namizədə seçkiqabağı təşviqatın müddəti başa çatana kimi şərəf və ləyaqətini seçki qanunvericiliyi ilə müəyyən olunmuş teleradio verilişləri təşkilatlarının teleradio proqramlarında və dövri nəşrlərdə onların vəzifəli şəxsləri tərəfindən müdafiə etmək imkanının verilməməsinə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vəzifəli şəxslər </w:t>
      </w:r>
      <w:r w:rsidRPr="00C9631C">
        <w:rPr>
          <w:rFonts w:ascii="Arial Unicode MS" w:eastAsia="Arial Unicode MS" w:hAnsi="Arial Unicode MS" w:cs="Arial Unicode MS" w:hint="eastAsia"/>
          <w:strike/>
          <w:spacing w:val="-2"/>
          <w:sz w:val="27"/>
          <w:szCs w:val="27"/>
        </w:rPr>
        <w:t>şərti maliyyə vahidinin əlli mislindən doxsan mislinədək</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z w:val="27"/>
          <w:szCs w:val="27"/>
        </w:rPr>
        <w:t>əlli manatdan doxsan manatadək</w:t>
      </w:r>
      <w:r w:rsidRPr="00C9631C">
        <w:rPr>
          <w:rFonts w:ascii="Arial Unicode MS" w:eastAsia="Arial Unicode MS" w:hAnsi="Arial Unicode MS" w:cs="Arial Unicode MS" w:hint="eastAsia"/>
          <w:spacing w:val="-2"/>
          <w:sz w:val="27"/>
          <w:szCs w:val="27"/>
        </w:rPr>
        <w:t xml:space="preserve"> miqdarda, hüquqi şəxslər </w:t>
      </w:r>
      <w:r w:rsidRPr="00C9631C">
        <w:rPr>
          <w:rFonts w:ascii="Arial Unicode MS" w:eastAsia="Arial Unicode MS" w:hAnsi="Arial Unicode MS" w:cs="Arial Unicode MS" w:hint="eastAsia"/>
          <w:strike/>
          <w:spacing w:val="-2"/>
          <w:sz w:val="27"/>
          <w:szCs w:val="27"/>
        </w:rPr>
        <w:t>şərti maliyyə vahidinin yüz əlli mislindən iki yüz əlli mislinədək</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z w:val="27"/>
          <w:szCs w:val="27"/>
        </w:rPr>
        <w:t>yüz əlli manatdan iki yüz əlli manatadək</w:t>
      </w:r>
      <w:r w:rsidRPr="00C9631C">
        <w:rPr>
          <w:rFonts w:ascii="Arial Unicode MS" w:eastAsia="Arial Unicode MS" w:hAnsi="Arial Unicode MS" w:cs="Arial Unicode MS" w:hint="eastAsia"/>
          <w:spacing w:val="-2"/>
          <w:sz w:val="27"/>
          <w:szCs w:val="27"/>
        </w:rPr>
        <w:t xml:space="preserve"> miqdiarda cərimə edilir </w:t>
      </w:r>
      <w:r w:rsidRPr="00C9631C">
        <w:rPr>
          <w:rFonts w:ascii="Arial Unicode MS" w:eastAsia="Arial Unicode MS" w:hAnsi="Arial Unicode MS" w:cs="Arial Unicode MS" w:hint="eastAsia"/>
          <w:i/>
          <w:iCs/>
          <w:sz w:val="27"/>
          <w:szCs w:val="27"/>
        </w:rPr>
        <w:t>(</w:t>
      </w:r>
      <w:hyperlink r:id="rId169"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pacing w:val="-2"/>
          <w:sz w:val="27"/>
          <w:szCs w:val="27"/>
        </w:rPr>
        <w:t xml:space="preserve">(Azərbaycan Respublikasının 20 iyun 2003-cü il, 30 dekabr 2003-cü il və 16 may 2008-ci cl tarixli qanunları ilə edilmiş düzəlişlərlə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i/>
            <w:iCs/>
            <w:spacing w:val="-2"/>
            <w:sz w:val="27"/>
            <w:szCs w:val="27"/>
          </w:rPr>
          <w:t>6, m</w:t>
        </w:r>
      </w:smartTag>
      <w:r w:rsidRPr="00C9631C">
        <w:rPr>
          <w:rFonts w:ascii="Arial Unicode MS" w:eastAsia="Arial Unicode MS" w:hAnsi="Arial Unicode MS" w:cs="Arial Unicode MS" w:hint="eastAsia"/>
          <w:i/>
          <w:iCs/>
          <w:spacing w:val="-2"/>
          <w:sz w:val="27"/>
          <w:szCs w:val="27"/>
        </w:rPr>
        <w:t xml:space="preserve">. 279; «Azərbaycan» q., 1 fevral 2004, № 25; </w:t>
      </w:r>
      <w:r w:rsidRPr="00C9631C">
        <w:rPr>
          <w:rFonts w:ascii="Arial Unicode MS" w:eastAsia="Arial Unicode MS" w:hAnsi="Arial Unicode MS" w:cs="Arial Unicode MS" w:hint="eastAsia"/>
          <w:i/>
          <w:iCs/>
          <w:sz w:val="27"/>
          <w:szCs w:val="27"/>
        </w:rPr>
        <w:t>«Azərbaycan» q., 5 iyun 2008-ci il</w:t>
      </w:r>
      <w:r w:rsidRPr="00C9631C">
        <w:rPr>
          <w:rFonts w:ascii="Arial Unicode MS" w:eastAsia="Arial Unicode MS" w:hAnsi="Arial Unicode MS" w:cs="Arial Unicode MS" w:hint="eastAsia"/>
          <w:i/>
          <w:iCs/>
          <w:spacing w:val="-2"/>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 Təşviqat-nəşr materiallarını qəsdən məhv etmə və ya namizədin seçicilərlə görüşünə mane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Mülkiyyətçinin və ya obyekt sahibinin razılığı ilə qanunvericiliklə müəyyən edilmiş yerlərdə asılmış seçkiqabağı (referendumqabağı) təşviqat plakatlarını və digər bu cür təşviqat materiallarını məhv etməyə və ya korlamağa və ya təşviqat materiallarının yayılmasına mane olmağa, yaxud namizədin seçicilərlə görüşünə mane olmağa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altmış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70"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iCs/>
          <w:spacing w:val="-2"/>
          <w:sz w:val="27"/>
          <w:szCs w:val="27"/>
        </w:rPr>
        <w:t xml:space="preserve">(Azərbaycan Respublikasının 30 dekabr 2003-cü il və 16 may 2008-ci cl tarixli qanunları ilə edilmiş düzəlişlərlə —«Azərbaycan» q., 1 fevral 2004, № 25; </w:t>
      </w:r>
      <w:r w:rsidRPr="00C9631C">
        <w:rPr>
          <w:rFonts w:ascii="Arial Unicode MS" w:eastAsia="Arial Unicode MS" w:hAnsi="Arial Unicode MS" w:cs="Arial Unicode MS" w:hint="eastAsia"/>
          <w:b/>
          <w:bCs/>
          <w:color w:val="000000"/>
          <w:sz w:val="27"/>
          <w:szCs w:val="27"/>
        </w:rPr>
        <w:t>«Azərbaycan» q., 5 iyun 2008-ci il</w:t>
      </w:r>
      <w:r w:rsidRPr="00C9631C">
        <w:rPr>
          <w:rFonts w:ascii="Arial Unicode MS" w:eastAsia="Arial Unicode MS" w:hAnsi="Arial Unicode MS" w:cs="Arial Unicode MS" w:hint="eastAsia"/>
          <w:b/>
          <w:bCs/>
          <w:i/>
          <w:iCs/>
          <w:spacing w:val="-2"/>
          <w:sz w:val="27"/>
          <w:szCs w:val="27"/>
        </w:rPr>
        <w:t>)</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41. Namizəd haqqında bilərəkdən yalan məlumatlar yayma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Seçkinin nəticəsinə təsir göstərmək məqsədilə deputatlığa və ya seçkili orqana (vəzifəyə) namizəd haqqında bilərəkdən yalan məlumatlar dərc etməyə və ya onları başqa üsullarla yaymağa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əlli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əlli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71"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iCs/>
          <w:spacing w:val="-2"/>
          <w:sz w:val="27"/>
          <w:szCs w:val="27"/>
        </w:rPr>
        <w:t xml:space="preserve"> (Azərbaycan Respublikasının 20 iyun 2003-cü il və 16 may 2008-ci cl tarixli qanunları ilə edilmiş düzəlişlərlə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b/>
            <w:bCs/>
            <w:i/>
            <w:iCs/>
            <w:spacing w:val="-2"/>
            <w:sz w:val="27"/>
            <w:szCs w:val="27"/>
          </w:rPr>
          <w:t>6, m</w:t>
        </w:r>
      </w:smartTag>
      <w:r w:rsidRPr="00C9631C">
        <w:rPr>
          <w:rFonts w:ascii="Arial Unicode MS" w:eastAsia="Arial Unicode MS" w:hAnsi="Arial Unicode MS" w:cs="Arial Unicode MS" w:hint="eastAsia"/>
          <w:b/>
          <w:bCs/>
          <w:i/>
          <w:iCs/>
          <w:spacing w:val="-2"/>
          <w:sz w:val="27"/>
          <w:szCs w:val="27"/>
        </w:rPr>
        <w:t xml:space="preserve">. 279; </w:t>
      </w:r>
      <w:r w:rsidRPr="00C9631C">
        <w:rPr>
          <w:rFonts w:ascii="Arial Unicode MS" w:eastAsia="Arial Unicode MS" w:hAnsi="Arial Unicode MS" w:cs="Arial Unicode MS" w:hint="eastAsia"/>
          <w:b/>
          <w:bCs/>
          <w:color w:val="000000"/>
          <w:sz w:val="27"/>
          <w:szCs w:val="27"/>
        </w:rPr>
        <w:t>«Azərbaycan» q., 5 iyun 2008-ci il</w:t>
      </w:r>
      <w:r w:rsidRPr="00C9631C">
        <w:rPr>
          <w:rFonts w:ascii="Arial Unicode MS" w:eastAsia="Arial Unicode MS" w:hAnsi="Arial Unicode MS" w:cs="Arial Unicode MS" w:hint="eastAsia"/>
          <w:b/>
          <w:bCs/>
          <w:i/>
          <w:iCs/>
          <w:spacing w:val="-2"/>
          <w:sz w:val="27"/>
          <w:szCs w:val="27"/>
        </w:rPr>
        <w:t>)</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 Seçki komissiyası (referendumun keçirilməsi üzrə komissiya) üzvünün, müşahidəçilərin, vəkil edilmiş şəxslərin, namizədlərin, siyasi partiyaların, siyasi partiyaların bloklarının, referendum üzrə təşviqat qrupunun səlahiyyətli nümayəndələrinin, kütləvi informasiya vasitələri nümayəndələrinin hüquqlarının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Seçki komissiyası (referendumun keçirilməsi üzrə komissiya) üzvünün, müşahidəçilərin, vəkil edilmiş şəxslərin, namizədlərin, siyasi partiyaların, siyasi partiyaların bloklarının, referendum üzrə təşviqat qrupunun səlahiyyətli nümayəndələrinin, kütləvi informasiya vasitələri nümayəndələrinin qanunvericiliklə müəyyən edilmiş hüquqlarını, o cümlədən seçki sənədlərinin surətlərinin və məlumatların vaxtında alınması və seçki sənədlərinin təsdiqi ilə bağlı hüquqları pozmağa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altmış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altmış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72"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iCs/>
          <w:spacing w:val="-2"/>
          <w:sz w:val="27"/>
          <w:szCs w:val="27"/>
        </w:rPr>
        <w:t xml:space="preserve">(Azərbaycan Respublikasının 20 iyun 2003-cü il və 16 may 2008-ci il tarixli </w:t>
      </w:r>
      <w:r w:rsidRPr="00C9631C">
        <w:rPr>
          <w:rFonts w:ascii="Arial Unicode MS" w:eastAsia="Arial Unicode MS" w:hAnsi="Arial Unicode MS" w:cs="Arial Unicode MS" w:hint="eastAsia"/>
          <w:b/>
          <w:bCs/>
          <w:i/>
          <w:iCs/>
          <w:spacing w:val="-2"/>
          <w:sz w:val="27"/>
          <w:szCs w:val="27"/>
        </w:rPr>
        <w:lastRenderedPageBreak/>
        <w:t xml:space="preserve">qanunları ilə edilmiş düzəlişlərlə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b/>
            <w:bCs/>
            <w:i/>
            <w:iCs/>
            <w:spacing w:val="-2"/>
            <w:sz w:val="27"/>
            <w:szCs w:val="27"/>
          </w:rPr>
          <w:t>6, m</w:t>
        </w:r>
      </w:smartTag>
      <w:r w:rsidRPr="00C9631C">
        <w:rPr>
          <w:rFonts w:ascii="Arial Unicode MS" w:eastAsia="Arial Unicode MS" w:hAnsi="Arial Unicode MS" w:cs="Arial Unicode MS" w:hint="eastAsia"/>
          <w:b/>
          <w:bCs/>
          <w:i/>
          <w:iCs/>
          <w:spacing w:val="-2"/>
          <w:sz w:val="27"/>
          <w:szCs w:val="27"/>
        </w:rPr>
        <w:t xml:space="preserve">. 279; </w:t>
      </w:r>
      <w:r w:rsidRPr="00C9631C">
        <w:rPr>
          <w:rFonts w:ascii="Arial Unicode MS" w:eastAsia="Arial Unicode MS" w:hAnsi="Arial Unicode MS" w:cs="Arial Unicode MS" w:hint="eastAsia"/>
          <w:b/>
          <w:bCs/>
          <w:color w:val="000000"/>
          <w:sz w:val="27"/>
          <w:szCs w:val="27"/>
        </w:rPr>
        <w:t>«Azərbaycan» q., 5 iyun 2008-ci il</w:t>
      </w:r>
      <w:r w:rsidRPr="00C9631C">
        <w:rPr>
          <w:rFonts w:ascii="Arial Unicode MS" w:eastAsia="Arial Unicode MS" w:hAnsi="Arial Unicode MS" w:cs="Arial Unicode MS" w:hint="eastAsia"/>
          <w:b/>
          <w:bCs/>
          <w:i/>
          <w:iCs/>
          <w:spacing w:val="-2"/>
          <w:sz w:val="27"/>
          <w:szCs w:val="27"/>
        </w:rPr>
        <w:t>)</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42-1. Seçki (referendum) məqsədləri üçün vəzifə mövqeyindən və ya xidməti mövqedən üstünlük əldə etmək üçün sui-istifadə olunması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Seçki (referendum) məqsədləri üçün vəzifə mövqeyindən və ya xidməti mövqedən üstünlük əldə etmək üçün sui-istifadə olunmasına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xəbərdarlıq edilir və ya şərti maliyyə vahidinin on mislindən iyirmi mislinədək </w:t>
      </w:r>
      <w:hyperlink r:id="rId173" w:anchor="bd_63_15084" w:history="1">
        <w:r w:rsidRPr="00C9631C">
          <w:rPr>
            <w:rFonts w:eastAsia="Arial Unicode MS" w:hint="eastAsia"/>
            <w:i/>
            <w:iCs/>
            <w:strike/>
            <w:color w:val="0000FF"/>
            <w:sz w:val="24"/>
            <w:szCs w:val="24"/>
            <w:u w:val="single"/>
          </w:rPr>
          <w:t>on manatdan iyirmi manatad</w:t>
        </w:r>
        <w:r w:rsidRPr="00C9631C">
          <w:rPr>
            <w:rFonts w:ascii="Arial" w:eastAsia="Arial Unicode MS" w:hAnsi="Arial" w:cs="Arial"/>
            <w:i/>
            <w:iCs/>
            <w:strike/>
            <w:color w:val="0000FF"/>
            <w:sz w:val="24"/>
            <w:szCs w:val="24"/>
            <w:u w:val="single"/>
          </w:rPr>
          <w:t>ə</w:t>
        </w:r>
        <w:r w:rsidRPr="00C9631C">
          <w:rPr>
            <w:rFonts w:eastAsia="Arial Unicode MS" w:hint="eastAsia"/>
            <w:i/>
            <w:iCs/>
            <w:strike/>
            <w:color w:val="0000FF"/>
            <w:sz w:val="24"/>
            <w:szCs w:val="24"/>
            <w:u w:val="single"/>
          </w:rPr>
          <w:t>k</w:t>
        </w:r>
      </w:hyperlink>
      <w:r w:rsidRPr="00C9631C">
        <w:rPr>
          <w:rFonts w:ascii="Arial Unicode MS" w:eastAsia="Arial Unicode MS" w:hAnsi="Arial Unicode MS" w:cs="Arial Unicode MS" w:hint="eastAsia"/>
          <w:strike/>
          <w:sz w:val="27"/>
          <w:szCs w:val="27"/>
        </w:rPr>
        <w:t xml:space="preserve"> miqdarda cərimə edilir </w:t>
      </w:r>
      <w:r w:rsidRPr="00C9631C">
        <w:rPr>
          <w:rFonts w:ascii="Arial Unicode MS" w:eastAsia="Arial Unicode MS" w:hAnsi="Arial Unicode MS" w:cs="Arial Unicode MS" w:hint="eastAsia"/>
          <w:b/>
          <w:bCs/>
          <w:i/>
          <w:iCs/>
          <w:strike/>
          <w:sz w:val="27"/>
          <w:szCs w:val="27"/>
        </w:rPr>
        <w:t xml:space="preserve">(Azərbaycan Respublikasının 30 dekabr 2003-cü il tarixli Qanunu ilə əlavə edilmişdir, </w:t>
      </w:r>
      <w:r w:rsidRPr="00C9631C">
        <w:rPr>
          <w:rFonts w:ascii="Arial Unicode MS" w:eastAsia="Arial Unicode MS" w:hAnsi="Arial Unicode MS" w:cs="Arial Unicode MS" w:hint="eastAsia"/>
          <w:b/>
          <w:bCs/>
          <w:i/>
          <w:iCs/>
          <w:strike/>
          <w:spacing w:val="-2"/>
          <w:sz w:val="27"/>
          <w:szCs w:val="27"/>
        </w:rPr>
        <w:t>16 may 2008-ci il tarixli qanunları ilə edilmiş düzəlişlərlə</w:t>
      </w:r>
      <w:r w:rsidRPr="00C9631C">
        <w:rPr>
          <w:rFonts w:ascii="Arial Unicode MS" w:eastAsia="Arial Unicode MS" w:hAnsi="Arial Unicode MS" w:cs="Arial Unicode MS" w:hint="eastAsia"/>
          <w:b/>
          <w:bCs/>
          <w:i/>
          <w:iCs/>
          <w:strike/>
          <w:sz w:val="27"/>
          <w:szCs w:val="27"/>
        </w:rPr>
        <w:t xml:space="preserve"> — «Azərbaycan» q., 1 fevral 2004, № 25; «Azərbaycan» q., 5 iyun 2008-ci il)</w:t>
      </w:r>
      <w:r w:rsidRPr="00C9631C">
        <w:rPr>
          <w:rFonts w:ascii="Arial Unicode MS" w:eastAsia="Arial Unicode MS" w:hAnsi="Arial Unicode MS" w:cs="Arial Unicode MS" w:hint="eastAsia"/>
          <w:i/>
          <w:iCs/>
          <w:strike/>
          <w:sz w:val="27"/>
          <w:szCs w:val="27"/>
        </w:rPr>
        <w:t>.</w:t>
      </w:r>
      <w:r w:rsidRPr="00C9631C">
        <w:rPr>
          <w:rFonts w:ascii="Arial Unicode MS" w:eastAsia="Arial Unicode MS" w:hAnsi="Arial Unicode MS" w:cs="Arial Unicode MS" w:hint="eastAsia"/>
          <w:i/>
          <w:iCs/>
          <w:sz w:val="27"/>
          <w:szCs w:val="27"/>
        </w:rPr>
        <w:t xml:space="preserve"> </w:t>
      </w:r>
      <w:hyperlink r:id="rId174" w:anchor="bd_2_15209" w:history="1">
        <w:r w:rsidRPr="00C9631C">
          <w:rPr>
            <w:rFonts w:eastAsia="Arial Unicode MS" w:hint="eastAsia"/>
            <w:i/>
            <w:iCs/>
            <w:color w:val="0000FF"/>
            <w:sz w:val="24"/>
            <w:szCs w:val="24"/>
            <w:u w:val="single"/>
          </w:rPr>
          <w:t>(120)</w:t>
        </w:r>
      </w:hyperlink>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42-2. Seçicilər haqqında məlumatların düzgün, tam və vaxtında verilməməsi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Seçicilər haqqında məlumatları təqdim edən müvafiq icra orqanı tərəfindən həmin məlumatların düzgün, tam və vaxtında verilməməsinə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müvafiq icra orqanının rəhbəri xəbərdarlıq edilir və ya </w:t>
      </w:r>
      <w:r w:rsidRPr="00C9631C">
        <w:rPr>
          <w:rFonts w:ascii="Arial Unicode MS" w:eastAsia="Arial Unicode MS" w:hAnsi="Arial Unicode MS" w:cs="Arial Unicode MS" w:hint="eastAsia"/>
          <w:strike/>
          <w:sz w:val="27"/>
          <w:szCs w:val="27"/>
        </w:rPr>
        <w:t>şərti maliyyə vahidinin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iyirmi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75"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 xml:space="preserve">(Azərbaycan Respublikasının 30 dekabr 2003-cü il tarixli Qanunu ilə əlavə edilmişdir, </w:t>
      </w:r>
      <w:r w:rsidRPr="00C9631C">
        <w:rPr>
          <w:rFonts w:ascii="Arial Unicode MS" w:eastAsia="Arial Unicode MS" w:hAnsi="Arial Unicode MS" w:cs="Arial Unicode MS" w:hint="eastAsia"/>
          <w:b/>
          <w:bCs/>
          <w:i/>
          <w:iCs/>
          <w:spacing w:val="-2"/>
          <w:sz w:val="27"/>
          <w:szCs w:val="27"/>
        </w:rPr>
        <w:t>16 may 2008-ci il tarixli qanunları ilə edilmiş düzəlişlərlə</w:t>
      </w:r>
      <w:r w:rsidRPr="00C9631C">
        <w:rPr>
          <w:rFonts w:ascii="Arial Unicode MS" w:eastAsia="Arial Unicode MS" w:hAnsi="Arial Unicode MS" w:cs="Arial Unicode MS" w:hint="eastAsia"/>
          <w:b/>
          <w:bCs/>
          <w:i/>
          <w:color w:val="000000"/>
          <w:sz w:val="27"/>
          <w:szCs w:val="27"/>
        </w:rPr>
        <w:t xml:space="preserve"> — «Azərbaycan» q., 1 fevral 2004, № 25;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line="240" w:lineRule="auto"/>
        <w:ind w:firstLine="360"/>
        <w:rPr>
          <w:rFonts w:ascii="Arial Unicode MS" w:eastAsia="Arial Unicode MS" w:hAnsi="Arial Unicode MS"/>
          <w:b/>
          <w:bCs/>
          <w:sz w:val="27"/>
          <w:szCs w:val="27"/>
          <w:lang w:val="ru-RU"/>
        </w:rPr>
      </w:pPr>
      <w:r w:rsidRPr="00C9631C">
        <w:rPr>
          <w:rFonts w:ascii="Arial Unicode MS" w:hAnsi="Arial Unicode MS"/>
          <w:b/>
          <w:bCs/>
          <w:sz w:val="27"/>
          <w:szCs w:val="27"/>
        </w:rPr>
        <w:lastRenderedPageBreak/>
        <w:t>Maddə 42-3. Seçki bülletenlərinin, səsvermə protokollarının və vəsiqələrinin verilməsi və saxlanması qaydalarının pozulması</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z w:val="27"/>
          <w:szCs w:val="27"/>
        </w:rPr>
        <w:t>Seçki komissiyalarının sədrləri tərəfindən seçki bülletenlərinin, səsəvermə protokollarının və vəsiqələrinin verilməsi və saxlanması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iyirmi manatad</w:t>
      </w:r>
      <w:r w:rsidRPr="00C9631C">
        <w:rPr>
          <w:rFonts w:ascii="Arial Unicode MS" w:eastAsia="Arial Unicode MS" w:hAnsi="Arial Unicode MS" w:cs="Arial Unicode MS" w:hint="eastAsia"/>
          <w:i/>
          <w:iCs/>
          <w:sz w:val="27"/>
          <w:szCs w:val="27"/>
          <w:lang w:val="ru-RU"/>
        </w:rPr>
        <w:t>ə</w:t>
      </w:r>
      <w:r w:rsidRPr="00C9631C">
        <w:rPr>
          <w:rFonts w:ascii="Arial Unicode MS" w:eastAsia="Arial Unicode MS" w:hAnsi="Arial Unicode MS" w:cs="Arial Unicode MS" w:hint="eastAsia"/>
          <w:i/>
          <w:iCs/>
          <w:sz w:val="27"/>
          <w:szCs w:val="27"/>
        </w:rPr>
        <w:t>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76"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lang w:val="ru-RU"/>
        </w:rPr>
        <w:t>(</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 Respublikas</w:t>
      </w:r>
      <w:r w:rsidRPr="00C9631C">
        <w:rPr>
          <w:rFonts w:ascii="Arial Unicode MS" w:eastAsia="Arial Unicode MS" w:hAnsi="Arial Unicode MS" w:cs="Arial Unicode MS" w:hint="eastAsia"/>
          <w:b/>
          <w:bCs/>
          <w:i/>
          <w:color w:val="000000"/>
          <w:sz w:val="27"/>
          <w:szCs w:val="27"/>
          <w:lang w:val="ru-RU"/>
        </w:rPr>
        <w:t>ı</w:t>
      </w:r>
      <w:r w:rsidRPr="00C9631C">
        <w:rPr>
          <w:rFonts w:ascii="Arial Unicode MS" w:eastAsia="Arial Unicode MS" w:hAnsi="Arial Unicode MS" w:cs="Arial Unicode MS" w:hint="eastAsia"/>
          <w:b/>
          <w:bCs/>
          <w:i/>
          <w:color w:val="000000"/>
          <w:sz w:val="27"/>
          <w:szCs w:val="27"/>
        </w:rPr>
        <w:t>n</w:t>
      </w:r>
      <w:r w:rsidRPr="00C9631C">
        <w:rPr>
          <w:rFonts w:ascii="Arial Unicode MS" w:eastAsia="Arial Unicode MS" w:hAnsi="Arial Unicode MS" w:cs="Arial Unicode MS" w:hint="eastAsia"/>
          <w:b/>
          <w:bCs/>
          <w:i/>
          <w:color w:val="000000"/>
          <w:sz w:val="27"/>
          <w:szCs w:val="27"/>
          <w:lang w:val="ru-RU"/>
        </w:rPr>
        <w:t>ı</w:t>
      </w:r>
      <w:r w:rsidRPr="00C9631C">
        <w:rPr>
          <w:rFonts w:ascii="Arial Unicode MS" w:eastAsia="Arial Unicode MS" w:hAnsi="Arial Unicode MS" w:cs="Arial Unicode MS" w:hint="eastAsia"/>
          <w:b/>
          <w:bCs/>
          <w:i/>
          <w:color w:val="000000"/>
          <w:sz w:val="27"/>
          <w:szCs w:val="27"/>
        </w:rPr>
        <w:t>n</w:t>
      </w:r>
      <w:r w:rsidRPr="00C9631C">
        <w:rPr>
          <w:rFonts w:ascii="Arial Unicode MS" w:eastAsia="Arial Unicode MS" w:hAnsi="Arial Unicode MS" w:cs="Arial Unicode MS" w:hint="eastAsia"/>
          <w:b/>
          <w:bCs/>
          <w:i/>
          <w:color w:val="000000"/>
          <w:sz w:val="27"/>
          <w:szCs w:val="27"/>
          <w:lang w:val="ru-RU"/>
        </w:rPr>
        <w:t xml:space="preserve"> 30 </w:t>
      </w:r>
      <w:r w:rsidRPr="00C9631C">
        <w:rPr>
          <w:rFonts w:ascii="Arial Unicode MS" w:eastAsia="Arial Unicode MS" w:hAnsi="Arial Unicode MS" w:cs="Arial Unicode MS" w:hint="eastAsia"/>
          <w:b/>
          <w:bCs/>
          <w:i/>
          <w:color w:val="000000"/>
          <w:sz w:val="27"/>
          <w:szCs w:val="27"/>
        </w:rPr>
        <w:t>dekabr</w:t>
      </w:r>
      <w:r w:rsidRPr="00C9631C">
        <w:rPr>
          <w:rFonts w:ascii="Arial Unicode MS" w:eastAsia="Arial Unicode MS" w:hAnsi="Arial Unicode MS" w:cs="Arial Unicode MS" w:hint="eastAsia"/>
          <w:b/>
          <w:bCs/>
          <w:i/>
          <w:color w:val="000000"/>
          <w:sz w:val="27"/>
          <w:szCs w:val="27"/>
          <w:lang w:val="ru-RU"/>
        </w:rPr>
        <w:t xml:space="preserve"> 2003-</w:t>
      </w:r>
      <w:r w:rsidRPr="00C9631C">
        <w:rPr>
          <w:rFonts w:ascii="Arial Unicode MS" w:eastAsia="Arial Unicode MS" w:hAnsi="Arial Unicode MS" w:cs="Arial Unicode MS" w:hint="eastAsia"/>
          <w:b/>
          <w:bCs/>
          <w:i/>
          <w:color w:val="000000"/>
          <w:sz w:val="27"/>
          <w:szCs w:val="27"/>
        </w:rPr>
        <w:t>c</w:t>
      </w:r>
      <w:r w:rsidRPr="00C9631C">
        <w:rPr>
          <w:rFonts w:ascii="Arial Unicode MS" w:eastAsia="Arial Unicode MS" w:hAnsi="Arial Unicode MS" w:cs="Arial Unicode MS" w:hint="eastAsia"/>
          <w:b/>
          <w:bCs/>
          <w:i/>
          <w:color w:val="000000"/>
          <w:sz w:val="27"/>
          <w:szCs w:val="27"/>
          <w:lang w:val="ru-RU"/>
        </w:rPr>
        <w:t xml:space="preserve">ü </w:t>
      </w:r>
      <w:r w:rsidRPr="00C9631C">
        <w:rPr>
          <w:rFonts w:ascii="Arial Unicode MS" w:eastAsia="Arial Unicode MS" w:hAnsi="Arial Unicode MS" w:cs="Arial Unicode MS" w:hint="eastAsia"/>
          <w:b/>
          <w:bCs/>
          <w:i/>
          <w:color w:val="000000"/>
          <w:sz w:val="27"/>
          <w:szCs w:val="27"/>
        </w:rPr>
        <w:t>il tarixli Qanunu il</w:t>
      </w:r>
      <w:r w:rsidRPr="00C9631C">
        <w:rPr>
          <w:rFonts w:ascii="Arial Unicode MS" w:eastAsia="Arial Unicode MS" w:hAnsi="Arial Unicode MS" w:cs="Arial Unicode MS" w:hint="eastAsia"/>
          <w:b/>
          <w:bCs/>
          <w:i/>
          <w:color w:val="000000"/>
          <w:sz w:val="27"/>
          <w:szCs w:val="27"/>
          <w:lang w:val="ru-RU"/>
        </w:rPr>
        <w:t>ə ə</w:t>
      </w:r>
      <w:r w:rsidRPr="00C9631C">
        <w:rPr>
          <w:rFonts w:ascii="Arial Unicode MS" w:eastAsia="Arial Unicode MS" w:hAnsi="Arial Unicode MS" w:cs="Arial Unicode MS" w:hint="eastAsia"/>
          <w:b/>
          <w:bCs/>
          <w:i/>
          <w:color w:val="000000"/>
          <w:sz w:val="27"/>
          <w:szCs w:val="27"/>
        </w:rPr>
        <w:t>lav</w:t>
      </w:r>
      <w:r w:rsidRPr="00C9631C">
        <w:rPr>
          <w:rFonts w:ascii="Arial Unicode MS" w:eastAsia="Arial Unicode MS" w:hAnsi="Arial Unicode MS" w:cs="Arial Unicode MS" w:hint="eastAsia"/>
          <w:b/>
          <w:bCs/>
          <w:i/>
          <w:color w:val="000000"/>
          <w:sz w:val="27"/>
          <w:szCs w:val="27"/>
          <w:lang w:val="ru-RU"/>
        </w:rPr>
        <w:t xml:space="preserve">ə </w:t>
      </w:r>
      <w:r w:rsidRPr="00C9631C">
        <w:rPr>
          <w:rFonts w:ascii="Arial Unicode MS" w:eastAsia="Arial Unicode MS" w:hAnsi="Arial Unicode MS" w:cs="Arial Unicode MS" w:hint="eastAsia"/>
          <w:b/>
          <w:bCs/>
          <w:i/>
          <w:color w:val="000000"/>
          <w:sz w:val="27"/>
          <w:szCs w:val="27"/>
        </w:rPr>
        <w:t>edilmi</w:t>
      </w:r>
      <w:r w:rsidRPr="00C9631C">
        <w:rPr>
          <w:rFonts w:ascii="Arial Unicode MS" w:eastAsia="Arial Unicode MS" w:hAnsi="Arial Unicode MS" w:cs="Arial Unicode MS" w:hint="eastAsia"/>
          <w:b/>
          <w:bCs/>
          <w:i/>
          <w:color w:val="000000"/>
          <w:sz w:val="27"/>
          <w:szCs w:val="27"/>
          <w:lang w:val="ru-RU"/>
        </w:rPr>
        <w:t>ş</w:t>
      </w:r>
      <w:r w:rsidRPr="00C9631C">
        <w:rPr>
          <w:rFonts w:ascii="Arial Unicode MS" w:eastAsia="Arial Unicode MS" w:hAnsi="Arial Unicode MS" w:cs="Arial Unicode MS" w:hint="eastAsia"/>
          <w:b/>
          <w:bCs/>
          <w:i/>
          <w:color w:val="000000"/>
          <w:sz w:val="27"/>
          <w:szCs w:val="27"/>
        </w:rPr>
        <w:t>dir</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iCs/>
          <w:spacing w:val="-2"/>
          <w:sz w:val="27"/>
          <w:szCs w:val="27"/>
          <w:lang w:val="ru-RU"/>
        </w:rPr>
        <w:t xml:space="preserve">16 </w:t>
      </w:r>
      <w:r w:rsidRPr="00C9631C">
        <w:rPr>
          <w:rFonts w:ascii="Arial Unicode MS" w:eastAsia="Arial Unicode MS" w:hAnsi="Arial Unicode MS" w:cs="Arial Unicode MS" w:hint="eastAsia"/>
          <w:b/>
          <w:bCs/>
          <w:i/>
          <w:iCs/>
          <w:spacing w:val="-2"/>
          <w:sz w:val="27"/>
          <w:szCs w:val="27"/>
        </w:rPr>
        <w:t>may</w:t>
      </w:r>
      <w:r w:rsidRPr="00C9631C">
        <w:rPr>
          <w:rFonts w:ascii="Arial Unicode MS" w:eastAsia="Arial Unicode MS" w:hAnsi="Arial Unicode MS" w:cs="Arial Unicode MS" w:hint="eastAsia"/>
          <w:b/>
          <w:bCs/>
          <w:i/>
          <w:iCs/>
          <w:spacing w:val="-2"/>
          <w:sz w:val="27"/>
          <w:szCs w:val="27"/>
          <w:lang w:val="ru-RU"/>
        </w:rPr>
        <w:t xml:space="preserve"> 2008-</w:t>
      </w:r>
      <w:r w:rsidRPr="00C9631C">
        <w:rPr>
          <w:rFonts w:ascii="Arial Unicode MS" w:eastAsia="Arial Unicode MS" w:hAnsi="Arial Unicode MS" w:cs="Arial Unicode MS" w:hint="eastAsia"/>
          <w:b/>
          <w:bCs/>
          <w:i/>
          <w:iCs/>
          <w:spacing w:val="-2"/>
          <w:sz w:val="27"/>
          <w:szCs w:val="27"/>
        </w:rPr>
        <w:t>ci cl tarixli qanunları ilə edilmiş düzəlişlərlə</w:t>
      </w:r>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b/>
          <w:bCs/>
          <w:i/>
          <w:color w:val="000000"/>
          <w:sz w:val="27"/>
          <w:szCs w:val="27"/>
          <w:lang w:val="ru-RU"/>
        </w:rPr>
        <w:t>— «</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q</w:t>
      </w:r>
      <w:r w:rsidRPr="00C9631C">
        <w:rPr>
          <w:rFonts w:ascii="Arial Unicode MS" w:eastAsia="Arial Unicode MS" w:hAnsi="Arial Unicode MS" w:cs="Arial Unicode MS" w:hint="eastAsia"/>
          <w:b/>
          <w:bCs/>
          <w:i/>
          <w:color w:val="000000"/>
          <w:sz w:val="27"/>
          <w:szCs w:val="27"/>
          <w:lang w:val="ru-RU"/>
        </w:rPr>
        <w:t xml:space="preserve">., 1 </w:t>
      </w:r>
      <w:r w:rsidRPr="00C9631C">
        <w:rPr>
          <w:rFonts w:ascii="Arial Unicode MS" w:eastAsia="Arial Unicode MS" w:hAnsi="Arial Unicode MS" w:cs="Arial Unicode MS" w:hint="eastAsia"/>
          <w:b/>
          <w:bCs/>
          <w:i/>
          <w:color w:val="000000"/>
          <w:sz w:val="27"/>
          <w:szCs w:val="27"/>
        </w:rPr>
        <w:t>fevral</w:t>
      </w:r>
      <w:r w:rsidRPr="00C9631C">
        <w:rPr>
          <w:rFonts w:ascii="Arial Unicode MS" w:eastAsia="Arial Unicode MS" w:hAnsi="Arial Unicode MS" w:cs="Arial Unicode MS" w:hint="eastAsia"/>
          <w:b/>
          <w:bCs/>
          <w:i/>
          <w:color w:val="000000"/>
          <w:sz w:val="27"/>
          <w:szCs w:val="27"/>
          <w:lang w:val="ru-RU"/>
        </w:rPr>
        <w:t xml:space="preserve"> 2004, № 25; «</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q</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7 iyun</w:t>
      </w:r>
      <w:r w:rsidRPr="00C9631C">
        <w:rPr>
          <w:rFonts w:ascii="Arial Unicode MS" w:eastAsia="Arial Unicode MS" w:hAnsi="Arial Unicode MS" w:cs="Arial Unicode MS" w:hint="eastAsia"/>
          <w:b/>
          <w:bCs/>
          <w:i/>
          <w:color w:val="000000"/>
          <w:sz w:val="27"/>
          <w:szCs w:val="27"/>
          <w:lang w:val="ru-RU"/>
        </w:rPr>
        <w:t xml:space="preserve"> 2008-</w:t>
      </w:r>
      <w:r w:rsidRPr="00C9631C">
        <w:rPr>
          <w:rFonts w:ascii="Arial Unicode MS" w:eastAsia="Arial Unicode MS" w:hAnsi="Arial Unicode MS" w:cs="Arial Unicode MS" w:hint="eastAsia"/>
          <w:b/>
          <w:bCs/>
          <w:i/>
          <w:color w:val="000000"/>
          <w:sz w:val="27"/>
          <w:szCs w:val="27"/>
        </w:rPr>
        <w:t>ci il</w:t>
      </w:r>
      <w:r w:rsidRPr="00C9631C">
        <w:rPr>
          <w:rFonts w:ascii="Arial Unicode MS" w:eastAsia="Arial Unicode MS" w:hAnsi="Arial Unicode MS" w:cs="Arial Unicode MS" w:hint="eastAsia"/>
          <w:b/>
          <w:bCs/>
          <w:i/>
          <w:color w:val="000000"/>
          <w:sz w:val="27"/>
          <w:szCs w:val="27"/>
          <w:lang w:val="ru-RU"/>
        </w:rPr>
        <w:t>)</w:t>
      </w:r>
      <w:r w:rsidRPr="00C9631C">
        <w:rPr>
          <w:rFonts w:ascii="Arial Unicode MS" w:eastAsia="Arial Unicode MS" w:hAnsi="Arial Unicode MS" w:cs="Arial Unicode MS" w:hint="eastAsia"/>
          <w:i/>
          <w:sz w:val="27"/>
          <w:szCs w:val="27"/>
          <w:lang w:val="ru-RU"/>
        </w:rPr>
        <w:t>.</w:t>
      </w:r>
    </w:p>
    <w:p w:rsidR="00983F89" w:rsidRPr="00C9631C" w:rsidRDefault="00983F89" w:rsidP="00983F89">
      <w:pPr>
        <w:spacing w:line="240" w:lineRule="auto"/>
        <w:ind w:firstLine="360"/>
        <w:rPr>
          <w:rFonts w:ascii="Arial Unicode MS" w:eastAsia="Arial Unicode MS" w:hAnsi="Arial Unicode MS"/>
          <w:b/>
          <w:bCs/>
          <w:sz w:val="27"/>
          <w:szCs w:val="27"/>
          <w:lang w:val="ru-RU"/>
        </w:rPr>
      </w:pPr>
      <w:r w:rsidRPr="00C9631C">
        <w:rPr>
          <w:rFonts w:ascii="Arial Unicode MS" w:hAnsi="Arial Unicode MS"/>
          <w:b/>
          <w:bCs/>
          <w:sz w:val="27"/>
          <w:szCs w:val="27"/>
        </w:rPr>
        <w:t>Madd</w:t>
      </w:r>
      <w:r w:rsidRPr="00C9631C">
        <w:rPr>
          <w:rFonts w:ascii="Arial Unicode MS" w:hAnsi="Arial Unicode MS"/>
          <w:b/>
          <w:bCs/>
          <w:sz w:val="27"/>
          <w:szCs w:val="27"/>
          <w:lang w:val="ru-RU"/>
        </w:rPr>
        <w:t xml:space="preserve">ə 42-4. </w:t>
      </w:r>
      <w:r w:rsidRPr="00C9631C">
        <w:rPr>
          <w:rFonts w:ascii="Arial Unicode MS" w:hAnsi="Arial Unicode MS"/>
          <w:b/>
          <w:bCs/>
          <w:sz w:val="27"/>
          <w:szCs w:val="27"/>
        </w:rPr>
        <w:t>D</w:t>
      </w:r>
      <w:r w:rsidRPr="00C9631C">
        <w:rPr>
          <w:rFonts w:ascii="Arial Unicode MS" w:hAnsi="Arial Unicode MS"/>
          <w:b/>
          <w:bCs/>
          <w:sz w:val="27"/>
          <w:szCs w:val="27"/>
          <w:lang w:val="ru-RU"/>
        </w:rPr>
        <w:t>ö</w:t>
      </w:r>
      <w:r w:rsidRPr="00C9631C">
        <w:rPr>
          <w:rFonts w:ascii="Arial Unicode MS" w:hAnsi="Arial Unicode MS"/>
          <w:b/>
          <w:bCs/>
          <w:sz w:val="27"/>
          <w:szCs w:val="27"/>
        </w:rPr>
        <w:t>vl</w:t>
      </w:r>
      <w:r w:rsidRPr="00C9631C">
        <w:rPr>
          <w:rFonts w:ascii="Arial Unicode MS" w:hAnsi="Arial Unicode MS"/>
          <w:b/>
          <w:bCs/>
          <w:sz w:val="27"/>
          <w:szCs w:val="27"/>
          <w:lang w:val="ru-RU"/>
        </w:rPr>
        <w:t>ə</w:t>
      </w:r>
      <w:r w:rsidRPr="00C9631C">
        <w:rPr>
          <w:rFonts w:ascii="Arial Unicode MS" w:hAnsi="Arial Unicode MS"/>
          <w:b/>
          <w:bCs/>
          <w:sz w:val="27"/>
          <w:szCs w:val="27"/>
        </w:rPr>
        <w:t>t avtomatla</w:t>
      </w:r>
      <w:r w:rsidRPr="00C9631C">
        <w:rPr>
          <w:rFonts w:ascii="Arial Unicode MS" w:hAnsi="Arial Unicode MS"/>
          <w:b/>
          <w:bCs/>
          <w:sz w:val="27"/>
          <w:szCs w:val="27"/>
          <w:lang w:val="ru-RU"/>
        </w:rPr>
        <w:t>ş</w:t>
      </w:r>
      <w:r w:rsidRPr="00C9631C">
        <w:rPr>
          <w:rFonts w:ascii="Arial Unicode MS" w:hAnsi="Arial Unicode MS"/>
          <w:b/>
          <w:bCs/>
          <w:sz w:val="27"/>
          <w:szCs w:val="27"/>
        </w:rPr>
        <w:t>d</w:t>
      </w:r>
      <w:r w:rsidRPr="00C9631C">
        <w:rPr>
          <w:rFonts w:ascii="Arial Unicode MS" w:hAnsi="Arial Unicode MS"/>
          <w:b/>
          <w:bCs/>
          <w:sz w:val="27"/>
          <w:szCs w:val="27"/>
          <w:lang w:val="ru-RU"/>
        </w:rPr>
        <w:t>ı</w:t>
      </w:r>
      <w:r w:rsidRPr="00C9631C">
        <w:rPr>
          <w:rFonts w:ascii="Arial Unicode MS" w:hAnsi="Arial Unicode MS"/>
          <w:b/>
          <w:bCs/>
          <w:sz w:val="27"/>
          <w:szCs w:val="27"/>
        </w:rPr>
        <w:t>r</w:t>
      </w:r>
      <w:r w:rsidRPr="00C9631C">
        <w:rPr>
          <w:rFonts w:ascii="Arial Unicode MS" w:hAnsi="Arial Unicode MS"/>
          <w:b/>
          <w:bCs/>
          <w:sz w:val="27"/>
          <w:szCs w:val="27"/>
          <w:lang w:val="ru-RU"/>
        </w:rPr>
        <w:t>ı</w:t>
      </w:r>
      <w:r w:rsidRPr="00C9631C">
        <w:rPr>
          <w:rFonts w:ascii="Arial Unicode MS" w:hAnsi="Arial Unicode MS"/>
          <w:b/>
          <w:bCs/>
          <w:sz w:val="27"/>
          <w:szCs w:val="27"/>
        </w:rPr>
        <w:t>lm</w:t>
      </w:r>
      <w:r w:rsidRPr="00C9631C">
        <w:rPr>
          <w:rFonts w:ascii="Arial Unicode MS" w:hAnsi="Arial Unicode MS"/>
          <w:b/>
          <w:bCs/>
          <w:sz w:val="27"/>
          <w:szCs w:val="27"/>
          <w:lang w:val="ru-RU"/>
        </w:rPr>
        <w:t xml:space="preserve">ış </w:t>
      </w:r>
      <w:r w:rsidRPr="00C9631C">
        <w:rPr>
          <w:rFonts w:ascii="Arial Unicode MS" w:hAnsi="Arial Unicode MS"/>
          <w:b/>
          <w:bCs/>
          <w:sz w:val="27"/>
          <w:szCs w:val="27"/>
        </w:rPr>
        <w:t>informasiya sistemind</w:t>
      </w:r>
      <w:r w:rsidRPr="00C9631C">
        <w:rPr>
          <w:rFonts w:ascii="Arial Unicode MS" w:hAnsi="Arial Unicode MS"/>
          <w:b/>
          <w:bCs/>
          <w:sz w:val="27"/>
          <w:szCs w:val="27"/>
          <w:lang w:val="ru-RU"/>
        </w:rPr>
        <w:t>ə</w:t>
      </w:r>
      <w:r w:rsidRPr="00C9631C">
        <w:rPr>
          <w:rFonts w:ascii="Arial Unicode MS" w:hAnsi="Arial Unicode MS"/>
          <w:b/>
          <w:bCs/>
          <w:sz w:val="27"/>
          <w:szCs w:val="27"/>
        </w:rPr>
        <w:t>n istifad</w:t>
      </w:r>
      <w:r w:rsidRPr="00C9631C">
        <w:rPr>
          <w:rFonts w:ascii="Arial Unicode MS" w:hAnsi="Arial Unicode MS"/>
          <w:b/>
          <w:bCs/>
          <w:sz w:val="27"/>
          <w:szCs w:val="27"/>
          <w:lang w:val="ru-RU"/>
        </w:rPr>
        <w:t xml:space="preserve">ə </w:t>
      </w:r>
      <w:r w:rsidRPr="00C9631C">
        <w:rPr>
          <w:rFonts w:ascii="Arial Unicode MS" w:hAnsi="Arial Unicode MS"/>
          <w:b/>
          <w:bCs/>
          <w:sz w:val="27"/>
          <w:szCs w:val="27"/>
        </w:rPr>
        <w:t>qaydas</w:t>
      </w:r>
      <w:r w:rsidRPr="00C9631C">
        <w:rPr>
          <w:rFonts w:ascii="Arial Unicode MS" w:hAnsi="Arial Unicode MS"/>
          <w:b/>
          <w:bCs/>
          <w:sz w:val="27"/>
          <w:szCs w:val="27"/>
          <w:lang w:val="ru-RU"/>
        </w:rPr>
        <w:t>ı</w:t>
      </w:r>
      <w:r w:rsidRPr="00C9631C">
        <w:rPr>
          <w:rFonts w:ascii="Arial Unicode MS" w:hAnsi="Arial Unicode MS"/>
          <w:b/>
          <w:bCs/>
          <w:sz w:val="27"/>
          <w:szCs w:val="27"/>
        </w:rPr>
        <w:t>n</w:t>
      </w:r>
      <w:r w:rsidRPr="00C9631C">
        <w:rPr>
          <w:rFonts w:ascii="Arial Unicode MS" w:hAnsi="Arial Unicode MS"/>
          <w:b/>
          <w:bCs/>
          <w:sz w:val="27"/>
          <w:szCs w:val="27"/>
          <w:lang w:val="ru-RU"/>
        </w:rPr>
        <w:t>ı</w:t>
      </w:r>
      <w:r w:rsidRPr="00C9631C">
        <w:rPr>
          <w:rFonts w:ascii="Arial Unicode MS" w:hAnsi="Arial Unicode MS"/>
          <w:b/>
          <w:bCs/>
          <w:sz w:val="27"/>
          <w:szCs w:val="27"/>
        </w:rPr>
        <w:t>n pozulmas</w:t>
      </w:r>
      <w:r w:rsidRPr="00C9631C">
        <w:rPr>
          <w:rFonts w:ascii="Arial Unicode MS" w:hAnsi="Arial Unicode MS"/>
          <w:b/>
          <w:bCs/>
          <w:sz w:val="27"/>
          <w:szCs w:val="27"/>
          <w:lang w:val="ru-RU"/>
        </w:rPr>
        <w:t>ı</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z w:val="27"/>
          <w:szCs w:val="27"/>
        </w:rPr>
        <w:t xml:space="preserve">Səsvermə başlandıqdan sonra seçkilərin yekunları və səsvermənin nəticələri barədə protokollar imzalananadək yuxarı seçki komissiyalarının informasiya xidmətlərindən aşağı seçki komissiyalarının informasiya xidmətlərinə məlumatların qəbulunu təsdiq edən siqnallardan başqa hər hansı məlumatın verilməsinə görə </w:t>
      </w:r>
      <w:r w:rsidRPr="00C9631C">
        <w:rPr>
          <w:rFonts w:ascii="Arial Unicode MS" w:eastAsia="Arial Unicode MS" w:hAnsi="Arial Unicode MS" w:cs="Arial Unicode MS" w:hint="eastAsia"/>
          <w:sz w:val="27"/>
          <w:szCs w:val="27"/>
          <w:lang w:val="ru-RU"/>
        </w:rPr>
        <w:t xml:space="preserve">— </w:t>
      </w:r>
    </w:p>
    <w:p w:rsidR="00983F89" w:rsidRPr="00C9631C" w:rsidRDefault="00983F89" w:rsidP="00983F89">
      <w:pPr>
        <w:spacing w:line="240" w:lineRule="auto"/>
        <w:ind w:firstLine="360"/>
        <w:rPr>
          <w:rFonts w:ascii="Arial Unicode MS" w:eastAsia="Arial Unicode MS" w:hAnsi="Arial Unicode MS" w:cs="Arial Unicode MS"/>
          <w:i/>
          <w:sz w:val="27"/>
          <w:szCs w:val="27"/>
          <w:lang w:val="ru-RU"/>
        </w:rPr>
      </w:pPr>
      <w:r w:rsidRPr="00C9631C">
        <w:rPr>
          <w:rFonts w:ascii="Arial Unicode MS" w:eastAsia="Arial Unicode MS" w:hAnsi="Arial Unicode MS" w:cs="Arial Unicode MS" w:hint="eastAsia"/>
          <w:spacing w:val="-4"/>
          <w:sz w:val="27"/>
          <w:szCs w:val="27"/>
        </w:rPr>
        <w:t xml:space="preserve">fiziki şəxslər </w:t>
      </w:r>
      <w:r w:rsidRPr="00C9631C">
        <w:rPr>
          <w:rFonts w:ascii="Arial Unicode MS" w:eastAsia="Arial Unicode MS" w:hAnsi="Arial Unicode MS" w:cs="Arial Unicode MS" w:hint="eastAsia"/>
          <w:strike/>
          <w:spacing w:val="-4"/>
          <w:sz w:val="27"/>
          <w:szCs w:val="27"/>
        </w:rPr>
        <w:t>şərti maliyyə vahidinin iyirmi mislindən qırx mislinədək</w:t>
      </w:r>
      <w:r w:rsidRPr="00C9631C">
        <w:rPr>
          <w:rFonts w:ascii="Arial Unicode MS" w:eastAsia="Arial Unicode MS" w:hAnsi="Arial Unicode MS" w:cs="Arial Unicode MS" w:hint="eastAsia"/>
          <w:spacing w:val="-4"/>
          <w:sz w:val="27"/>
          <w:szCs w:val="27"/>
        </w:rPr>
        <w:t xml:space="preserve"> </w:t>
      </w:r>
      <w:r w:rsidRPr="00C9631C">
        <w:rPr>
          <w:rFonts w:ascii="Arial Unicode MS" w:eastAsia="Arial Unicode MS" w:hAnsi="Arial Unicode MS" w:cs="Arial Unicode MS" w:hint="eastAsia"/>
          <w:i/>
          <w:iCs/>
          <w:sz w:val="27"/>
          <w:szCs w:val="27"/>
        </w:rPr>
        <w:t>iyirmi manatdan q</w:t>
      </w:r>
      <w:r w:rsidRPr="00C9631C">
        <w:rPr>
          <w:rFonts w:ascii="Arial Unicode MS" w:eastAsia="Arial Unicode MS" w:hAnsi="Arial Unicode MS" w:cs="Arial Unicode MS" w:hint="eastAsia"/>
          <w:i/>
          <w:iCs/>
          <w:sz w:val="27"/>
          <w:szCs w:val="27"/>
          <w:lang w:val="ru-RU"/>
        </w:rPr>
        <w:t>ı</w:t>
      </w:r>
      <w:r w:rsidRPr="00C9631C">
        <w:rPr>
          <w:rFonts w:ascii="Arial Unicode MS" w:eastAsia="Arial Unicode MS" w:hAnsi="Arial Unicode MS" w:cs="Arial Unicode MS" w:hint="eastAsia"/>
          <w:i/>
          <w:iCs/>
          <w:sz w:val="27"/>
          <w:szCs w:val="27"/>
        </w:rPr>
        <w:t>rx manatad</w:t>
      </w:r>
      <w:r w:rsidRPr="00C9631C">
        <w:rPr>
          <w:rFonts w:ascii="Arial Unicode MS" w:eastAsia="Arial Unicode MS" w:hAnsi="Arial Unicode MS" w:cs="Arial Unicode MS" w:hint="eastAsia"/>
          <w:i/>
          <w:iCs/>
          <w:sz w:val="27"/>
          <w:szCs w:val="27"/>
          <w:lang w:val="ru-RU"/>
        </w:rPr>
        <w:t>ə</w:t>
      </w:r>
      <w:r w:rsidRPr="00C9631C">
        <w:rPr>
          <w:rFonts w:ascii="Arial Unicode MS" w:eastAsia="Arial Unicode MS" w:hAnsi="Arial Unicode MS" w:cs="Arial Unicode MS" w:hint="eastAsia"/>
          <w:i/>
          <w:iCs/>
          <w:sz w:val="27"/>
          <w:szCs w:val="27"/>
        </w:rPr>
        <w:t>k</w:t>
      </w:r>
      <w:r w:rsidRPr="00C9631C">
        <w:rPr>
          <w:rFonts w:ascii="Arial Unicode MS" w:eastAsia="Arial Unicode MS" w:hAnsi="Arial Unicode MS" w:cs="Arial Unicode MS" w:hint="eastAsia"/>
          <w:spacing w:val="-4"/>
          <w:sz w:val="27"/>
          <w:szCs w:val="27"/>
        </w:rPr>
        <w:t xml:space="preserve"> miqdarda</w:t>
      </w:r>
      <w:r w:rsidRPr="00C9631C">
        <w:rPr>
          <w:rFonts w:ascii="Arial Unicode MS" w:eastAsia="Arial Unicode MS" w:hAnsi="Arial Unicode MS" w:cs="Arial Unicode MS" w:hint="eastAsia"/>
          <w:spacing w:val="-4"/>
          <w:sz w:val="27"/>
          <w:szCs w:val="27"/>
          <w:lang w:val="ru-RU"/>
        </w:rPr>
        <w:t xml:space="preserve">, </w:t>
      </w:r>
      <w:r w:rsidRPr="00C9631C">
        <w:rPr>
          <w:rFonts w:ascii="Arial Unicode MS" w:eastAsia="Arial Unicode MS" w:hAnsi="Arial Unicode MS" w:cs="Arial Unicode MS" w:hint="eastAsia"/>
          <w:spacing w:val="-4"/>
          <w:sz w:val="27"/>
          <w:szCs w:val="27"/>
        </w:rPr>
        <w:t xml:space="preserve">vəzifəli şəxslər altmış mislindən səksən mislinədək miqdarda cərimə edilir </w:t>
      </w:r>
      <w:r w:rsidRPr="00C9631C">
        <w:rPr>
          <w:rFonts w:ascii="Arial Unicode MS" w:eastAsia="Arial Unicode MS" w:hAnsi="Arial Unicode MS" w:cs="Arial Unicode MS" w:hint="eastAsia"/>
          <w:i/>
          <w:iCs/>
          <w:sz w:val="27"/>
          <w:szCs w:val="27"/>
        </w:rPr>
        <w:t>(</w:t>
      </w:r>
      <w:hyperlink r:id="rId177"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lang w:val="ru-RU"/>
        </w:rPr>
        <w:t>(</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 Respublikas</w:t>
      </w:r>
      <w:r w:rsidRPr="00C9631C">
        <w:rPr>
          <w:rFonts w:ascii="Arial Unicode MS" w:eastAsia="Arial Unicode MS" w:hAnsi="Arial Unicode MS" w:cs="Arial Unicode MS" w:hint="eastAsia"/>
          <w:b/>
          <w:bCs/>
          <w:i/>
          <w:color w:val="000000"/>
          <w:sz w:val="27"/>
          <w:szCs w:val="27"/>
          <w:lang w:val="ru-RU"/>
        </w:rPr>
        <w:t>ı</w:t>
      </w:r>
      <w:r w:rsidRPr="00C9631C">
        <w:rPr>
          <w:rFonts w:ascii="Arial Unicode MS" w:eastAsia="Arial Unicode MS" w:hAnsi="Arial Unicode MS" w:cs="Arial Unicode MS" w:hint="eastAsia"/>
          <w:b/>
          <w:bCs/>
          <w:i/>
          <w:color w:val="000000"/>
          <w:sz w:val="27"/>
          <w:szCs w:val="27"/>
        </w:rPr>
        <w:t>n</w:t>
      </w:r>
      <w:r w:rsidRPr="00C9631C">
        <w:rPr>
          <w:rFonts w:ascii="Arial Unicode MS" w:eastAsia="Arial Unicode MS" w:hAnsi="Arial Unicode MS" w:cs="Arial Unicode MS" w:hint="eastAsia"/>
          <w:b/>
          <w:bCs/>
          <w:i/>
          <w:color w:val="000000"/>
          <w:sz w:val="27"/>
          <w:szCs w:val="27"/>
          <w:lang w:val="ru-RU"/>
        </w:rPr>
        <w:t>ı</w:t>
      </w:r>
      <w:r w:rsidRPr="00C9631C">
        <w:rPr>
          <w:rFonts w:ascii="Arial Unicode MS" w:eastAsia="Arial Unicode MS" w:hAnsi="Arial Unicode MS" w:cs="Arial Unicode MS" w:hint="eastAsia"/>
          <w:b/>
          <w:bCs/>
          <w:i/>
          <w:color w:val="000000"/>
          <w:sz w:val="27"/>
          <w:szCs w:val="27"/>
        </w:rPr>
        <w:t>n</w:t>
      </w:r>
      <w:r w:rsidRPr="00C9631C">
        <w:rPr>
          <w:rFonts w:ascii="Arial Unicode MS" w:eastAsia="Arial Unicode MS" w:hAnsi="Arial Unicode MS" w:cs="Arial Unicode MS" w:hint="eastAsia"/>
          <w:b/>
          <w:bCs/>
          <w:i/>
          <w:color w:val="000000"/>
          <w:sz w:val="27"/>
          <w:szCs w:val="27"/>
          <w:lang w:val="ru-RU"/>
        </w:rPr>
        <w:t xml:space="preserve"> 30 </w:t>
      </w:r>
      <w:r w:rsidRPr="00C9631C">
        <w:rPr>
          <w:rFonts w:ascii="Arial Unicode MS" w:eastAsia="Arial Unicode MS" w:hAnsi="Arial Unicode MS" w:cs="Arial Unicode MS" w:hint="eastAsia"/>
          <w:b/>
          <w:bCs/>
          <w:i/>
          <w:color w:val="000000"/>
          <w:sz w:val="27"/>
          <w:szCs w:val="27"/>
        </w:rPr>
        <w:t>dekabr</w:t>
      </w:r>
      <w:r w:rsidRPr="00C9631C">
        <w:rPr>
          <w:rFonts w:ascii="Arial Unicode MS" w:eastAsia="Arial Unicode MS" w:hAnsi="Arial Unicode MS" w:cs="Arial Unicode MS" w:hint="eastAsia"/>
          <w:b/>
          <w:bCs/>
          <w:i/>
          <w:color w:val="000000"/>
          <w:sz w:val="27"/>
          <w:szCs w:val="27"/>
          <w:lang w:val="ru-RU"/>
        </w:rPr>
        <w:t xml:space="preserve"> 2003-</w:t>
      </w:r>
      <w:r w:rsidRPr="00C9631C">
        <w:rPr>
          <w:rFonts w:ascii="Arial Unicode MS" w:eastAsia="Arial Unicode MS" w:hAnsi="Arial Unicode MS" w:cs="Arial Unicode MS" w:hint="eastAsia"/>
          <w:b/>
          <w:bCs/>
          <w:i/>
          <w:color w:val="000000"/>
          <w:sz w:val="27"/>
          <w:szCs w:val="27"/>
        </w:rPr>
        <w:t>c</w:t>
      </w:r>
      <w:r w:rsidRPr="00C9631C">
        <w:rPr>
          <w:rFonts w:ascii="Arial Unicode MS" w:eastAsia="Arial Unicode MS" w:hAnsi="Arial Unicode MS" w:cs="Arial Unicode MS" w:hint="eastAsia"/>
          <w:b/>
          <w:bCs/>
          <w:i/>
          <w:color w:val="000000"/>
          <w:sz w:val="27"/>
          <w:szCs w:val="27"/>
          <w:lang w:val="ru-RU"/>
        </w:rPr>
        <w:t xml:space="preserve">ü </w:t>
      </w:r>
      <w:r w:rsidRPr="00C9631C">
        <w:rPr>
          <w:rFonts w:ascii="Arial Unicode MS" w:eastAsia="Arial Unicode MS" w:hAnsi="Arial Unicode MS" w:cs="Arial Unicode MS" w:hint="eastAsia"/>
          <w:b/>
          <w:bCs/>
          <w:i/>
          <w:color w:val="000000"/>
          <w:sz w:val="27"/>
          <w:szCs w:val="27"/>
        </w:rPr>
        <w:t>il tarixli Qanunu il</w:t>
      </w:r>
      <w:r w:rsidRPr="00C9631C">
        <w:rPr>
          <w:rFonts w:ascii="Arial Unicode MS" w:eastAsia="Arial Unicode MS" w:hAnsi="Arial Unicode MS" w:cs="Arial Unicode MS" w:hint="eastAsia"/>
          <w:b/>
          <w:bCs/>
          <w:i/>
          <w:color w:val="000000"/>
          <w:sz w:val="27"/>
          <w:szCs w:val="27"/>
          <w:lang w:val="ru-RU"/>
        </w:rPr>
        <w:t>ə ə</w:t>
      </w:r>
      <w:r w:rsidRPr="00C9631C">
        <w:rPr>
          <w:rFonts w:ascii="Arial Unicode MS" w:eastAsia="Arial Unicode MS" w:hAnsi="Arial Unicode MS" w:cs="Arial Unicode MS" w:hint="eastAsia"/>
          <w:b/>
          <w:bCs/>
          <w:i/>
          <w:color w:val="000000"/>
          <w:sz w:val="27"/>
          <w:szCs w:val="27"/>
        </w:rPr>
        <w:t>lav</w:t>
      </w:r>
      <w:r w:rsidRPr="00C9631C">
        <w:rPr>
          <w:rFonts w:ascii="Arial Unicode MS" w:eastAsia="Arial Unicode MS" w:hAnsi="Arial Unicode MS" w:cs="Arial Unicode MS" w:hint="eastAsia"/>
          <w:b/>
          <w:bCs/>
          <w:i/>
          <w:color w:val="000000"/>
          <w:sz w:val="27"/>
          <w:szCs w:val="27"/>
          <w:lang w:val="ru-RU"/>
        </w:rPr>
        <w:t xml:space="preserve">ə </w:t>
      </w:r>
      <w:r w:rsidRPr="00C9631C">
        <w:rPr>
          <w:rFonts w:ascii="Arial Unicode MS" w:eastAsia="Arial Unicode MS" w:hAnsi="Arial Unicode MS" w:cs="Arial Unicode MS" w:hint="eastAsia"/>
          <w:b/>
          <w:bCs/>
          <w:i/>
          <w:color w:val="000000"/>
          <w:sz w:val="27"/>
          <w:szCs w:val="27"/>
        </w:rPr>
        <w:t>edilmi</w:t>
      </w:r>
      <w:r w:rsidRPr="00C9631C">
        <w:rPr>
          <w:rFonts w:ascii="Arial Unicode MS" w:eastAsia="Arial Unicode MS" w:hAnsi="Arial Unicode MS" w:cs="Arial Unicode MS" w:hint="eastAsia"/>
          <w:b/>
          <w:bCs/>
          <w:i/>
          <w:color w:val="000000"/>
          <w:sz w:val="27"/>
          <w:szCs w:val="27"/>
          <w:lang w:val="ru-RU"/>
        </w:rPr>
        <w:t>ş</w:t>
      </w:r>
      <w:r w:rsidRPr="00C9631C">
        <w:rPr>
          <w:rFonts w:ascii="Arial Unicode MS" w:eastAsia="Arial Unicode MS" w:hAnsi="Arial Unicode MS" w:cs="Arial Unicode MS" w:hint="eastAsia"/>
          <w:b/>
          <w:bCs/>
          <w:i/>
          <w:color w:val="000000"/>
          <w:sz w:val="27"/>
          <w:szCs w:val="27"/>
        </w:rPr>
        <w:t>dir</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iCs/>
          <w:spacing w:val="-2"/>
          <w:sz w:val="27"/>
          <w:szCs w:val="27"/>
          <w:lang w:val="ru-RU"/>
        </w:rPr>
        <w:t xml:space="preserve">16 </w:t>
      </w:r>
      <w:r w:rsidRPr="00C9631C">
        <w:rPr>
          <w:rFonts w:ascii="Arial Unicode MS" w:eastAsia="Arial Unicode MS" w:hAnsi="Arial Unicode MS" w:cs="Arial Unicode MS" w:hint="eastAsia"/>
          <w:b/>
          <w:bCs/>
          <w:i/>
          <w:iCs/>
          <w:spacing w:val="-2"/>
          <w:sz w:val="27"/>
          <w:szCs w:val="27"/>
        </w:rPr>
        <w:t>may</w:t>
      </w:r>
      <w:r w:rsidRPr="00C9631C">
        <w:rPr>
          <w:rFonts w:ascii="Arial Unicode MS" w:eastAsia="Arial Unicode MS" w:hAnsi="Arial Unicode MS" w:cs="Arial Unicode MS" w:hint="eastAsia"/>
          <w:b/>
          <w:bCs/>
          <w:i/>
          <w:iCs/>
          <w:spacing w:val="-2"/>
          <w:sz w:val="27"/>
          <w:szCs w:val="27"/>
          <w:lang w:val="ru-RU"/>
        </w:rPr>
        <w:t xml:space="preserve"> 2008-</w:t>
      </w:r>
      <w:r w:rsidRPr="00C9631C">
        <w:rPr>
          <w:rFonts w:ascii="Arial Unicode MS" w:eastAsia="Arial Unicode MS" w:hAnsi="Arial Unicode MS" w:cs="Arial Unicode MS" w:hint="eastAsia"/>
          <w:b/>
          <w:bCs/>
          <w:i/>
          <w:iCs/>
          <w:spacing w:val="-2"/>
          <w:sz w:val="27"/>
          <w:szCs w:val="27"/>
        </w:rPr>
        <w:t>ci cl tarixli qanunları ilə edilmiş düzəlişlərlə</w:t>
      </w:r>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b/>
          <w:bCs/>
          <w:i/>
          <w:color w:val="000000"/>
          <w:sz w:val="27"/>
          <w:szCs w:val="27"/>
          <w:lang w:val="ru-RU"/>
        </w:rPr>
        <w:t>— «</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q</w:t>
      </w:r>
      <w:r w:rsidRPr="00C9631C">
        <w:rPr>
          <w:rFonts w:ascii="Arial Unicode MS" w:eastAsia="Arial Unicode MS" w:hAnsi="Arial Unicode MS" w:cs="Arial Unicode MS" w:hint="eastAsia"/>
          <w:b/>
          <w:bCs/>
          <w:i/>
          <w:color w:val="000000"/>
          <w:sz w:val="27"/>
          <w:szCs w:val="27"/>
          <w:lang w:val="ru-RU"/>
        </w:rPr>
        <w:t xml:space="preserve">., 1 </w:t>
      </w:r>
      <w:r w:rsidRPr="00C9631C">
        <w:rPr>
          <w:rFonts w:ascii="Arial Unicode MS" w:eastAsia="Arial Unicode MS" w:hAnsi="Arial Unicode MS" w:cs="Arial Unicode MS" w:hint="eastAsia"/>
          <w:b/>
          <w:bCs/>
          <w:i/>
          <w:color w:val="000000"/>
          <w:sz w:val="27"/>
          <w:szCs w:val="27"/>
        </w:rPr>
        <w:t>fevral</w:t>
      </w:r>
      <w:r w:rsidRPr="00C9631C">
        <w:rPr>
          <w:rFonts w:ascii="Arial Unicode MS" w:eastAsia="Arial Unicode MS" w:hAnsi="Arial Unicode MS" w:cs="Arial Unicode MS" w:hint="eastAsia"/>
          <w:b/>
          <w:bCs/>
          <w:i/>
          <w:color w:val="000000"/>
          <w:sz w:val="27"/>
          <w:szCs w:val="27"/>
          <w:lang w:val="ru-RU"/>
        </w:rPr>
        <w:t xml:space="preserve"> 2004, № 25; «</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q</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7 iyun</w:t>
      </w:r>
      <w:r w:rsidRPr="00C9631C">
        <w:rPr>
          <w:rFonts w:ascii="Arial Unicode MS" w:eastAsia="Arial Unicode MS" w:hAnsi="Arial Unicode MS" w:cs="Arial Unicode MS" w:hint="eastAsia"/>
          <w:b/>
          <w:bCs/>
          <w:i/>
          <w:color w:val="000000"/>
          <w:sz w:val="27"/>
          <w:szCs w:val="27"/>
          <w:lang w:val="ru-RU"/>
        </w:rPr>
        <w:t xml:space="preserve"> 2008-</w:t>
      </w:r>
      <w:r w:rsidRPr="00C9631C">
        <w:rPr>
          <w:rFonts w:ascii="Arial Unicode MS" w:eastAsia="Arial Unicode MS" w:hAnsi="Arial Unicode MS" w:cs="Arial Unicode MS" w:hint="eastAsia"/>
          <w:b/>
          <w:bCs/>
          <w:i/>
          <w:color w:val="000000"/>
          <w:sz w:val="27"/>
          <w:szCs w:val="27"/>
        </w:rPr>
        <w:t>ci il</w:t>
      </w:r>
      <w:r w:rsidRPr="00C9631C">
        <w:rPr>
          <w:rFonts w:ascii="Arial Unicode MS" w:eastAsia="Arial Unicode MS" w:hAnsi="Arial Unicode MS" w:cs="Arial Unicode MS" w:hint="eastAsia"/>
          <w:b/>
          <w:bCs/>
          <w:i/>
          <w:color w:val="000000"/>
          <w:sz w:val="27"/>
          <w:szCs w:val="27"/>
          <w:lang w:val="ru-RU"/>
        </w:rPr>
        <w:t>)</w:t>
      </w:r>
      <w:r w:rsidRPr="00C9631C">
        <w:rPr>
          <w:rFonts w:ascii="Arial Unicode MS" w:eastAsia="Arial Unicode MS" w:hAnsi="Arial Unicode MS" w:cs="Arial Unicode MS" w:hint="eastAsia"/>
          <w:i/>
          <w:spacing w:val="-4"/>
          <w:sz w:val="27"/>
          <w:szCs w:val="27"/>
          <w:lang w:val="ru-RU"/>
        </w:rPr>
        <w:t>.</w:t>
      </w:r>
    </w:p>
    <w:p w:rsidR="00983F89" w:rsidRPr="00C9631C" w:rsidRDefault="00983F89" w:rsidP="00983F89">
      <w:pPr>
        <w:spacing w:line="240" w:lineRule="auto"/>
        <w:ind w:firstLine="360"/>
        <w:rPr>
          <w:rFonts w:ascii="Arial Unicode MS" w:eastAsia="Arial Unicode MS" w:hAnsi="Arial Unicode MS"/>
          <w:b/>
          <w:bCs/>
          <w:sz w:val="27"/>
          <w:szCs w:val="27"/>
          <w:lang w:val="ru-RU"/>
        </w:rPr>
      </w:pPr>
      <w:r w:rsidRPr="00C9631C">
        <w:rPr>
          <w:rFonts w:ascii="Arial Unicode MS" w:hAnsi="Arial Unicode MS"/>
          <w:b/>
          <w:bCs/>
          <w:sz w:val="27"/>
          <w:szCs w:val="27"/>
        </w:rPr>
        <w:t>Madd</w:t>
      </w:r>
      <w:r w:rsidRPr="00C9631C">
        <w:rPr>
          <w:rFonts w:ascii="Arial Unicode MS" w:hAnsi="Arial Unicode MS"/>
          <w:b/>
          <w:bCs/>
          <w:sz w:val="27"/>
          <w:szCs w:val="27"/>
          <w:lang w:val="ru-RU"/>
        </w:rPr>
        <w:t xml:space="preserve">ə 43. </w:t>
      </w:r>
      <w:r w:rsidRPr="00C9631C">
        <w:rPr>
          <w:rFonts w:ascii="Arial Unicode MS" w:hAnsi="Arial Unicode MS"/>
          <w:b/>
          <w:bCs/>
          <w:sz w:val="27"/>
          <w:szCs w:val="27"/>
        </w:rPr>
        <w:t>Se</w:t>
      </w:r>
      <w:r w:rsidRPr="00C9631C">
        <w:rPr>
          <w:rFonts w:ascii="Arial Unicode MS" w:hAnsi="Arial Unicode MS"/>
          <w:b/>
          <w:bCs/>
          <w:sz w:val="27"/>
          <w:szCs w:val="27"/>
          <w:lang w:val="ru-RU"/>
        </w:rPr>
        <w:t>ç</w:t>
      </w:r>
      <w:r w:rsidRPr="00C9631C">
        <w:rPr>
          <w:rFonts w:ascii="Arial Unicode MS" w:hAnsi="Arial Unicode MS"/>
          <w:b/>
          <w:bCs/>
          <w:sz w:val="27"/>
          <w:szCs w:val="27"/>
        </w:rPr>
        <w:t>ki</w:t>
      </w:r>
      <w:r w:rsidRPr="00C9631C">
        <w:rPr>
          <w:rFonts w:ascii="Arial Unicode MS" w:hAnsi="Arial Unicode MS"/>
          <w:b/>
          <w:bCs/>
          <w:sz w:val="27"/>
          <w:szCs w:val="27"/>
          <w:lang w:val="ru-RU"/>
        </w:rPr>
        <w:t xml:space="preserve"> (</w:t>
      </w:r>
      <w:r w:rsidRPr="00C9631C">
        <w:rPr>
          <w:rFonts w:ascii="Arial Unicode MS" w:hAnsi="Arial Unicode MS"/>
          <w:b/>
          <w:bCs/>
          <w:sz w:val="27"/>
          <w:szCs w:val="27"/>
        </w:rPr>
        <w:t>referendum</w:t>
      </w:r>
      <w:r w:rsidRPr="00C9631C">
        <w:rPr>
          <w:rFonts w:ascii="Arial Unicode MS" w:hAnsi="Arial Unicode MS"/>
          <w:b/>
          <w:bCs/>
          <w:sz w:val="27"/>
          <w:szCs w:val="27"/>
          <w:lang w:val="ru-RU"/>
        </w:rPr>
        <w:t xml:space="preserve">) </w:t>
      </w:r>
      <w:r w:rsidRPr="00C9631C">
        <w:rPr>
          <w:rFonts w:ascii="Arial Unicode MS" w:hAnsi="Arial Unicode MS"/>
          <w:b/>
          <w:bCs/>
          <w:sz w:val="27"/>
          <w:szCs w:val="27"/>
        </w:rPr>
        <w:t>il</w:t>
      </w:r>
      <w:r w:rsidRPr="00C9631C">
        <w:rPr>
          <w:rFonts w:ascii="Arial Unicode MS" w:hAnsi="Arial Unicode MS"/>
          <w:b/>
          <w:bCs/>
          <w:sz w:val="27"/>
          <w:szCs w:val="27"/>
          <w:lang w:val="ru-RU"/>
        </w:rPr>
        <w:t>ə ə</w:t>
      </w:r>
      <w:r w:rsidRPr="00C9631C">
        <w:rPr>
          <w:rFonts w:ascii="Arial Unicode MS" w:hAnsi="Arial Unicode MS"/>
          <w:b/>
          <w:bCs/>
          <w:sz w:val="27"/>
          <w:szCs w:val="27"/>
        </w:rPr>
        <w:t>laq</w:t>
      </w:r>
      <w:r w:rsidRPr="00C9631C">
        <w:rPr>
          <w:rFonts w:ascii="Arial Unicode MS" w:hAnsi="Arial Unicode MS"/>
          <w:b/>
          <w:bCs/>
          <w:sz w:val="27"/>
          <w:szCs w:val="27"/>
          <w:lang w:val="ru-RU"/>
        </w:rPr>
        <w:t>ə</w:t>
      </w:r>
      <w:r w:rsidRPr="00C9631C">
        <w:rPr>
          <w:rFonts w:ascii="Arial Unicode MS" w:hAnsi="Arial Unicode MS"/>
          <w:b/>
          <w:bCs/>
          <w:sz w:val="27"/>
          <w:szCs w:val="27"/>
        </w:rPr>
        <w:t>dar h</w:t>
      </w:r>
      <w:r w:rsidRPr="00C9631C">
        <w:rPr>
          <w:rFonts w:ascii="Arial Unicode MS" w:hAnsi="Arial Unicode MS"/>
          <w:b/>
          <w:bCs/>
          <w:sz w:val="27"/>
          <w:szCs w:val="27"/>
          <w:lang w:val="ru-RU"/>
        </w:rPr>
        <w:t>ə</w:t>
      </w:r>
      <w:r w:rsidRPr="00C9631C">
        <w:rPr>
          <w:rFonts w:ascii="Arial Unicode MS" w:hAnsi="Arial Unicode MS"/>
          <w:b/>
          <w:bCs/>
          <w:sz w:val="27"/>
          <w:szCs w:val="27"/>
        </w:rPr>
        <w:t>d</w:t>
      </w:r>
      <w:r w:rsidRPr="00C9631C">
        <w:rPr>
          <w:rFonts w:ascii="Arial Unicode MS" w:hAnsi="Arial Unicode MS"/>
          <w:b/>
          <w:bCs/>
          <w:sz w:val="27"/>
          <w:szCs w:val="27"/>
          <w:lang w:val="ru-RU"/>
        </w:rPr>
        <w:t>ə-</w:t>
      </w:r>
      <w:r w:rsidRPr="00C9631C">
        <w:rPr>
          <w:rFonts w:ascii="Arial Unicode MS" w:hAnsi="Arial Unicode MS"/>
          <w:b/>
          <w:bCs/>
          <w:sz w:val="27"/>
          <w:szCs w:val="27"/>
        </w:rPr>
        <w:t>qorxu v</w:t>
      </w:r>
      <w:r w:rsidRPr="00C9631C">
        <w:rPr>
          <w:rFonts w:ascii="Arial Unicode MS" w:hAnsi="Arial Unicode MS"/>
          <w:b/>
          <w:bCs/>
          <w:sz w:val="27"/>
          <w:szCs w:val="27"/>
          <w:lang w:val="ru-RU"/>
        </w:rPr>
        <w:t xml:space="preserve">ə </w:t>
      </w:r>
      <w:r w:rsidRPr="00C9631C">
        <w:rPr>
          <w:rFonts w:ascii="Arial Unicode MS" w:hAnsi="Arial Unicode MS"/>
          <w:b/>
          <w:bCs/>
          <w:sz w:val="27"/>
          <w:szCs w:val="27"/>
        </w:rPr>
        <w:t>ya zorak</w:t>
      </w:r>
      <w:r w:rsidRPr="00C9631C">
        <w:rPr>
          <w:rFonts w:ascii="Arial Unicode MS" w:hAnsi="Arial Unicode MS"/>
          <w:b/>
          <w:bCs/>
          <w:sz w:val="27"/>
          <w:szCs w:val="27"/>
          <w:lang w:val="ru-RU"/>
        </w:rPr>
        <w:t>ı</w:t>
      </w:r>
      <w:r w:rsidRPr="00C9631C">
        <w:rPr>
          <w:rFonts w:ascii="Arial Unicode MS" w:hAnsi="Arial Unicode MS"/>
          <w:b/>
          <w:bCs/>
          <w:sz w:val="27"/>
          <w:szCs w:val="27"/>
        </w:rPr>
        <w:t>l</w:t>
      </w:r>
      <w:r w:rsidRPr="00C9631C">
        <w:rPr>
          <w:rFonts w:ascii="Arial Unicode MS" w:hAnsi="Arial Unicode MS"/>
          <w:b/>
          <w:bCs/>
          <w:sz w:val="27"/>
          <w:szCs w:val="27"/>
          <w:lang w:val="ru-RU"/>
        </w:rPr>
        <w:t>ığ</w:t>
      </w:r>
      <w:r w:rsidRPr="00C9631C">
        <w:rPr>
          <w:rFonts w:ascii="Arial Unicode MS" w:hAnsi="Arial Unicode MS"/>
          <w:b/>
          <w:bCs/>
          <w:sz w:val="27"/>
          <w:szCs w:val="27"/>
        </w:rPr>
        <w:t>a</w:t>
      </w:r>
      <w:r w:rsidRPr="00C9631C">
        <w:rPr>
          <w:rFonts w:ascii="Arial Unicode MS" w:hAnsi="Arial Unicode MS"/>
          <w:b/>
          <w:bCs/>
          <w:sz w:val="27"/>
          <w:szCs w:val="27"/>
          <w:lang w:val="ru-RU"/>
        </w:rPr>
        <w:t xml:space="preserve"> ç</w:t>
      </w:r>
      <w:r w:rsidRPr="00C9631C">
        <w:rPr>
          <w:rFonts w:ascii="Arial Unicode MS" w:hAnsi="Arial Unicode MS"/>
          <w:b/>
          <w:bCs/>
          <w:sz w:val="27"/>
          <w:szCs w:val="27"/>
        </w:rPr>
        <w:t>a</w:t>
      </w:r>
      <w:r w:rsidRPr="00C9631C">
        <w:rPr>
          <w:rFonts w:ascii="Arial Unicode MS" w:hAnsi="Arial Unicode MS"/>
          <w:b/>
          <w:bCs/>
          <w:sz w:val="27"/>
          <w:szCs w:val="27"/>
          <w:lang w:val="ru-RU"/>
        </w:rPr>
        <w:t>ğı</w:t>
      </w:r>
      <w:r w:rsidRPr="00C9631C">
        <w:rPr>
          <w:rFonts w:ascii="Arial Unicode MS" w:hAnsi="Arial Unicode MS"/>
          <w:b/>
          <w:bCs/>
          <w:sz w:val="27"/>
          <w:szCs w:val="27"/>
        </w:rPr>
        <w:t>ran</w:t>
      </w:r>
      <w:r w:rsidRPr="00C9631C">
        <w:rPr>
          <w:rFonts w:ascii="Arial Unicode MS" w:hAnsi="Arial Unicode MS"/>
          <w:b/>
          <w:bCs/>
          <w:sz w:val="27"/>
          <w:szCs w:val="27"/>
          <w:lang w:val="ru-RU"/>
        </w:rPr>
        <w:t xml:space="preserve"> çı</w:t>
      </w:r>
      <w:r w:rsidRPr="00C9631C">
        <w:rPr>
          <w:rFonts w:ascii="Arial Unicode MS" w:hAnsi="Arial Unicode MS"/>
          <w:b/>
          <w:bCs/>
          <w:sz w:val="27"/>
          <w:szCs w:val="27"/>
        </w:rPr>
        <w:t>x</w:t>
      </w:r>
      <w:r w:rsidRPr="00C9631C">
        <w:rPr>
          <w:rFonts w:ascii="Arial Unicode MS" w:hAnsi="Arial Unicode MS"/>
          <w:b/>
          <w:bCs/>
          <w:sz w:val="27"/>
          <w:szCs w:val="27"/>
          <w:lang w:val="ru-RU"/>
        </w:rPr>
        <w:t>ış</w:t>
      </w:r>
      <w:r w:rsidRPr="00C9631C">
        <w:rPr>
          <w:rFonts w:ascii="Arial Unicode MS" w:hAnsi="Arial Unicode MS"/>
          <w:b/>
          <w:bCs/>
          <w:sz w:val="27"/>
          <w:szCs w:val="27"/>
        </w:rPr>
        <w:t>lar edilm</w:t>
      </w:r>
      <w:r w:rsidRPr="00C9631C">
        <w:rPr>
          <w:rFonts w:ascii="Arial Unicode MS" w:hAnsi="Arial Unicode MS"/>
          <w:b/>
          <w:bCs/>
          <w:sz w:val="27"/>
          <w:szCs w:val="27"/>
          <w:lang w:val="ru-RU"/>
        </w:rPr>
        <w:t>ə</w:t>
      </w:r>
      <w:r w:rsidRPr="00C9631C">
        <w:rPr>
          <w:rFonts w:ascii="Arial Unicode MS" w:hAnsi="Arial Unicode MS"/>
          <w:b/>
          <w:bCs/>
          <w:sz w:val="27"/>
          <w:szCs w:val="27"/>
        </w:rPr>
        <w:t>si v</w:t>
      </w:r>
      <w:r w:rsidRPr="00C9631C">
        <w:rPr>
          <w:rFonts w:ascii="Arial Unicode MS" w:hAnsi="Arial Unicode MS"/>
          <w:b/>
          <w:bCs/>
          <w:sz w:val="27"/>
          <w:szCs w:val="27"/>
          <w:lang w:val="ru-RU"/>
        </w:rPr>
        <w:t xml:space="preserve">ə </w:t>
      </w:r>
      <w:r w:rsidRPr="00C9631C">
        <w:rPr>
          <w:rFonts w:ascii="Arial Unicode MS" w:hAnsi="Arial Unicode MS"/>
          <w:b/>
          <w:bCs/>
          <w:sz w:val="27"/>
          <w:szCs w:val="27"/>
        </w:rPr>
        <w:t>ya bu c</w:t>
      </w:r>
      <w:r w:rsidRPr="00C9631C">
        <w:rPr>
          <w:rFonts w:ascii="Arial Unicode MS" w:hAnsi="Arial Unicode MS"/>
          <w:b/>
          <w:bCs/>
          <w:sz w:val="27"/>
          <w:szCs w:val="27"/>
          <w:lang w:val="ru-RU"/>
        </w:rPr>
        <w:t>ü</w:t>
      </w:r>
      <w:r w:rsidRPr="00C9631C">
        <w:rPr>
          <w:rFonts w:ascii="Arial Unicode MS" w:hAnsi="Arial Unicode MS"/>
          <w:b/>
          <w:bCs/>
          <w:sz w:val="27"/>
          <w:szCs w:val="27"/>
        </w:rPr>
        <w:t>r materiallar</w:t>
      </w:r>
      <w:r w:rsidRPr="00C9631C">
        <w:rPr>
          <w:rFonts w:ascii="Arial Unicode MS" w:hAnsi="Arial Unicode MS"/>
          <w:b/>
          <w:bCs/>
          <w:sz w:val="27"/>
          <w:szCs w:val="27"/>
          <w:lang w:val="ru-RU"/>
        </w:rPr>
        <w:t>ı</w:t>
      </w:r>
      <w:r w:rsidRPr="00C9631C">
        <w:rPr>
          <w:rFonts w:ascii="Arial Unicode MS" w:hAnsi="Arial Unicode MS"/>
          <w:b/>
          <w:bCs/>
          <w:sz w:val="27"/>
          <w:szCs w:val="27"/>
        </w:rPr>
        <w:t>n yay</w:t>
      </w:r>
      <w:r w:rsidRPr="00C9631C">
        <w:rPr>
          <w:rFonts w:ascii="Arial Unicode MS" w:hAnsi="Arial Unicode MS"/>
          <w:b/>
          <w:bCs/>
          <w:sz w:val="27"/>
          <w:szCs w:val="27"/>
          <w:lang w:val="ru-RU"/>
        </w:rPr>
        <w:t>ı</w:t>
      </w:r>
      <w:r w:rsidRPr="00C9631C">
        <w:rPr>
          <w:rFonts w:ascii="Arial Unicode MS" w:hAnsi="Arial Unicode MS"/>
          <w:b/>
          <w:bCs/>
          <w:sz w:val="27"/>
          <w:szCs w:val="27"/>
        </w:rPr>
        <w:t>lmas</w:t>
      </w:r>
      <w:r w:rsidRPr="00C9631C">
        <w:rPr>
          <w:rFonts w:ascii="Arial Unicode MS" w:hAnsi="Arial Unicode MS"/>
          <w:b/>
          <w:bCs/>
          <w:sz w:val="27"/>
          <w:szCs w:val="27"/>
          <w:lang w:val="ru-RU"/>
        </w:rPr>
        <w:t>ı</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z w:val="27"/>
          <w:szCs w:val="27"/>
        </w:rPr>
        <w:lastRenderedPageBreak/>
        <w:t>Seçki</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referendum</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ilə əlaqədar hədə</w:t>
      </w:r>
      <w:r w:rsidRPr="00C9631C">
        <w:rPr>
          <w:rFonts w:ascii="Arial Unicode MS" w:eastAsia="Arial Unicode MS" w:hAnsi="Arial Unicode MS" w:cs="Arial Unicode MS" w:hint="eastAsia"/>
          <w:sz w:val="27"/>
          <w:szCs w:val="27"/>
          <w:lang w:val="ru-RU"/>
        </w:rPr>
        <w:t>-</w:t>
      </w:r>
      <w:r w:rsidRPr="00C9631C">
        <w:rPr>
          <w:rFonts w:ascii="Arial Unicode MS" w:eastAsia="Arial Unicode MS" w:hAnsi="Arial Unicode MS" w:cs="Arial Unicode MS" w:hint="eastAsia"/>
          <w:sz w:val="27"/>
          <w:szCs w:val="27"/>
        </w:rPr>
        <w:t xml:space="preserve">qorxu və ya zorakılığa çağıran çıxışlar edilməsinə və ya bu cür materialların yayılmasına görə </w:t>
      </w:r>
      <w:r w:rsidRPr="00C9631C">
        <w:rPr>
          <w:rFonts w:ascii="Arial Unicode MS" w:eastAsia="Arial Unicode MS" w:hAnsi="Arial Unicode MS" w:cs="Arial Unicode MS" w:hint="eastAsia"/>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trike/>
          <w:sz w:val="27"/>
          <w:szCs w:val="27"/>
        </w:rPr>
        <w:t>şərti maliyyə vahidinin otuz beş mislindən altmış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w:t>
      </w:r>
      <w:r w:rsidRPr="00C9631C">
        <w:rPr>
          <w:rFonts w:ascii="Arial Unicode MS" w:eastAsia="Arial Unicode MS" w:hAnsi="Arial Unicode MS" w:cs="Arial Unicode MS" w:hint="eastAsia"/>
          <w:i/>
          <w:iCs/>
          <w:sz w:val="27"/>
          <w:szCs w:val="27"/>
          <w:lang w:val="ru-RU"/>
        </w:rPr>
        <w:t xml:space="preserve">ş </w:t>
      </w:r>
      <w:r w:rsidRPr="00C9631C">
        <w:rPr>
          <w:rFonts w:ascii="Arial Unicode MS" w:eastAsia="Arial Unicode MS" w:hAnsi="Arial Unicode MS" w:cs="Arial Unicode MS" w:hint="eastAsia"/>
          <w:i/>
          <w:iCs/>
          <w:sz w:val="27"/>
          <w:szCs w:val="27"/>
        </w:rPr>
        <w:t>manatdan altm</w:t>
      </w:r>
      <w:r w:rsidRPr="00C9631C">
        <w:rPr>
          <w:rFonts w:ascii="Arial Unicode MS" w:eastAsia="Arial Unicode MS" w:hAnsi="Arial Unicode MS" w:cs="Arial Unicode MS" w:hint="eastAsia"/>
          <w:i/>
          <w:iCs/>
          <w:sz w:val="27"/>
          <w:szCs w:val="27"/>
          <w:lang w:val="ru-RU"/>
        </w:rPr>
        <w:t xml:space="preserve">ış </w:t>
      </w:r>
      <w:r w:rsidRPr="00C9631C">
        <w:rPr>
          <w:rFonts w:ascii="Arial Unicode MS" w:eastAsia="Arial Unicode MS" w:hAnsi="Arial Unicode MS" w:cs="Arial Unicode MS" w:hint="eastAsia"/>
          <w:i/>
          <w:iCs/>
          <w:sz w:val="27"/>
          <w:szCs w:val="27"/>
        </w:rPr>
        <w:t>be</w:t>
      </w:r>
      <w:r w:rsidRPr="00C9631C">
        <w:rPr>
          <w:rFonts w:ascii="Arial Unicode MS" w:eastAsia="Arial Unicode MS" w:hAnsi="Arial Unicode MS" w:cs="Arial Unicode MS" w:hint="eastAsia"/>
          <w:i/>
          <w:iCs/>
          <w:sz w:val="27"/>
          <w:szCs w:val="27"/>
          <w:lang w:val="ru-RU"/>
        </w:rPr>
        <w:t xml:space="preserve">ş </w:t>
      </w:r>
      <w:r w:rsidRPr="00C9631C">
        <w:rPr>
          <w:rFonts w:ascii="Arial Unicode MS" w:eastAsia="Arial Unicode MS" w:hAnsi="Arial Unicode MS" w:cs="Arial Unicode MS" w:hint="eastAsia"/>
          <w:i/>
          <w:iCs/>
          <w:sz w:val="27"/>
          <w:szCs w:val="27"/>
        </w:rPr>
        <w:t>manatad</w:t>
      </w:r>
      <w:r w:rsidRPr="00C9631C">
        <w:rPr>
          <w:rFonts w:ascii="Arial Unicode MS" w:eastAsia="Arial Unicode MS" w:hAnsi="Arial Unicode MS" w:cs="Arial Unicode MS" w:hint="eastAsia"/>
          <w:i/>
          <w:iCs/>
          <w:sz w:val="27"/>
          <w:szCs w:val="27"/>
          <w:lang w:val="ru-RU"/>
        </w:rPr>
        <w:t>ə</w:t>
      </w:r>
      <w:r w:rsidRPr="00C9631C">
        <w:rPr>
          <w:rFonts w:ascii="Arial Unicode MS" w:eastAsia="Arial Unicode MS" w:hAnsi="Arial Unicode MS" w:cs="Arial Unicode MS" w:hint="eastAsia"/>
          <w:i/>
          <w:iCs/>
          <w:sz w:val="27"/>
          <w:szCs w:val="27"/>
        </w:rPr>
        <w:t>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78"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iCs/>
          <w:spacing w:val="-2"/>
          <w:sz w:val="27"/>
          <w:szCs w:val="27"/>
          <w:lang w:val="ru-RU"/>
        </w:rPr>
        <w:t xml:space="preserve"> (</w:t>
      </w:r>
      <w:r w:rsidRPr="00C9631C">
        <w:rPr>
          <w:rFonts w:ascii="Arial Unicode MS" w:eastAsia="Arial Unicode MS" w:hAnsi="Arial Unicode MS" w:cs="Arial Unicode MS" w:hint="eastAsia"/>
          <w:b/>
          <w:bCs/>
          <w:i/>
          <w:iCs/>
          <w:spacing w:val="-2"/>
          <w:sz w:val="27"/>
          <w:szCs w:val="27"/>
        </w:rPr>
        <w:t>Azərbaycan Respublikasının</w:t>
      </w:r>
      <w:r w:rsidRPr="00C9631C">
        <w:rPr>
          <w:rFonts w:ascii="Arial Unicode MS" w:eastAsia="Arial Unicode MS" w:hAnsi="Arial Unicode MS" w:cs="Arial Unicode MS" w:hint="eastAsia"/>
          <w:b/>
          <w:bCs/>
          <w:i/>
          <w:iCs/>
          <w:spacing w:val="-2"/>
          <w:sz w:val="27"/>
          <w:szCs w:val="27"/>
          <w:lang w:val="ru-RU"/>
        </w:rPr>
        <w:t xml:space="preserve"> 20 </w:t>
      </w:r>
      <w:r w:rsidRPr="00C9631C">
        <w:rPr>
          <w:rFonts w:ascii="Arial Unicode MS" w:eastAsia="Arial Unicode MS" w:hAnsi="Arial Unicode MS" w:cs="Arial Unicode MS" w:hint="eastAsia"/>
          <w:b/>
          <w:bCs/>
          <w:i/>
          <w:iCs/>
          <w:spacing w:val="-2"/>
          <w:sz w:val="27"/>
          <w:szCs w:val="27"/>
        </w:rPr>
        <w:t>iyun</w:t>
      </w:r>
      <w:r w:rsidRPr="00C9631C">
        <w:rPr>
          <w:rFonts w:ascii="Arial Unicode MS" w:eastAsia="Arial Unicode MS" w:hAnsi="Arial Unicode MS" w:cs="Arial Unicode MS" w:hint="eastAsia"/>
          <w:b/>
          <w:bCs/>
          <w:i/>
          <w:iCs/>
          <w:spacing w:val="-2"/>
          <w:sz w:val="27"/>
          <w:szCs w:val="27"/>
          <w:lang w:val="ru-RU"/>
        </w:rPr>
        <w:t xml:space="preserve"> 2003-</w:t>
      </w:r>
      <w:r w:rsidRPr="00C9631C">
        <w:rPr>
          <w:rFonts w:ascii="Arial Unicode MS" w:eastAsia="Arial Unicode MS" w:hAnsi="Arial Unicode MS" w:cs="Arial Unicode MS" w:hint="eastAsia"/>
          <w:b/>
          <w:bCs/>
          <w:i/>
          <w:iCs/>
          <w:spacing w:val="-2"/>
          <w:sz w:val="27"/>
          <w:szCs w:val="27"/>
        </w:rPr>
        <w:t>cü il v</w:t>
      </w:r>
      <w:r w:rsidRPr="00C9631C">
        <w:rPr>
          <w:rFonts w:ascii="Arial Unicode MS" w:eastAsia="Arial Unicode MS" w:hAnsi="Arial Unicode MS" w:cs="Arial Unicode MS" w:hint="eastAsia"/>
          <w:b/>
          <w:bCs/>
          <w:i/>
          <w:iCs/>
          <w:spacing w:val="-2"/>
          <w:sz w:val="27"/>
          <w:szCs w:val="27"/>
          <w:lang w:val="ru-RU"/>
        </w:rPr>
        <w:t xml:space="preserve">ə 16 </w:t>
      </w:r>
      <w:r w:rsidRPr="00C9631C">
        <w:rPr>
          <w:rFonts w:ascii="Arial Unicode MS" w:eastAsia="Arial Unicode MS" w:hAnsi="Arial Unicode MS" w:cs="Arial Unicode MS" w:hint="eastAsia"/>
          <w:b/>
          <w:bCs/>
          <w:i/>
          <w:iCs/>
          <w:spacing w:val="-2"/>
          <w:sz w:val="27"/>
          <w:szCs w:val="27"/>
        </w:rPr>
        <w:t>may</w:t>
      </w:r>
      <w:r w:rsidRPr="00C9631C">
        <w:rPr>
          <w:rFonts w:ascii="Arial Unicode MS" w:eastAsia="Arial Unicode MS" w:hAnsi="Arial Unicode MS" w:cs="Arial Unicode MS" w:hint="eastAsia"/>
          <w:b/>
          <w:bCs/>
          <w:i/>
          <w:iCs/>
          <w:spacing w:val="-2"/>
          <w:sz w:val="27"/>
          <w:szCs w:val="27"/>
          <w:lang w:val="ru-RU"/>
        </w:rPr>
        <w:t xml:space="preserve"> 2008-</w:t>
      </w:r>
      <w:r w:rsidRPr="00C9631C">
        <w:rPr>
          <w:rFonts w:ascii="Arial Unicode MS" w:eastAsia="Arial Unicode MS" w:hAnsi="Arial Unicode MS" w:cs="Arial Unicode MS" w:hint="eastAsia"/>
          <w:b/>
          <w:bCs/>
          <w:i/>
          <w:iCs/>
          <w:spacing w:val="-2"/>
          <w:sz w:val="27"/>
          <w:szCs w:val="27"/>
        </w:rPr>
        <w:t xml:space="preserve">ci il tarixli qanunları ilə edilmiş düzəlişlərlə </w:t>
      </w:r>
      <w:r w:rsidRPr="00C9631C">
        <w:rPr>
          <w:rFonts w:ascii="Arial Unicode MS" w:eastAsia="Arial Unicode MS" w:hAnsi="Arial Unicode MS" w:cs="Arial Unicode MS" w:hint="eastAsia"/>
          <w:b/>
          <w:bCs/>
          <w:i/>
          <w:iCs/>
          <w:spacing w:val="-2"/>
          <w:sz w:val="27"/>
          <w:szCs w:val="27"/>
          <w:lang w:val="ru-RU"/>
        </w:rPr>
        <w:t xml:space="preserve">— </w:t>
      </w:r>
      <w:r w:rsidRPr="00C9631C">
        <w:rPr>
          <w:rFonts w:ascii="Arial Unicode MS" w:eastAsia="Arial Unicode MS" w:hAnsi="Arial Unicode MS" w:cs="Arial Unicode MS" w:hint="eastAsia"/>
          <w:b/>
          <w:bCs/>
          <w:i/>
          <w:iCs/>
          <w:spacing w:val="-2"/>
          <w:sz w:val="27"/>
          <w:szCs w:val="27"/>
        </w:rPr>
        <w:t>AR QT</w:t>
      </w:r>
      <w:r w:rsidRPr="00C9631C">
        <w:rPr>
          <w:rFonts w:ascii="Arial Unicode MS" w:eastAsia="Arial Unicode MS" w:hAnsi="Arial Unicode MS" w:cs="Arial Unicode MS" w:hint="eastAsia"/>
          <w:b/>
          <w:bCs/>
          <w:i/>
          <w:iCs/>
          <w:spacing w:val="-2"/>
          <w:sz w:val="27"/>
          <w:szCs w:val="27"/>
          <w:lang w:val="ru-RU"/>
        </w:rPr>
        <w:t xml:space="preserve">,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b/>
            <w:bCs/>
            <w:i/>
            <w:iCs/>
            <w:spacing w:val="-2"/>
            <w:sz w:val="27"/>
            <w:szCs w:val="27"/>
            <w:lang w:val="ru-RU"/>
          </w:rPr>
          <w:t xml:space="preserve">6, </w:t>
        </w:r>
        <w:r w:rsidRPr="00C9631C">
          <w:rPr>
            <w:rFonts w:ascii="Arial Unicode MS" w:eastAsia="Arial Unicode MS" w:hAnsi="Arial Unicode MS" w:cs="Arial Unicode MS" w:hint="eastAsia"/>
            <w:b/>
            <w:bCs/>
            <w:i/>
            <w:iCs/>
            <w:spacing w:val="-2"/>
            <w:sz w:val="27"/>
            <w:szCs w:val="27"/>
          </w:rPr>
          <w:t>m</w:t>
        </w:r>
      </w:smartTag>
      <w:r w:rsidRPr="00C9631C">
        <w:rPr>
          <w:rFonts w:ascii="Arial Unicode MS" w:eastAsia="Arial Unicode MS" w:hAnsi="Arial Unicode MS" w:cs="Arial Unicode MS" w:hint="eastAsia"/>
          <w:b/>
          <w:bCs/>
          <w:i/>
          <w:iCs/>
          <w:spacing w:val="-2"/>
          <w:sz w:val="27"/>
          <w:szCs w:val="27"/>
          <w:lang w:val="ru-RU"/>
        </w:rPr>
        <w:t xml:space="preserve">. 279; </w:t>
      </w:r>
      <w:r w:rsidRPr="00C9631C">
        <w:rPr>
          <w:rFonts w:ascii="Arial Unicode MS" w:eastAsia="Arial Unicode MS" w:hAnsi="Arial Unicode MS" w:cs="Arial Unicode MS" w:hint="eastAsia"/>
          <w:b/>
          <w:bCs/>
          <w:color w:val="000000"/>
          <w:sz w:val="27"/>
          <w:szCs w:val="27"/>
          <w:lang w:val="ru-RU"/>
        </w:rPr>
        <w:t>«</w:t>
      </w:r>
      <w:r w:rsidRPr="00C9631C">
        <w:rPr>
          <w:rFonts w:ascii="Arial Unicode MS" w:eastAsia="Arial Unicode MS" w:hAnsi="Arial Unicode MS" w:cs="Arial Unicode MS" w:hint="eastAsia"/>
          <w:b/>
          <w:bCs/>
          <w:color w:val="000000"/>
          <w:sz w:val="27"/>
          <w:szCs w:val="27"/>
        </w:rPr>
        <w:t>Az</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rbaycan</w:t>
      </w:r>
      <w:r w:rsidRPr="00C9631C">
        <w:rPr>
          <w:rFonts w:ascii="Arial Unicode MS" w:eastAsia="Arial Unicode MS" w:hAnsi="Arial Unicode MS" w:cs="Arial Unicode MS" w:hint="eastAsia"/>
          <w:b/>
          <w:bCs/>
          <w:color w:val="000000"/>
          <w:sz w:val="27"/>
          <w:szCs w:val="27"/>
          <w:lang w:val="ru-RU"/>
        </w:rPr>
        <w:t xml:space="preserve">» </w:t>
      </w:r>
      <w:r w:rsidRPr="00C9631C">
        <w:rPr>
          <w:rFonts w:ascii="Arial Unicode MS" w:eastAsia="Arial Unicode MS" w:hAnsi="Arial Unicode MS" w:cs="Arial Unicode MS" w:hint="eastAsia"/>
          <w:b/>
          <w:bCs/>
          <w:color w:val="000000"/>
          <w:sz w:val="27"/>
          <w:szCs w:val="27"/>
        </w:rPr>
        <w:t>q</w:t>
      </w:r>
      <w:r w:rsidRPr="00C9631C">
        <w:rPr>
          <w:rFonts w:ascii="Arial Unicode MS" w:eastAsia="Arial Unicode MS" w:hAnsi="Arial Unicode MS" w:cs="Arial Unicode MS" w:hint="eastAsia"/>
          <w:b/>
          <w:bCs/>
          <w:color w:val="000000"/>
          <w:sz w:val="27"/>
          <w:szCs w:val="27"/>
          <w:lang w:val="ru-RU"/>
        </w:rPr>
        <w:t xml:space="preserve">., 5 </w:t>
      </w:r>
      <w:r w:rsidRPr="00C9631C">
        <w:rPr>
          <w:rFonts w:ascii="Arial Unicode MS" w:eastAsia="Arial Unicode MS" w:hAnsi="Arial Unicode MS" w:cs="Arial Unicode MS" w:hint="eastAsia"/>
          <w:b/>
          <w:bCs/>
          <w:color w:val="000000"/>
          <w:sz w:val="27"/>
          <w:szCs w:val="27"/>
        </w:rPr>
        <w:t>iyun</w:t>
      </w:r>
      <w:r w:rsidRPr="00C9631C">
        <w:rPr>
          <w:rFonts w:ascii="Arial Unicode MS" w:eastAsia="Arial Unicode MS" w:hAnsi="Arial Unicode MS" w:cs="Arial Unicode MS" w:hint="eastAsia"/>
          <w:b/>
          <w:bCs/>
          <w:color w:val="000000"/>
          <w:sz w:val="27"/>
          <w:szCs w:val="27"/>
          <w:lang w:val="ru-RU"/>
        </w:rPr>
        <w:t xml:space="preserve"> 2008-</w:t>
      </w:r>
      <w:r w:rsidRPr="00C9631C">
        <w:rPr>
          <w:rFonts w:ascii="Arial Unicode MS" w:eastAsia="Arial Unicode MS" w:hAnsi="Arial Unicode MS" w:cs="Arial Unicode MS" w:hint="eastAsia"/>
          <w:b/>
          <w:bCs/>
          <w:color w:val="000000"/>
          <w:sz w:val="27"/>
          <w:szCs w:val="27"/>
        </w:rPr>
        <w:t>ci il</w:t>
      </w:r>
      <w:r w:rsidRPr="00C9631C">
        <w:rPr>
          <w:rFonts w:ascii="Arial Unicode MS" w:eastAsia="Arial Unicode MS" w:hAnsi="Arial Unicode MS" w:cs="Arial Unicode MS" w:hint="eastAsia"/>
          <w:b/>
          <w:bCs/>
          <w:i/>
          <w:iCs/>
          <w:spacing w:val="-2"/>
          <w:sz w:val="27"/>
          <w:szCs w:val="27"/>
          <w:lang w:val="ru-RU"/>
        </w:rPr>
        <w:t>)</w:t>
      </w:r>
      <w:r w:rsidRPr="00C9631C">
        <w:rPr>
          <w:rFonts w:ascii="Arial Unicode MS" w:eastAsia="Arial Unicode MS" w:hAnsi="Arial Unicode MS" w:cs="Arial Unicode MS" w:hint="eastAsia"/>
          <w:i/>
          <w:iCs/>
          <w:sz w:val="27"/>
          <w:szCs w:val="27"/>
          <w:lang w:val="ru-RU"/>
        </w:rPr>
        <w:t>.</w:t>
      </w:r>
    </w:p>
    <w:p w:rsidR="00983F89" w:rsidRPr="00C9631C" w:rsidRDefault="00983F89" w:rsidP="00983F89">
      <w:pPr>
        <w:spacing w:line="240" w:lineRule="auto"/>
        <w:ind w:firstLine="360"/>
        <w:rPr>
          <w:rFonts w:ascii="Arial Unicode MS" w:eastAsia="Arial Unicode MS" w:hAnsi="Arial Unicode MS"/>
          <w:b/>
          <w:bCs/>
          <w:sz w:val="27"/>
          <w:szCs w:val="27"/>
          <w:lang w:val="ru-RU"/>
        </w:rPr>
      </w:pPr>
      <w:r w:rsidRPr="00C9631C">
        <w:rPr>
          <w:rFonts w:ascii="Arial Unicode MS" w:hAnsi="Arial Unicode MS"/>
          <w:b/>
          <w:bCs/>
          <w:sz w:val="27"/>
          <w:szCs w:val="27"/>
        </w:rPr>
        <w:t>Madd</w:t>
      </w:r>
      <w:r w:rsidRPr="00C9631C">
        <w:rPr>
          <w:rFonts w:ascii="Arial Unicode MS" w:hAnsi="Arial Unicode MS"/>
          <w:b/>
          <w:bCs/>
          <w:sz w:val="27"/>
          <w:szCs w:val="27"/>
          <w:lang w:val="ru-RU"/>
        </w:rPr>
        <w:t xml:space="preserve">ə 43-1. </w:t>
      </w:r>
      <w:r w:rsidRPr="00C9631C">
        <w:rPr>
          <w:rFonts w:ascii="Arial Unicode MS" w:hAnsi="Arial Unicode MS"/>
          <w:b/>
          <w:bCs/>
          <w:sz w:val="27"/>
          <w:szCs w:val="27"/>
        </w:rPr>
        <w:t>Se</w:t>
      </w:r>
      <w:r w:rsidRPr="00C9631C">
        <w:rPr>
          <w:rFonts w:ascii="Arial Unicode MS" w:hAnsi="Arial Unicode MS"/>
          <w:b/>
          <w:bCs/>
          <w:sz w:val="27"/>
          <w:szCs w:val="27"/>
          <w:lang w:val="ru-RU"/>
        </w:rPr>
        <w:t>ç</w:t>
      </w:r>
      <w:r w:rsidRPr="00C9631C">
        <w:rPr>
          <w:rFonts w:ascii="Arial Unicode MS" w:hAnsi="Arial Unicode MS"/>
          <w:b/>
          <w:bCs/>
          <w:sz w:val="27"/>
          <w:szCs w:val="27"/>
        </w:rPr>
        <w:t>icinin bil</w:t>
      </w:r>
      <w:r w:rsidRPr="00C9631C">
        <w:rPr>
          <w:rFonts w:ascii="Arial Unicode MS" w:hAnsi="Arial Unicode MS"/>
          <w:b/>
          <w:bCs/>
          <w:sz w:val="27"/>
          <w:szCs w:val="27"/>
          <w:lang w:val="ru-RU"/>
        </w:rPr>
        <w:t>ə</w:t>
      </w:r>
      <w:r w:rsidRPr="00C9631C">
        <w:rPr>
          <w:rFonts w:ascii="Arial Unicode MS" w:hAnsi="Arial Unicode MS"/>
          <w:b/>
          <w:bCs/>
          <w:sz w:val="27"/>
          <w:szCs w:val="27"/>
        </w:rPr>
        <w:t>r</w:t>
      </w:r>
      <w:r w:rsidRPr="00C9631C">
        <w:rPr>
          <w:rFonts w:ascii="Arial Unicode MS" w:hAnsi="Arial Unicode MS"/>
          <w:b/>
          <w:bCs/>
          <w:sz w:val="27"/>
          <w:szCs w:val="27"/>
          <w:lang w:val="ru-RU"/>
        </w:rPr>
        <w:t>ə</w:t>
      </w:r>
      <w:r w:rsidRPr="00C9631C">
        <w:rPr>
          <w:rFonts w:ascii="Arial Unicode MS" w:hAnsi="Arial Unicode MS"/>
          <w:b/>
          <w:bCs/>
          <w:sz w:val="27"/>
          <w:szCs w:val="27"/>
        </w:rPr>
        <w:t>kd</w:t>
      </w:r>
      <w:r w:rsidRPr="00C9631C">
        <w:rPr>
          <w:rFonts w:ascii="Arial Unicode MS" w:hAnsi="Arial Unicode MS"/>
          <w:b/>
          <w:bCs/>
          <w:sz w:val="27"/>
          <w:szCs w:val="27"/>
          <w:lang w:val="ru-RU"/>
        </w:rPr>
        <w:t>ə</w:t>
      </w:r>
      <w:r w:rsidRPr="00C9631C">
        <w:rPr>
          <w:rFonts w:ascii="Arial Unicode MS" w:hAnsi="Arial Unicode MS"/>
          <w:b/>
          <w:bCs/>
          <w:sz w:val="27"/>
          <w:szCs w:val="27"/>
        </w:rPr>
        <w:t>n bird</w:t>
      </w:r>
      <w:r w:rsidRPr="00C9631C">
        <w:rPr>
          <w:rFonts w:ascii="Arial Unicode MS" w:hAnsi="Arial Unicode MS"/>
          <w:b/>
          <w:bCs/>
          <w:sz w:val="27"/>
          <w:szCs w:val="27"/>
          <w:lang w:val="ru-RU"/>
        </w:rPr>
        <w:t>ə</w:t>
      </w:r>
      <w:r w:rsidRPr="00C9631C">
        <w:rPr>
          <w:rFonts w:ascii="Arial Unicode MS" w:hAnsi="Arial Unicode MS"/>
          <w:b/>
          <w:bCs/>
          <w:sz w:val="27"/>
          <w:szCs w:val="27"/>
        </w:rPr>
        <w:t>n</w:t>
      </w:r>
      <w:r w:rsidRPr="00C9631C">
        <w:rPr>
          <w:rFonts w:ascii="Arial Unicode MS" w:hAnsi="Arial Unicode MS"/>
          <w:b/>
          <w:bCs/>
          <w:sz w:val="27"/>
          <w:szCs w:val="27"/>
          <w:lang w:val="ru-RU"/>
        </w:rPr>
        <w:t xml:space="preserve"> ç</w:t>
      </w:r>
      <w:r w:rsidRPr="00C9631C">
        <w:rPr>
          <w:rFonts w:ascii="Arial Unicode MS" w:hAnsi="Arial Unicode MS"/>
          <w:b/>
          <w:bCs/>
          <w:sz w:val="27"/>
          <w:szCs w:val="27"/>
        </w:rPr>
        <w:t>ox se</w:t>
      </w:r>
      <w:r w:rsidRPr="00C9631C">
        <w:rPr>
          <w:rFonts w:ascii="Arial Unicode MS" w:hAnsi="Arial Unicode MS"/>
          <w:b/>
          <w:bCs/>
          <w:sz w:val="27"/>
          <w:szCs w:val="27"/>
          <w:lang w:val="ru-RU"/>
        </w:rPr>
        <w:t>ç</w:t>
      </w:r>
      <w:r w:rsidRPr="00C9631C">
        <w:rPr>
          <w:rFonts w:ascii="Arial Unicode MS" w:hAnsi="Arial Unicode MS"/>
          <w:b/>
          <w:bCs/>
          <w:sz w:val="27"/>
          <w:szCs w:val="27"/>
        </w:rPr>
        <w:t>ici siyah</w:t>
      </w:r>
      <w:r w:rsidRPr="00C9631C">
        <w:rPr>
          <w:rFonts w:ascii="Arial Unicode MS" w:hAnsi="Arial Unicode MS"/>
          <w:b/>
          <w:bCs/>
          <w:sz w:val="27"/>
          <w:szCs w:val="27"/>
          <w:lang w:val="ru-RU"/>
        </w:rPr>
        <w:t>ı</w:t>
      </w:r>
      <w:r w:rsidRPr="00C9631C">
        <w:rPr>
          <w:rFonts w:ascii="Arial Unicode MS" w:hAnsi="Arial Unicode MS"/>
          <w:b/>
          <w:bCs/>
          <w:sz w:val="27"/>
          <w:szCs w:val="27"/>
        </w:rPr>
        <w:t>s</w:t>
      </w:r>
      <w:r w:rsidRPr="00C9631C">
        <w:rPr>
          <w:rFonts w:ascii="Arial Unicode MS" w:hAnsi="Arial Unicode MS"/>
          <w:b/>
          <w:bCs/>
          <w:sz w:val="27"/>
          <w:szCs w:val="27"/>
          <w:lang w:val="ru-RU"/>
        </w:rPr>
        <w:t>ı</w:t>
      </w:r>
      <w:r w:rsidRPr="00C9631C">
        <w:rPr>
          <w:rFonts w:ascii="Arial Unicode MS" w:hAnsi="Arial Unicode MS"/>
          <w:b/>
          <w:bCs/>
          <w:sz w:val="27"/>
          <w:szCs w:val="27"/>
        </w:rPr>
        <w:t>na daxil edilm</w:t>
      </w:r>
      <w:r w:rsidRPr="00C9631C">
        <w:rPr>
          <w:rFonts w:ascii="Arial Unicode MS" w:hAnsi="Arial Unicode MS"/>
          <w:b/>
          <w:bCs/>
          <w:sz w:val="27"/>
          <w:szCs w:val="27"/>
          <w:lang w:val="ru-RU"/>
        </w:rPr>
        <w:t>ə</w:t>
      </w:r>
      <w:r w:rsidRPr="00C9631C">
        <w:rPr>
          <w:rFonts w:ascii="Arial Unicode MS" w:hAnsi="Arial Unicode MS"/>
          <w:b/>
          <w:bCs/>
          <w:sz w:val="27"/>
          <w:szCs w:val="27"/>
        </w:rPr>
        <w:t>si</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z w:val="27"/>
          <w:szCs w:val="27"/>
        </w:rPr>
        <w:t xml:space="preserve">Seçicinin bilərəkdən birdən çox seçici siyahısına daxil edilməsinə görə </w:t>
      </w:r>
      <w:r w:rsidRPr="00C9631C">
        <w:rPr>
          <w:rFonts w:ascii="Arial Unicode MS" w:eastAsia="Arial Unicode MS" w:hAnsi="Arial Unicode MS" w:cs="Arial Unicode MS" w:hint="eastAsia"/>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iyirmi manatad</w:t>
      </w:r>
      <w:r w:rsidRPr="00C9631C">
        <w:rPr>
          <w:rFonts w:ascii="Arial Unicode MS" w:eastAsia="Arial Unicode MS" w:hAnsi="Arial Unicode MS" w:cs="Arial Unicode MS" w:hint="eastAsia"/>
          <w:i/>
          <w:iCs/>
          <w:sz w:val="27"/>
          <w:szCs w:val="27"/>
          <w:lang w:val="ru-RU"/>
        </w:rPr>
        <w:t>ə</w:t>
      </w:r>
      <w:r w:rsidRPr="00C9631C">
        <w:rPr>
          <w:rFonts w:ascii="Arial Unicode MS" w:eastAsia="Arial Unicode MS" w:hAnsi="Arial Unicode MS" w:cs="Arial Unicode MS" w:hint="eastAsia"/>
          <w:i/>
          <w:iCs/>
          <w:sz w:val="27"/>
          <w:szCs w:val="27"/>
        </w:rPr>
        <w:t>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79"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lang w:val="ru-RU"/>
        </w:rPr>
        <w:t>(</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 Respublikas</w:t>
      </w:r>
      <w:r w:rsidRPr="00C9631C">
        <w:rPr>
          <w:rFonts w:ascii="Arial Unicode MS" w:eastAsia="Arial Unicode MS" w:hAnsi="Arial Unicode MS" w:cs="Arial Unicode MS" w:hint="eastAsia"/>
          <w:b/>
          <w:bCs/>
          <w:i/>
          <w:color w:val="000000"/>
          <w:sz w:val="27"/>
          <w:szCs w:val="27"/>
          <w:lang w:val="ru-RU"/>
        </w:rPr>
        <w:t>ı</w:t>
      </w:r>
      <w:r w:rsidRPr="00C9631C">
        <w:rPr>
          <w:rFonts w:ascii="Arial Unicode MS" w:eastAsia="Arial Unicode MS" w:hAnsi="Arial Unicode MS" w:cs="Arial Unicode MS" w:hint="eastAsia"/>
          <w:b/>
          <w:bCs/>
          <w:i/>
          <w:color w:val="000000"/>
          <w:sz w:val="27"/>
          <w:szCs w:val="27"/>
        </w:rPr>
        <w:t>n</w:t>
      </w:r>
      <w:r w:rsidRPr="00C9631C">
        <w:rPr>
          <w:rFonts w:ascii="Arial Unicode MS" w:eastAsia="Arial Unicode MS" w:hAnsi="Arial Unicode MS" w:cs="Arial Unicode MS" w:hint="eastAsia"/>
          <w:b/>
          <w:bCs/>
          <w:i/>
          <w:color w:val="000000"/>
          <w:sz w:val="27"/>
          <w:szCs w:val="27"/>
          <w:lang w:val="ru-RU"/>
        </w:rPr>
        <w:t>ı</w:t>
      </w:r>
      <w:r w:rsidRPr="00C9631C">
        <w:rPr>
          <w:rFonts w:ascii="Arial Unicode MS" w:eastAsia="Arial Unicode MS" w:hAnsi="Arial Unicode MS" w:cs="Arial Unicode MS" w:hint="eastAsia"/>
          <w:b/>
          <w:bCs/>
          <w:i/>
          <w:color w:val="000000"/>
          <w:sz w:val="27"/>
          <w:szCs w:val="27"/>
        </w:rPr>
        <w:t>n</w:t>
      </w:r>
      <w:r w:rsidRPr="00C9631C">
        <w:rPr>
          <w:rFonts w:ascii="Arial Unicode MS" w:eastAsia="Arial Unicode MS" w:hAnsi="Arial Unicode MS" w:cs="Arial Unicode MS" w:hint="eastAsia"/>
          <w:b/>
          <w:bCs/>
          <w:i/>
          <w:color w:val="000000"/>
          <w:sz w:val="27"/>
          <w:szCs w:val="27"/>
          <w:lang w:val="ru-RU"/>
        </w:rPr>
        <w:t xml:space="preserve"> 30 </w:t>
      </w:r>
      <w:r w:rsidRPr="00C9631C">
        <w:rPr>
          <w:rFonts w:ascii="Arial Unicode MS" w:eastAsia="Arial Unicode MS" w:hAnsi="Arial Unicode MS" w:cs="Arial Unicode MS" w:hint="eastAsia"/>
          <w:b/>
          <w:bCs/>
          <w:i/>
          <w:color w:val="000000"/>
          <w:sz w:val="27"/>
          <w:szCs w:val="27"/>
        </w:rPr>
        <w:t>dekabr</w:t>
      </w:r>
      <w:r w:rsidRPr="00C9631C">
        <w:rPr>
          <w:rFonts w:ascii="Arial Unicode MS" w:eastAsia="Arial Unicode MS" w:hAnsi="Arial Unicode MS" w:cs="Arial Unicode MS" w:hint="eastAsia"/>
          <w:b/>
          <w:bCs/>
          <w:i/>
          <w:color w:val="000000"/>
          <w:sz w:val="27"/>
          <w:szCs w:val="27"/>
          <w:lang w:val="ru-RU"/>
        </w:rPr>
        <w:t xml:space="preserve"> 2003-</w:t>
      </w:r>
      <w:r w:rsidRPr="00C9631C">
        <w:rPr>
          <w:rFonts w:ascii="Arial Unicode MS" w:eastAsia="Arial Unicode MS" w:hAnsi="Arial Unicode MS" w:cs="Arial Unicode MS" w:hint="eastAsia"/>
          <w:b/>
          <w:bCs/>
          <w:i/>
          <w:color w:val="000000"/>
          <w:sz w:val="27"/>
          <w:szCs w:val="27"/>
        </w:rPr>
        <w:t>c</w:t>
      </w:r>
      <w:r w:rsidRPr="00C9631C">
        <w:rPr>
          <w:rFonts w:ascii="Arial Unicode MS" w:eastAsia="Arial Unicode MS" w:hAnsi="Arial Unicode MS" w:cs="Arial Unicode MS" w:hint="eastAsia"/>
          <w:b/>
          <w:bCs/>
          <w:i/>
          <w:color w:val="000000"/>
          <w:sz w:val="27"/>
          <w:szCs w:val="27"/>
          <w:lang w:val="ru-RU"/>
        </w:rPr>
        <w:t xml:space="preserve">ü </w:t>
      </w:r>
      <w:r w:rsidRPr="00C9631C">
        <w:rPr>
          <w:rFonts w:ascii="Arial Unicode MS" w:eastAsia="Arial Unicode MS" w:hAnsi="Arial Unicode MS" w:cs="Arial Unicode MS" w:hint="eastAsia"/>
          <w:b/>
          <w:bCs/>
          <w:i/>
          <w:color w:val="000000"/>
          <w:sz w:val="27"/>
          <w:szCs w:val="27"/>
        </w:rPr>
        <w:t>il tarixli Qanunu il</w:t>
      </w:r>
      <w:r w:rsidRPr="00C9631C">
        <w:rPr>
          <w:rFonts w:ascii="Arial Unicode MS" w:eastAsia="Arial Unicode MS" w:hAnsi="Arial Unicode MS" w:cs="Arial Unicode MS" w:hint="eastAsia"/>
          <w:b/>
          <w:bCs/>
          <w:i/>
          <w:color w:val="000000"/>
          <w:sz w:val="27"/>
          <w:szCs w:val="27"/>
          <w:lang w:val="ru-RU"/>
        </w:rPr>
        <w:t>ə ə</w:t>
      </w:r>
      <w:r w:rsidRPr="00C9631C">
        <w:rPr>
          <w:rFonts w:ascii="Arial Unicode MS" w:eastAsia="Arial Unicode MS" w:hAnsi="Arial Unicode MS" w:cs="Arial Unicode MS" w:hint="eastAsia"/>
          <w:b/>
          <w:bCs/>
          <w:i/>
          <w:color w:val="000000"/>
          <w:sz w:val="27"/>
          <w:szCs w:val="27"/>
        </w:rPr>
        <w:t>lav</w:t>
      </w:r>
      <w:r w:rsidRPr="00C9631C">
        <w:rPr>
          <w:rFonts w:ascii="Arial Unicode MS" w:eastAsia="Arial Unicode MS" w:hAnsi="Arial Unicode MS" w:cs="Arial Unicode MS" w:hint="eastAsia"/>
          <w:b/>
          <w:bCs/>
          <w:i/>
          <w:color w:val="000000"/>
          <w:sz w:val="27"/>
          <w:szCs w:val="27"/>
          <w:lang w:val="ru-RU"/>
        </w:rPr>
        <w:t xml:space="preserve">ə </w:t>
      </w:r>
      <w:r w:rsidRPr="00C9631C">
        <w:rPr>
          <w:rFonts w:ascii="Arial Unicode MS" w:eastAsia="Arial Unicode MS" w:hAnsi="Arial Unicode MS" w:cs="Arial Unicode MS" w:hint="eastAsia"/>
          <w:b/>
          <w:bCs/>
          <w:i/>
          <w:color w:val="000000"/>
          <w:sz w:val="27"/>
          <w:szCs w:val="27"/>
        </w:rPr>
        <w:t>edilmi</w:t>
      </w:r>
      <w:r w:rsidRPr="00C9631C">
        <w:rPr>
          <w:rFonts w:ascii="Arial Unicode MS" w:eastAsia="Arial Unicode MS" w:hAnsi="Arial Unicode MS" w:cs="Arial Unicode MS" w:hint="eastAsia"/>
          <w:b/>
          <w:bCs/>
          <w:i/>
          <w:color w:val="000000"/>
          <w:sz w:val="27"/>
          <w:szCs w:val="27"/>
          <w:lang w:val="ru-RU"/>
        </w:rPr>
        <w:t>ş</w:t>
      </w:r>
      <w:r w:rsidRPr="00C9631C">
        <w:rPr>
          <w:rFonts w:ascii="Arial Unicode MS" w:eastAsia="Arial Unicode MS" w:hAnsi="Arial Unicode MS" w:cs="Arial Unicode MS" w:hint="eastAsia"/>
          <w:b/>
          <w:bCs/>
          <w:i/>
          <w:color w:val="000000"/>
          <w:sz w:val="27"/>
          <w:szCs w:val="27"/>
        </w:rPr>
        <w:t>dir</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iCs/>
          <w:spacing w:val="-2"/>
          <w:sz w:val="27"/>
          <w:szCs w:val="27"/>
          <w:lang w:val="ru-RU"/>
        </w:rPr>
        <w:t xml:space="preserve">16 </w:t>
      </w:r>
      <w:r w:rsidRPr="00C9631C">
        <w:rPr>
          <w:rFonts w:ascii="Arial Unicode MS" w:eastAsia="Arial Unicode MS" w:hAnsi="Arial Unicode MS" w:cs="Arial Unicode MS" w:hint="eastAsia"/>
          <w:b/>
          <w:bCs/>
          <w:i/>
          <w:iCs/>
          <w:spacing w:val="-2"/>
          <w:sz w:val="27"/>
          <w:szCs w:val="27"/>
        </w:rPr>
        <w:t>may</w:t>
      </w:r>
      <w:r w:rsidRPr="00C9631C">
        <w:rPr>
          <w:rFonts w:ascii="Arial Unicode MS" w:eastAsia="Arial Unicode MS" w:hAnsi="Arial Unicode MS" w:cs="Arial Unicode MS" w:hint="eastAsia"/>
          <w:b/>
          <w:bCs/>
          <w:i/>
          <w:iCs/>
          <w:spacing w:val="-2"/>
          <w:sz w:val="27"/>
          <w:szCs w:val="27"/>
          <w:lang w:val="ru-RU"/>
        </w:rPr>
        <w:t xml:space="preserve"> 2008-</w:t>
      </w:r>
      <w:r w:rsidRPr="00C9631C">
        <w:rPr>
          <w:rFonts w:ascii="Arial Unicode MS" w:eastAsia="Arial Unicode MS" w:hAnsi="Arial Unicode MS" w:cs="Arial Unicode MS" w:hint="eastAsia"/>
          <w:b/>
          <w:bCs/>
          <w:i/>
          <w:iCs/>
          <w:spacing w:val="-2"/>
          <w:sz w:val="27"/>
          <w:szCs w:val="27"/>
        </w:rPr>
        <w:t>ci il tarixli qanunları ilə edilmiş düzəlişlərlə</w:t>
      </w:r>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b/>
          <w:bCs/>
          <w:i/>
          <w:color w:val="000000"/>
          <w:sz w:val="27"/>
          <w:szCs w:val="27"/>
          <w:lang w:val="ru-RU"/>
        </w:rPr>
        <w:t>— «</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q</w:t>
      </w:r>
      <w:r w:rsidRPr="00C9631C">
        <w:rPr>
          <w:rFonts w:ascii="Arial Unicode MS" w:eastAsia="Arial Unicode MS" w:hAnsi="Arial Unicode MS" w:cs="Arial Unicode MS" w:hint="eastAsia"/>
          <w:b/>
          <w:bCs/>
          <w:i/>
          <w:color w:val="000000"/>
          <w:sz w:val="27"/>
          <w:szCs w:val="27"/>
          <w:lang w:val="ru-RU"/>
        </w:rPr>
        <w:t xml:space="preserve">., 1 </w:t>
      </w:r>
      <w:r w:rsidRPr="00C9631C">
        <w:rPr>
          <w:rFonts w:ascii="Arial Unicode MS" w:eastAsia="Arial Unicode MS" w:hAnsi="Arial Unicode MS" w:cs="Arial Unicode MS" w:hint="eastAsia"/>
          <w:b/>
          <w:bCs/>
          <w:i/>
          <w:color w:val="000000"/>
          <w:sz w:val="27"/>
          <w:szCs w:val="27"/>
        </w:rPr>
        <w:t>fevral</w:t>
      </w:r>
      <w:r w:rsidRPr="00C9631C">
        <w:rPr>
          <w:rFonts w:ascii="Arial Unicode MS" w:eastAsia="Arial Unicode MS" w:hAnsi="Arial Unicode MS" w:cs="Arial Unicode MS" w:hint="eastAsia"/>
          <w:b/>
          <w:bCs/>
          <w:i/>
          <w:color w:val="000000"/>
          <w:sz w:val="27"/>
          <w:szCs w:val="27"/>
          <w:lang w:val="ru-RU"/>
        </w:rPr>
        <w:t xml:space="preserve"> 2004, № 25; «</w:t>
      </w:r>
      <w:r w:rsidRPr="00C9631C">
        <w:rPr>
          <w:rFonts w:ascii="Arial Unicode MS" w:eastAsia="Arial Unicode MS" w:hAnsi="Arial Unicode MS" w:cs="Arial Unicode MS" w:hint="eastAsia"/>
          <w:b/>
          <w:bCs/>
          <w:i/>
          <w:color w:val="000000"/>
          <w:sz w:val="27"/>
          <w:szCs w:val="27"/>
        </w:rPr>
        <w:t>Az</w:t>
      </w:r>
      <w:r w:rsidRPr="00C9631C">
        <w:rPr>
          <w:rFonts w:ascii="Arial Unicode MS" w:eastAsia="Arial Unicode MS" w:hAnsi="Arial Unicode MS" w:cs="Arial Unicode MS" w:hint="eastAsia"/>
          <w:b/>
          <w:bCs/>
          <w:i/>
          <w:color w:val="000000"/>
          <w:sz w:val="27"/>
          <w:szCs w:val="27"/>
          <w:lang w:val="ru-RU"/>
        </w:rPr>
        <w:t>ə</w:t>
      </w:r>
      <w:r w:rsidRPr="00C9631C">
        <w:rPr>
          <w:rFonts w:ascii="Arial Unicode MS" w:eastAsia="Arial Unicode MS" w:hAnsi="Arial Unicode MS" w:cs="Arial Unicode MS" w:hint="eastAsia"/>
          <w:b/>
          <w:bCs/>
          <w:i/>
          <w:color w:val="000000"/>
          <w:sz w:val="27"/>
          <w:szCs w:val="27"/>
        </w:rPr>
        <w:t>rbaycan</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q</w:t>
      </w:r>
      <w:r w:rsidRPr="00C9631C">
        <w:rPr>
          <w:rFonts w:ascii="Arial Unicode MS" w:eastAsia="Arial Unicode MS" w:hAnsi="Arial Unicode MS" w:cs="Arial Unicode MS" w:hint="eastAsia"/>
          <w:b/>
          <w:bCs/>
          <w:i/>
          <w:color w:val="000000"/>
          <w:sz w:val="27"/>
          <w:szCs w:val="27"/>
          <w:lang w:val="ru-RU"/>
        </w:rPr>
        <w:t xml:space="preserve">., </w:t>
      </w:r>
      <w:r w:rsidRPr="00C9631C">
        <w:rPr>
          <w:rFonts w:ascii="Arial Unicode MS" w:eastAsia="Arial Unicode MS" w:hAnsi="Arial Unicode MS" w:cs="Arial Unicode MS" w:hint="eastAsia"/>
          <w:b/>
          <w:bCs/>
          <w:i/>
          <w:color w:val="000000"/>
          <w:sz w:val="27"/>
          <w:szCs w:val="27"/>
        </w:rPr>
        <w:t>7 iyun</w:t>
      </w:r>
      <w:r w:rsidRPr="00C9631C">
        <w:rPr>
          <w:rFonts w:ascii="Arial Unicode MS" w:eastAsia="Arial Unicode MS" w:hAnsi="Arial Unicode MS" w:cs="Arial Unicode MS" w:hint="eastAsia"/>
          <w:b/>
          <w:bCs/>
          <w:i/>
          <w:color w:val="000000"/>
          <w:sz w:val="27"/>
          <w:szCs w:val="27"/>
          <w:lang w:val="ru-RU"/>
        </w:rPr>
        <w:t xml:space="preserve"> 2008-</w:t>
      </w:r>
      <w:r w:rsidRPr="00C9631C">
        <w:rPr>
          <w:rFonts w:ascii="Arial Unicode MS" w:eastAsia="Arial Unicode MS" w:hAnsi="Arial Unicode MS" w:cs="Arial Unicode MS" w:hint="eastAsia"/>
          <w:b/>
          <w:bCs/>
          <w:i/>
          <w:color w:val="000000"/>
          <w:sz w:val="27"/>
          <w:szCs w:val="27"/>
        </w:rPr>
        <w:t>ci il</w:t>
      </w:r>
      <w:r w:rsidRPr="00C9631C">
        <w:rPr>
          <w:rFonts w:ascii="Arial Unicode MS" w:eastAsia="Arial Unicode MS" w:hAnsi="Arial Unicode MS" w:cs="Arial Unicode MS" w:hint="eastAsia"/>
          <w:b/>
          <w:bCs/>
          <w:i/>
          <w:color w:val="000000"/>
          <w:sz w:val="27"/>
          <w:szCs w:val="27"/>
          <w:lang w:val="ru-RU"/>
        </w:rPr>
        <w:t>)</w:t>
      </w:r>
      <w:r w:rsidRPr="00C9631C">
        <w:rPr>
          <w:rFonts w:ascii="Arial Unicode MS" w:eastAsia="Arial Unicode MS" w:hAnsi="Arial Unicode MS" w:cs="Arial Unicode MS" w:hint="eastAsia"/>
          <w:i/>
          <w:sz w:val="27"/>
          <w:szCs w:val="27"/>
          <w:lang w:val="ru-RU"/>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b/>
          <w:bCs/>
          <w:color w:val="000000"/>
          <w:sz w:val="27"/>
          <w:szCs w:val="27"/>
        </w:rPr>
        <w:t>Maddə</w:t>
      </w:r>
      <w:r w:rsidRPr="00C9631C">
        <w:rPr>
          <w:rFonts w:ascii="Arial Unicode MS" w:eastAsia="Arial Unicode MS" w:hAnsi="Arial Unicode MS" w:cs="Arial Unicode MS" w:hint="eastAsia"/>
          <w:b/>
          <w:bCs/>
          <w:color w:val="000000"/>
          <w:sz w:val="27"/>
          <w:szCs w:val="27"/>
          <w:lang w:val="ru-RU"/>
        </w:rPr>
        <w:t xml:space="preserve"> 44. </w:t>
      </w:r>
      <w:r w:rsidRPr="00C9631C">
        <w:rPr>
          <w:rFonts w:ascii="Arial Unicode MS" w:eastAsia="Arial Unicode MS" w:hAnsi="Arial Unicode MS" w:cs="Arial Unicode MS" w:hint="eastAsia"/>
          <w:b/>
          <w:bCs/>
          <w:color w:val="000000"/>
          <w:sz w:val="27"/>
          <w:szCs w:val="27"/>
        </w:rPr>
        <w:t>Seçici siyahıları ilə vətəndaşların tanış olmaq hüququnun və digər hüquqlarının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z w:val="27"/>
          <w:szCs w:val="27"/>
          <w:lang w:val="ru-RU"/>
        </w:rPr>
        <w:t xml:space="preserve">44.0. </w:t>
      </w:r>
      <w:r w:rsidRPr="00C9631C">
        <w:rPr>
          <w:rFonts w:ascii="Arial Unicode MS" w:eastAsia="Arial Unicode MS" w:hAnsi="Arial Unicode MS" w:cs="Arial Unicode MS" w:hint="eastAsia"/>
          <w:sz w:val="27"/>
          <w:szCs w:val="27"/>
        </w:rPr>
        <w:t>Seçki komissiyasının</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referendumun keçirilməsi üzrə komissiyanın</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üzvü tərəfindən</w:t>
      </w:r>
      <w:r w:rsidRPr="00C9631C">
        <w:rPr>
          <w:rFonts w:ascii="Arial Unicode MS" w:eastAsia="Arial Unicode MS" w:hAnsi="Arial Unicode MS" w:cs="Arial Unicode MS" w:hint="eastAsia"/>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z w:val="27"/>
          <w:szCs w:val="27"/>
          <w:lang w:val="ru-RU"/>
        </w:rPr>
        <w:t xml:space="preserve">44.0.1. </w:t>
      </w:r>
      <w:r w:rsidRPr="00C9631C">
        <w:rPr>
          <w:rFonts w:ascii="Arial Unicode MS" w:eastAsia="Arial Unicode MS" w:hAnsi="Arial Unicode MS" w:cs="Arial Unicode MS" w:hint="eastAsia"/>
          <w:sz w:val="27"/>
          <w:szCs w:val="27"/>
        </w:rPr>
        <w:t>vətəndaşların seçici siyahıları</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referendumda iştirak etmək hüququ olan şəxslərin siyahısı</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 xml:space="preserve">ilə </w:t>
      </w:r>
      <w:smartTag w:uri="urn:schemas-microsoft-com:office:smarttags" w:element="place">
        <w:smartTag w:uri="urn:schemas-microsoft-com:office:smarttags" w:element="City">
          <w:r w:rsidRPr="00C9631C">
            <w:rPr>
              <w:rFonts w:ascii="Arial Unicode MS" w:eastAsia="Arial Unicode MS" w:hAnsi="Arial Unicode MS" w:cs="Arial Unicode MS" w:hint="eastAsia"/>
              <w:sz w:val="27"/>
              <w:szCs w:val="27"/>
            </w:rPr>
            <w:t>tanış</w:t>
          </w:r>
        </w:smartTag>
      </w:smartTag>
      <w:r w:rsidRPr="00C9631C">
        <w:rPr>
          <w:rFonts w:ascii="Arial Unicode MS" w:eastAsia="Arial Unicode MS" w:hAnsi="Arial Unicode MS" w:cs="Arial Unicode MS" w:hint="eastAsia"/>
          <w:sz w:val="27"/>
          <w:szCs w:val="27"/>
        </w:rPr>
        <w:t xml:space="preserve"> olması hüququnun pozulmasına</w:t>
      </w:r>
      <w:r w:rsidRPr="00C9631C">
        <w:rPr>
          <w:rFonts w:ascii="Arial Unicode MS" w:eastAsia="Arial Unicode MS" w:hAnsi="Arial Unicode MS" w:cs="Arial Unicode MS" w:hint="eastAsia"/>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z w:val="27"/>
          <w:szCs w:val="27"/>
          <w:lang w:val="ru-RU"/>
        </w:rPr>
        <w:t xml:space="preserve">44.0.2. </w:t>
      </w:r>
      <w:r w:rsidRPr="00C9631C">
        <w:rPr>
          <w:rFonts w:ascii="Arial Unicode MS" w:eastAsia="Arial Unicode MS" w:hAnsi="Arial Unicode MS" w:cs="Arial Unicode MS" w:hint="eastAsia"/>
          <w:sz w:val="27"/>
          <w:szCs w:val="27"/>
        </w:rPr>
        <w:t>seçici siyahılarındakı</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referendumda iştirak etmək hüququ olan şəxslərin siyahısındakı</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yanlışlıqlar haqqında vətəndaşların ərizələrinə qanunvericiliklə müəyyən edilmiş müddətdə baxılmamasına</w:t>
      </w:r>
      <w:r w:rsidRPr="00C9631C">
        <w:rPr>
          <w:rFonts w:ascii="Arial Unicode MS" w:eastAsia="Arial Unicode MS" w:hAnsi="Arial Unicode MS" w:cs="Arial Unicode MS" w:hint="eastAsia"/>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z w:val="27"/>
          <w:szCs w:val="27"/>
          <w:lang w:val="ru-RU"/>
        </w:rPr>
        <w:lastRenderedPageBreak/>
        <w:t xml:space="preserve">44.0.3. </w:t>
      </w:r>
      <w:r w:rsidRPr="00C9631C">
        <w:rPr>
          <w:rFonts w:ascii="Arial Unicode MS" w:eastAsia="Arial Unicode MS" w:hAnsi="Arial Unicode MS" w:cs="Arial Unicode MS" w:hint="eastAsia"/>
          <w:sz w:val="27"/>
          <w:szCs w:val="27"/>
        </w:rPr>
        <w:t>seçici siyahılarına düzəlişlərin edilməsindən imtina barədə vətəndaşa yazılı şəkildə əsaslandırılmış cavab verilməməsinə</w:t>
      </w:r>
      <w:r w:rsidRPr="00C9631C">
        <w:rPr>
          <w:rFonts w:ascii="Arial Unicode MS" w:eastAsia="Arial Unicode MS" w:hAnsi="Arial Unicode MS" w:cs="Arial Unicode MS" w:hint="eastAsia"/>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z w:val="27"/>
          <w:szCs w:val="27"/>
          <w:lang w:val="ru-RU"/>
        </w:rPr>
        <w:t xml:space="preserve">44.0.4. </w:t>
      </w:r>
      <w:r w:rsidRPr="00C9631C">
        <w:rPr>
          <w:rFonts w:ascii="Arial Unicode MS" w:eastAsia="Arial Unicode MS" w:hAnsi="Arial Unicode MS" w:cs="Arial Unicode MS" w:hint="eastAsia"/>
          <w:sz w:val="27"/>
          <w:szCs w:val="27"/>
        </w:rPr>
        <w:t xml:space="preserve">qeydiyyatdan keçmiş seçicilər barəsində məlumatların vaxtında rəsmiləşdirilməməsinə və dəqiqləşdirilməməsinə görə </w:t>
      </w:r>
      <w:r w:rsidRPr="00C9631C">
        <w:rPr>
          <w:rFonts w:ascii="Arial Unicode MS" w:eastAsia="Arial Unicode MS" w:hAnsi="Arial Unicode MS" w:cs="Arial Unicode MS" w:hint="eastAsia"/>
          <w:sz w:val="27"/>
          <w:szCs w:val="27"/>
          <w:lang w:val="ru-RU"/>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z w:val="27"/>
          <w:szCs w:val="27"/>
        </w:rPr>
        <w:t>seçki komissiyasının</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referendumun keçirilməsi üzrə komissiyanın</w:t>
      </w:r>
      <w:r w:rsidRPr="00C9631C">
        <w:rPr>
          <w:rFonts w:ascii="Arial Unicode MS" w:eastAsia="Arial Unicode MS" w:hAnsi="Arial Unicode MS" w:cs="Arial Unicode MS" w:hint="eastAsia"/>
          <w:sz w:val="27"/>
          <w:szCs w:val="27"/>
          <w:lang w:val="ru-RU"/>
        </w:rPr>
        <w:t xml:space="preserve">) </w:t>
      </w:r>
      <w:r w:rsidRPr="00C9631C">
        <w:rPr>
          <w:rFonts w:ascii="Arial Unicode MS" w:eastAsia="Arial Unicode MS" w:hAnsi="Arial Unicode MS" w:cs="Arial Unicode MS" w:hint="eastAsia"/>
          <w:sz w:val="27"/>
          <w:szCs w:val="27"/>
        </w:rPr>
        <w:t xml:space="preserve">üzvü </w:t>
      </w:r>
      <w:r w:rsidRPr="00C9631C">
        <w:rPr>
          <w:rFonts w:ascii="Arial Unicode MS" w:eastAsia="Arial Unicode MS" w:hAnsi="Arial Unicode MS" w:cs="Arial Unicode MS" w:hint="eastAsia"/>
          <w:strike/>
          <w:sz w:val="27"/>
          <w:szCs w:val="27"/>
        </w:rPr>
        <w:t>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w:t>
      </w:r>
      <w:r w:rsidRPr="00C9631C">
        <w:rPr>
          <w:rFonts w:ascii="Arial Unicode MS" w:eastAsia="Arial Unicode MS" w:hAnsi="Arial Unicode MS" w:cs="Arial Unicode MS" w:hint="eastAsia"/>
          <w:i/>
          <w:iCs/>
          <w:sz w:val="27"/>
          <w:szCs w:val="27"/>
          <w:lang w:val="ru-RU"/>
        </w:rPr>
        <w:t>ı</w:t>
      </w:r>
      <w:r w:rsidRPr="00C9631C">
        <w:rPr>
          <w:rFonts w:ascii="Arial Unicode MS" w:eastAsia="Arial Unicode MS" w:hAnsi="Arial Unicode MS" w:cs="Arial Unicode MS" w:hint="eastAsia"/>
          <w:i/>
          <w:iCs/>
          <w:sz w:val="27"/>
          <w:szCs w:val="27"/>
        </w:rPr>
        <w:t>rx manatdan altm</w:t>
      </w:r>
      <w:r w:rsidRPr="00C9631C">
        <w:rPr>
          <w:rFonts w:ascii="Arial Unicode MS" w:eastAsia="Arial Unicode MS" w:hAnsi="Arial Unicode MS" w:cs="Arial Unicode MS" w:hint="eastAsia"/>
          <w:i/>
          <w:iCs/>
          <w:sz w:val="27"/>
          <w:szCs w:val="27"/>
          <w:lang w:val="ru-RU"/>
        </w:rPr>
        <w:t xml:space="preserve">ış </w:t>
      </w:r>
      <w:r w:rsidRPr="00C9631C">
        <w:rPr>
          <w:rFonts w:ascii="Arial Unicode MS" w:eastAsia="Arial Unicode MS" w:hAnsi="Arial Unicode MS" w:cs="Arial Unicode MS" w:hint="eastAsia"/>
          <w:i/>
          <w:iCs/>
          <w:sz w:val="27"/>
          <w:szCs w:val="27"/>
        </w:rPr>
        <w:t>manatad</w:t>
      </w:r>
      <w:r w:rsidRPr="00C9631C">
        <w:rPr>
          <w:rFonts w:ascii="Arial Unicode MS" w:eastAsia="Arial Unicode MS" w:hAnsi="Arial Unicode MS" w:cs="Arial Unicode MS" w:hint="eastAsia"/>
          <w:i/>
          <w:iCs/>
          <w:sz w:val="27"/>
          <w:szCs w:val="27"/>
          <w:lang w:val="ru-RU"/>
        </w:rPr>
        <w:t>ə</w:t>
      </w:r>
      <w:r w:rsidRPr="00C9631C">
        <w:rPr>
          <w:rFonts w:ascii="Arial Unicode MS" w:eastAsia="Arial Unicode MS" w:hAnsi="Arial Unicode MS" w:cs="Arial Unicode MS" w:hint="eastAsia"/>
          <w:i/>
          <w:iCs/>
          <w:sz w:val="27"/>
          <w:szCs w:val="27"/>
        </w:rPr>
        <w:t>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80"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iCs/>
          <w:spacing w:val="-2"/>
          <w:sz w:val="27"/>
          <w:szCs w:val="27"/>
        </w:rPr>
        <w:t xml:space="preserve"> (Azərbaycan Respublikasının 16 may 2008-ci il tarixli Qanunu ilə edilmiş düzəlişlərlə </w:t>
      </w:r>
      <w:r w:rsidRPr="00C9631C">
        <w:rPr>
          <w:rFonts w:ascii="Arial Unicode MS" w:eastAsia="Arial Unicode MS" w:hAnsi="Arial Unicode MS" w:cs="Arial Unicode MS" w:hint="eastAsia"/>
          <w:b/>
          <w:bCs/>
          <w:i/>
          <w:iCs/>
          <w:spacing w:val="-2"/>
          <w:sz w:val="27"/>
          <w:szCs w:val="27"/>
          <w:lang w:val="ru-RU"/>
        </w:rPr>
        <w:t xml:space="preserve">— </w:t>
      </w:r>
      <w:r w:rsidRPr="00C9631C">
        <w:rPr>
          <w:rFonts w:ascii="Arial Unicode MS" w:eastAsia="Arial Unicode MS" w:hAnsi="Arial Unicode MS" w:cs="Arial Unicode MS" w:hint="eastAsia"/>
          <w:b/>
          <w:bCs/>
          <w:color w:val="000000"/>
          <w:sz w:val="27"/>
          <w:szCs w:val="27"/>
          <w:lang w:val="ru-RU"/>
        </w:rPr>
        <w:t>«</w:t>
      </w:r>
      <w:r w:rsidRPr="00C9631C">
        <w:rPr>
          <w:rFonts w:ascii="Arial Unicode MS" w:eastAsia="Arial Unicode MS" w:hAnsi="Arial Unicode MS" w:cs="Arial Unicode MS" w:hint="eastAsia"/>
          <w:b/>
          <w:bCs/>
          <w:color w:val="000000"/>
          <w:sz w:val="27"/>
          <w:szCs w:val="27"/>
        </w:rPr>
        <w:t>Az</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rbaycan</w:t>
      </w:r>
      <w:r w:rsidRPr="00C9631C">
        <w:rPr>
          <w:rFonts w:ascii="Arial Unicode MS" w:eastAsia="Arial Unicode MS" w:hAnsi="Arial Unicode MS" w:cs="Arial Unicode MS" w:hint="eastAsia"/>
          <w:b/>
          <w:bCs/>
          <w:color w:val="000000"/>
          <w:sz w:val="27"/>
          <w:szCs w:val="27"/>
          <w:lang w:val="ru-RU"/>
        </w:rPr>
        <w:t xml:space="preserve">» </w:t>
      </w:r>
      <w:r w:rsidRPr="00C9631C">
        <w:rPr>
          <w:rFonts w:ascii="Arial Unicode MS" w:eastAsia="Arial Unicode MS" w:hAnsi="Arial Unicode MS" w:cs="Arial Unicode MS" w:hint="eastAsia"/>
          <w:b/>
          <w:bCs/>
          <w:color w:val="000000"/>
          <w:sz w:val="27"/>
          <w:szCs w:val="27"/>
        </w:rPr>
        <w:t>q</w:t>
      </w:r>
      <w:r w:rsidRPr="00C9631C">
        <w:rPr>
          <w:rFonts w:ascii="Arial Unicode MS" w:eastAsia="Arial Unicode MS" w:hAnsi="Arial Unicode MS" w:cs="Arial Unicode MS" w:hint="eastAsia"/>
          <w:b/>
          <w:bCs/>
          <w:color w:val="000000"/>
          <w:sz w:val="27"/>
          <w:szCs w:val="27"/>
          <w:lang w:val="ru-RU"/>
        </w:rPr>
        <w:t xml:space="preserve">., 5 </w:t>
      </w:r>
      <w:r w:rsidRPr="00C9631C">
        <w:rPr>
          <w:rFonts w:ascii="Arial Unicode MS" w:eastAsia="Arial Unicode MS" w:hAnsi="Arial Unicode MS" w:cs="Arial Unicode MS" w:hint="eastAsia"/>
          <w:b/>
          <w:bCs/>
          <w:color w:val="000000"/>
          <w:sz w:val="27"/>
          <w:szCs w:val="27"/>
        </w:rPr>
        <w:t>iyun</w:t>
      </w:r>
      <w:r w:rsidRPr="00C9631C">
        <w:rPr>
          <w:rFonts w:ascii="Arial Unicode MS" w:eastAsia="Arial Unicode MS" w:hAnsi="Arial Unicode MS" w:cs="Arial Unicode MS" w:hint="eastAsia"/>
          <w:b/>
          <w:bCs/>
          <w:color w:val="000000"/>
          <w:sz w:val="27"/>
          <w:szCs w:val="27"/>
          <w:lang w:val="ru-RU"/>
        </w:rPr>
        <w:t xml:space="preserve"> 2008-</w:t>
      </w:r>
      <w:r w:rsidRPr="00C9631C">
        <w:rPr>
          <w:rFonts w:ascii="Arial Unicode MS" w:eastAsia="Arial Unicode MS" w:hAnsi="Arial Unicode MS" w:cs="Arial Unicode MS" w:hint="eastAsia"/>
          <w:b/>
          <w:bCs/>
          <w:color w:val="000000"/>
          <w:sz w:val="27"/>
          <w:szCs w:val="27"/>
        </w:rPr>
        <w:t>ci il</w:t>
      </w:r>
      <w:r w:rsidRPr="00C9631C">
        <w:rPr>
          <w:rFonts w:ascii="Arial Unicode MS" w:eastAsia="Arial Unicode MS" w:hAnsi="Arial Unicode MS" w:cs="Arial Unicode MS" w:hint="eastAsia"/>
          <w:b/>
          <w:bCs/>
          <w:i/>
          <w:iCs/>
          <w:spacing w:val="-2"/>
          <w:sz w:val="27"/>
          <w:szCs w:val="27"/>
        </w:rPr>
        <w:t>)</w:t>
      </w:r>
      <w:r w:rsidRPr="00C9631C">
        <w:rPr>
          <w:rFonts w:ascii="Arial Unicode MS" w:eastAsia="Arial Unicode MS" w:hAnsi="Arial Unicode MS" w:cs="Arial Unicode MS" w:hint="eastAsia"/>
          <w:sz w:val="27"/>
          <w:szCs w:val="27"/>
          <w:lang w:val="ru-RU"/>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b/>
          <w:bCs/>
          <w:color w:val="000000"/>
          <w:sz w:val="27"/>
          <w:szCs w:val="27"/>
        </w:rPr>
        <w:t>Madd</w:t>
      </w:r>
      <w:r w:rsidRPr="00C9631C">
        <w:rPr>
          <w:rFonts w:ascii="Arial Unicode MS" w:eastAsia="Arial Unicode MS" w:hAnsi="Arial Unicode MS" w:cs="Arial Unicode MS" w:hint="eastAsia"/>
          <w:b/>
          <w:bCs/>
          <w:color w:val="000000"/>
          <w:sz w:val="27"/>
          <w:szCs w:val="27"/>
          <w:lang w:val="ru-RU"/>
        </w:rPr>
        <w:t xml:space="preserve">ə 45. </w:t>
      </w:r>
      <w:r w:rsidRPr="00C9631C">
        <w:rPr>
          <w:rFonts w:ascii="Arial Unicode MS" w:eastAsia="Arial Unicode MS" w:hAnsi="Arial Unicode MS" w:cs="Arial Unicode MS" w:hint="eastAsia"/>
          <w:b/>
          <w:bCs/>
          <w:color w:val="000000"/>
          <w:sz w:val="27"/>
          <w:szCs w:val="27"/>
        </w:rPr>
        <w:t>Se</w:t>
      </w:r>
      <w:r w:rsidRPr="00C9631C">
        <w:rPr>
          <w:rFonts w:ascii="Arial Unicode MS" w:eastAsia="Arial Unicode MS" w:hAnsi="Arial Unicode MS" w:cs="Arial Unicode MS" w:hint="eastAsia"/>
          <w:b/>
          <w:bCs/>
          <w:color w:val="000000"/>
          <w:sz w:val="27"/>
          <w:szCs w:val="27"/>
          <w:lang w:val="ru-RU"/>
        </w:rPr>
        <w:t>ç</w:t>
      </w:r>
      <w:r w:rsidRPr="00C9631C">
        <w:rPr>
          <w:rFonts w:ascii="Arial Unicode MS" w:eastAsia="Arial Unicode MS" w:hAnsi="Arial Unicode MS" w:cs="Arial Unicode MS" w:hint="eastAsia"/>
          <w:b/>
          <w:bCs/>
          <w:color w:val="000000"/>
          <w:sz w:val="27"/>
          <w:szCs w:val="27"/>
        </w:rPr>
        <w:t>kil</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rd</w:t>
      </w:r>
      <w:r w:rsidRPr="00C9631C">
        <w:rPr>
          <w:rFonts w:ascii="Arial Unicode MS" w:eastAsia="Arial Unicode MS" w:hAnsi="Arial Unicode MS" w:cs="Arial Unicode MS" w:hint="eastAsia"/>
          <w:b/>
          <w:bCs/>
          <w:color w:val="000000"/>
          <w:sz w:val="27"/>
          <w:szCs w:val="27"/>
          <w:lang w:val="ru-RU"/>
        </w:rPr>
        <w:t>ə (</w:t>
      </w:r>
      <w:r w:rsidRPr="00C9631C">
        <w:rPr>
          <w:rFonts w:ascii="Arial Unicode MS" w:eastAsia="Arial Unicode MS" w:hAnsi="Arial Unicode MS" w:cs="Arial Unicode MS" w:hint="eastAsia"/>
          <w:b/>
          <w:bCs/>
          <w:color w:val="000000"/>
          <w:sz w:val="27"/>
          <w:szCs w:val="27"/>
        </w:rPr>
        <w:t>referendumda</w:t>
      </w:r>
      <w:r w:rsidRPr="00C9631C">
        <w:rPr>
          <w:rFonts w:ascii="Arial Unicode MS" w:eastAsia="Arial Unicode MS" w:hAnsi="Arial Unicode MS" w:cs="Arial Unicode MS" w:hint="eastAsia"/>
          <w:b/>
          <w:bCs/>
          <w:color w:val="000000"/>
          <w:sz w:val="27"/>
          <w:szCs w:val="27"/>
          <w:lang w:val="ru-RU"/>
        </w:rPr>
        <w:t xml:space="preserve">) </w:t>
      </w:r>
      <w:r w:rsidRPr="00C9631C">
        <w:rPr>
          <w:rFonts w:ascii="Arial Unicode MS" w:eastAsia="Arial Unicode MS" w:hAnsi="Arial Unicode MS" w:cs="Arial Unicode MS" w:hint="eastAsia"/>
          <w:b/>
          <w:bCs/>
          <w:color w:val="000000"/>
          <w:sz w:val="27"/>
          <w:szCs w:val="27"/>
        </w:rPr>
        <w:t>i</w:t>
      </w:r>
      <w:r w:rsidRPr="00C9631C">
        <w:rPr>
          <w:rFonts w:ascii="Arial Unicode MS" w:eastAsia="Arial Unicode MS" w:hAnsi="Arial Unicode MS" w:cs="Arial Unicode MS" w:hint="eastAsia"/>
          <w:b/>
          <w:bCs/>
          <w:color w:val="000000"/>
          <w:sz w:val="27"/>
          <w:szCs w:val="27"/>
          <w:lang w:val="ru-RU"/>
        </w:rPr>
        <w:t>ş</w:t>
      </w:r>
      <w:r w:rsidRPr="00C9631C">
        <w:rPr>
          <w:rFonts w:ascii="Arial Unicode MS" w:eastAsia="Arial Unicode MS" w:hAnsi="Arial Unicode MS" w:cs="Arial Unicode MS" w:hint="eastAsia"/>
          <w:b/>
          <w:bCs/>
          <w:color w:val="000000"/>
          <w:sz w:val="27"/>
          <w:szCs w:val="27"/>
        </w:rPr>
        <w:t>tirak etm</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k</w:t>
      </w:r>
      <w:r w:rsidRPr="00C9631C">
        <w:rPr>
          <w:rFonts w:ascii="Arial Unicode MS" w:eastAsia="Arial Unicode MS" w:hAnsi="Arial Unicode MS" w:cs="Arial Unicode MS" w:hint="eastAsia"/>
          <w:b/>
          <w:bCs/>
          <w:color w:val="000000"/>
          <w:sz w:val="27"/>
          <w:szCs w:val="27"/>
          <w:lang w:val="ru-RU"/>
        </w:rPr>
        <w:t xml:space="preserve"> üçü</w:t>
      </w:r>
      <w:r w:rsidRPr="00C9631C">
        <w:rPr>
          <w:rFonts w:ascii="Arial Unicode MS" w:eastAsia="Arial Unicode MS" w:hAnsi="Arial Unicode MS" w:cs="Arial Unicode MS" w:hint="eastAsia"/>
          <w:b/>
          <w:bCs/>
          <w:color w:val="000000"/>
          <w:sz w:val="27"/>
          <w:szCs w:val="27"/>
        </w:rPr>
        <w:t>n m</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zuniyy</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tin verilm</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sind</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n imtina etm</w:t>
      </w:r>
      <w:r w:rsidRPr="00C9631C">
        <w:rPr>
          <w:rFonts w:ascii="Arial Unicode MS" w:eastAsia="Arial Unicode MS" w:hAnsi="Arial Unicode MS" w:cs="Arial Unicode MS" w:hint="eastAsia"/>
          <w:b/>
          <w:bCs/>
          <w:color w:val="000000"/>
          <w:sz w:val="27"/>
          <w:szCs w:val="27"/>
          <w:lang w:val="ru-RU"/>
        </w:rPr>
        <w:t>ə</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color w:val="000000"/>
          <w:sz w:val="27"/>
          <w:szCs w:val="27"/>
          <w:lang w:val="ru-RU"/>
        </w:rPr>
        <w:t xml:space="preserve">45.1. </w:t>
      </w:r>
      <w:r w:rsidRPr="00C9631C">
        <w:rPr>
          <w:rFonts w:ascii="Arial Unicode MS" w:eastAsia="Arial Unicode MS" w:hAnsi="Arial Unicode MS" w:cs="Arial Unicode MS" w:hint="eastAsia"/>
          <w:color w:val="000000"/>
          <w:sz w:val="27"/>
          <w:szCs w:val="27"/>
        </w:rPr>
        <w:t>D</w:t>
      </w:r>
      <w:r w:rsidRPr="00C9631C">
        <w:rPr>
          <w:rFonts w:ascii="Arial Unicode MS" w:eastAsia="Arial Unicode MS" w:hAnsi="Arial Unicode MS" w:cs="Arial Unicode MS" w:hint="eastAsia"/>
          <w:color w:val="000000"/>
          <w:sz w:val="27"/>
          <w:szCs w:val="27"/>
          <w:lang w:val="ru-RU"/>
        </w:rPr>
        <w:t>ö</w:t>
      </w:r>
      <w:r w:rsidRPr="00C9631C">
        <w:rPr>
          <w:rFonts w:ascii="Arial Unicode MS" w:eastAsia="Arial Unicode MS" w:hAnsi="Arial Unicode MS" w:cs="Arial Unicode MS" w:hint="eastAsia"/>
          <w:color w:val="000000"/>
          <w:sz w:val="27"/>
          <w:szCs w:val="27"/>
        </w:rPr>
        <w:t>vl</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t v</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ya yerli</w:t>
      </w:r>
      <w:r w:rsidRPr="00C9631C">
        <w:rPr>
          <w:rFonts w:ascii="Arial Unicode MS" w:eastAsia="Arial Unicode MS" w:hAnsi="Arial Unicode MS" w:cs="Arial Unicode MS" w:hint="eastAsia"/>
          <w:color w:val="000000"/>
          <w:sz w:val="27"/>
          <w:szCs w:val="27"/>
          <w:lang w:val="ru-RU"/>
        </w:rPr>
        <w:t xml:space="preserve"> ö</w:t>
      </w:r>
      <w:r w:rsidRPr="00C9631C">
        <w:rPr>
          <w:rFonts w:ascii="Arial Unicode MS" w:eastAsia="Arial Unicode MS" w:hAnsi="Arial Unicode MS" w:cs="Arial Unicode MS" w:hint="eastAsia"/>
          <w:color w:val="000000"/>
          <w:sz w:val="27"/>
          <w:szCs w:val="27"/>
        </w:rPr>
        <w:t>z</w:t>
      </w:r>
      <w:r w:rsidRPr="00C9631C">
        <w:rPr>
          <w:rFonts w:ascii="Arial Unicode MS" w:eastAsia="Arial Unicode MS" w:hAnsi="Arial Unicode MS" w:cs="Arial Unicode MS" w:hint="eastAsia"/>
          <w:color w:val="000000"/>
          <w:sz w:val="27"/>
          <w:szCs w:val="27"/>
          <w:lang w:val="ru-RU"/>
        </w:rPr>
        <w:t>ü</w:t>
      </w:r>
      <w:r w:rsidRPr="00C9631C">
        <w:rPr>
          <w:rFonts w:ascii="Arial Unicode MS" w:eastAsia="Arial Unicode MS" w:hAnsi="Arial Unicode MS" w:cs="Arial Unicode MS" w:hint="eastAsia"/>
          <w:color w:val="000000"/>
          <w:sz w:val="27"/>
          <w:szCs w:val="27"/>
        </w:rPr>
        <w:t>n</w:t>
      </w:r>
      <w:r w:rsidRPr="00C9631C">
        <w:rPr>
          <w:rFonts w:ascii="Arial Unicode MS" w:eastAsia="Arial Unicode MS" w:hAnsi="Arial Unicode MS" w:cs="Arial Unicode MS" w:hint="eastAsia"/>
          <w:color w:val="000000"/>
          <w:sz w:val="27"/>
          <w:szCs w:val="27"/>
          <w:lang w:val="ru-RU"/>
        </w:rPr>
        <w:t>ü</w:t>
      </w:r>
      <w:r w:rsidRPr="00C9631C">
        <w:rPr>
          <w:rFonts w:ascii="Arial Unicode MS" w:eastAsia="Arial Unicode MS" w:hAnsi="Arial Unicode MS" w:cs="Arial Unicode MS" w:hint="eastAsia"/>
          <w:color w:val="000000"/>
          <w:sz w:val="27"/>
          <w:szCs w:val="27"/>
        </w:rPr>
        <w:t>idar</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etm</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orqanlar</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na se</w:t>
      </w:r>
      <w:r w:rsidRPr="00C9631C">
        <w:rPr>
          <w:rFonts w:ascii="Arial Unicode MS" w:eastAsia="Arial Unicode MS" w:hAnsi="Arial Unicode MS" w:cs="Arial Unicode MS" w:hint="eastAsia"/>
          <w:color w:val="000000"/>
          <w:sz w:val="27"/>
          <w:szCs w:val="27"/>
          <w:lang w:val="ru-RU"/>
        </w:rPr>
        <w:t>ç</w:t>
      </w:r>
      <w:r w:rsidRPr="00C9631C">
        <w:rPr>
          <w:rFonts w:ascii="Arial Unicode MS" w:eastAsia="Arial Unicode MS" w:hAnsi="Arial Unicode MS" w:cs="Arial Unicode MS" w:hint="eastAsia"/>
          <w:color w:val="000000"/>
          <w:sz w:val="27"/>
          <w:szCs w:val="27"/>
        </w:rPr>
        <w:t>kil</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rin haz</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rlanmas</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nda v</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ya ke</w:t>
      </w:r>
      <w:r w:rsidRPr="00C9631C">
        <w:rPr>
          <w:rFonts w:ascii="Arial Unicode MS" w:eastAsia="Arial Unicode MS" w:hAnsi="Arial Unicode MS" w:cs="Arial Unicode MS" w:hint="eastAsia"/>
          <w:color w:val="000000"/>
          <w:sz w:val="27"/>
          <w:szCs w:val="27"/>
          <w:lang w:val="ru-RU"/>
        </w:rPr>
        <w:t>ç</w:t>
      </w:r>
      <w:r w:rsidRPr="00C9631C">
        <w:rPr>
          <w:rFonts w:ascii="Arial Unicode MS" w:eastAsia="Arial Unicode MS" w:hAnsi="Arial Unicode MS" w:cs="Arial Unicode MS" w:hint="eastAsia"/>
          <w:color w:val="000000"/>
          <w:sz w:val="27"/>
          <w:szCs w:val="27"/>
        </w:rPr>
        <w:t>irilm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sind</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onun i</w:t>
      </w:r>
      <w:r w:rsidRPr="00C9631C">
        <w:rPr>
          <w:rFonts w:ascii="Arial Unicode MS" w:eastAsia="Arial Unicode MS" w:hAnsi="Arial Unicode MS" w:cs="Arial Unicode MS" w:hint="eastAsia"/>
          <w:color w:val="000000"/>
          <w:sz w:val="27"/>
          <w:szCs w:val="27"/>
          <w:lang w:val="ru-RU"/>
        </w:rPr>
        <w:t>ş</w:t>
      </w:r>
      <w:r w:rsidRPr="00C9631C">
        <w:rPr>
          <w:rFonts w:ascii="Arial Unicode MS" w:eastAsia="Arial Unicode MS" w:hAnsi="Arial Unicode MS" w:cs="Arial Unicode MS" w:hint="eastAsia"/>
          <w:color w:val="000000"/>
          <w:sz w:val="27"/>
          <w:szCs w:val="27"/>
        </w:rPr>
        <w:t>tirak</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 t</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min edilm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si 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qs</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dil</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deputatl</w:t>
      </w:r>
      <w:r w:rsidRPr="00C9631C">
        <w:rPr>
          <w:rFonts w:ascii="Arial Unicode MS" w:eastAsia="Arial Unicode MS" w:hAnsi="Arial Unicode MS" w:cs="Arial Unicode MS" w:hint="eastAsia"/>
          <w:color w:val="000000"/>
          <w:sz w:val="27"/>
          <w:szCs w:val="27"/>
          <w:lang w:val="ru-RU"/>
        </w:rPr>
        <w:t>ığ</w:t>
      </w:r>
      <w:r w:rsidRPr="00C9631C">
        <w:rPr>
          <w:rFonts w:ascii="Arial Unicode MS" w:eastAsia="Arial Unicode MS" w:hAnsi="Arial Unicode MS" w:cs="Arial Unicode MS" w:hint="eastAsia"/>
          <w:color w:val="000000"/>
          <w:sz w:val="27"/>
          <w:szCs w:val="27"/>
        </w:rPr>
        <w:t>a v</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ya se</w:t>
      </w:r>
      <w:r w:rsidRPr="00C9631C">
        <w:rPr>
          <w:rFonts w:ascii="Arial Unicode MS" w:eastAsia="Arial Unicode MS" w:hAnsi="Arial Unicode MS" w:cs="Arial Unicode MS" w:hint="eastAsia"/>
          <w:color w:val="000000"/>
          <w:sz w:val="27"/>
          <w:szCs w:val="27"/>
          <w:lang w:val="ru-RU"/>
        </w:rPr>
        <w:t>ç</w:t>
      </w:r>
      <w:r w:rsidRPr="00C9631C">
        <w:rPr>
          <w:rFonts w:ascii="Arial Unicode MS" w:eastAsia="Arial Unicode MS" w:hAnsi="Arial Unicode MS" w:cs="Arial Unicode MS" w:hint="eastAsia"/>
          <w:color w:val="000000"/>
          <w:sz w:val="27"/>
          <w:szCs w:val="27"/>
        </w:rPr>
        <w:t>kili orqana</w:t>
      </w:r>
      <w:r w:rsidRPr="00C9631C">
        <w:rPr>
          <w:rFonts w:ascii="Arial Unicode MS" w:eastAsia="Arial Unicode MS" w:hAnsi="Arial Unicode MS" w:cs="Arial Unicode MS" w:hint="eastAsia"/>
          <w:color w:val="000000"/>
          <w:sz w:val="27"/>
          <w:szCs w:val="27"/>
          <w:lang w:val="ru-RU"/>
        </w:rPr>
        <w:t xml:space="preserve"> (</w:t>
      </w:r>
      <w:r w:rsidRPr="00C9631C">
        <w:rPr>
          <w:rFonts w:ascii="Arial Unicode MS" w:eastAsia="Arial Unicode MS" w:hAnsi="Arial Unicode MS" w:cs="Arial Unicode MS" w:hint="eastAsia"/>
          <w:color w:val="000000"/>
          <w:sz w:val="27"/>
          <w:szCs w:val="27"/>
        </w:rPr>
        <w:t>v</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zif</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y</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qeyd</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al</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nm</w:t>
      </w:r>
      <w:r w:rsidRPr="00C9631C">
        <w:rPr>
          <w:rFonts w:ascii="Arial Unicode MS" w:eastAsia="Arial Unicode MS" w:hAnsi="Arial Unicode MS" w:cs="Arial Unicode MS" w:hint="eastAsia"/>
          <w:color w:val="000000"/>
          <w:sz w:val="27"/>
          <w:szCs w:val="27"/>
          <w:lang w:val="ru-RU"/>
        </w:rPr>
        <w:t xml:space="preserve">ış </w:t>
      </w:r>
      <w:r w:rsidRPr="00C9631C">
        <w:rPr>
          <w:rFonts w:ascii="Arial Unicode MS" w:eastAsia="Arial Unicode MS" w:hAnsi="Arial Unicode MS" w:cs="Arial Unicode MS" w:hint="eastAsia"/>
          <w:color w:val="000000"/>
          <w:sz w:val="27"/>
          <w:szCs w:val="27"/>
        </w:rPr>
        <w:t>namiz</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d</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namiz</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din v</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kilin</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v</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ya se</w:t>
      </w:r>
      <w:r w:rsidRPr="00C9631C">
        <w:rPr>
          <w:rFonts w:ascii="Arial Unicode MS" w:eastAsia="Arial Unicode MS" w:hAnsi="Arial Unicode MS" w:cs="Arial Unicode MS" w:hint="eastAsia"/>
          <w:color w:val="000000"/>
          <w:sz w:val="27"/>
          <w:szCs w:val="27"/>
          <w:lang w:val="ru-RU"/>
        </w:rPr>
        <w:t>ç</w:t>
      </w:r>
      <w:r w:rsidRPr="00C9631C">
        <w:rPr>
          <w:rFonts w:ascii="Arial Unicode MS" w:eastAsia="Arial Unicode MS" w:hAnsi="Arial Unicode MS" w:cs="Arial Unicode MS" w:hint="eastAsia"/>
          <w:color w:val="000000"/>
          <w:sz w:val="27"/>
          <w:szCs w:val="27"/>
        </w:rPr>
        <w:t>ki komissiyas</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w:t>
      </w:r>
      <w:r w:rsidRPr="00C9631C">
        <w:rPr>
          <w:rFonts w:ascii="Arial Unicode MS" w:eastAsia="Arial Unicode MS" w:hAnsi="Arial Unicode MS" w:cs="Arial Unicode MS" w:hint="eastAsia"/>
          <w:color w:val="000000"/>
          <w:sz w:val="27"/>
          <w:szCs w:val="27"/>
          <w:lang w:val="ru-RU"/>
        </w:rPr>
        <w:t xml:space="preserve"> (</w:t>
      </w:r>
      <w:r w:rsidRPr="00C9631C">
        <w:rPr>
          <w:rFonts w:ascii="Arial Unicode MS" w:eastAsia="Arial Unicode MS" w:hAnsi="Arial Unicode MS" w:cs="Arial Unicode MS" w:hint="eastAsia"/>
          <w:color w:val="000000"/>
          <w:sz w:val="27"/>
          <w:szCs w:val="27"/>
        </w:rPr>
        <w:t>referendumun ke</w:t>
      </w:r>
      <w:r w:rsidRPr="00C9631C">
        <w:rPr>
          <w:rFonts w:ascii="Arial Unicode MS" w:eastAsia="Arial Unicode MS" w:hAnsi="Arial Unicode MS" w:cs="Arial Unicode MS" w:hint="eastAsia"/>
          <w:color w:val="000000"/>
          <w:sz w:val="27"/>
          <w:szCs w:val="27"/>
          <w:lang w:val="ru-RU"/>
        </w:rPr>
        <w:t>ç</w:t>
      </w:r>
      <w:r w:rsidRPr="00C9631C">
        <w:rPr>
          <w:rFonts w:ascii="Arial Unicode MS" w:eastAsia="Arial Unicode MS" w:hAnsi="Arial Unicode MS" w:cs="Arial Unicode MS" w:hint="eastAsia"/>
          <w:color w:val="000000"/>
          <w:sz w:val="27"/>
          <w:szCs w:val="27"/>
        </w:rPr>
        <w:t>irilm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si</w:t>
      </w:r>
      <w:r w:rsidRPr="00C9631C">
        <w:rPr>
          <w:rFonts w:ascii="Arial Unicode MS" w:eastAsia="Arial Unicode MS" w:hAnsi="Arial Unicode MS" w:cs="Arial Unicode MS" w:hint="eastAsia"/>
          <w:color w:val="000000"/>
          <w:sz w:val="27"/>
          <w:szCs w:val="27"/>
          <w:lang w:val="ru-RU"/>
        </w:rPr>
        <w:t xml:space="preserve"> ü</w:t>
      </w:r>
      <w:r w:rsidRPr="00C9631C">
        <w:rPr>
          <w:rFonts w:ascii="Arial Unicode MS" w:eastAsia="Arial Unicode MS" w:hAnsi="Arial Unicode MS" w:cs="Arial Unicode MS" w:hint="eastAsia"/>
          <w:color w:val="000000"/>
          <w:sz w:val="27"/>
          <w:szCs w:val="27"/>
        </w:rPr>
        <w:t>zr</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komissiyan</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w:t>
      </w:r>
      <w:r w:rsidRPr="00C9631C">
        <w:rPr>
          <w:rFonts w:ascii="Arial Unicode MS" w:eastAsia="Arial Unicode MS" w:hAnsi="Arial Unicode MS" w:cs="Arial Unicode MS" w:hint="eastAsia"/>
          <w:color w:val="000000"/>
          <w:sz w:val="27"/>
          <w:szCs w:val="27"/>
          <w:lang w:val="ru-RU"/>
        </w:rPr>
        <w:t>) ü</w:t>
      </w:r>
      <w:r w:rsidRPr="00C9631C">
        <w:rPr>
          <w:rFonts w:ascii="Arial Unicode MS" w:eastAsia="Arial Unicode MS" w:hAnsi="Arial Unicode MS" w:cs="Arial Unicode MS" w:hint="eastAsia"/>
          <w:color w:val="000000"/>
          <w:sz w:val="27"/>
          <w:szCs w:val="27"/>
        </w:rPr>
        <w:t>zv</w:t>
      </w:r>
      <w:r w:rsidRPr="00C9631C">
        <w:rPr>
          <w:rFonts w:ascii="Arial Unicode MS" w:eastAsia="Arial Unicode MS" w:hAnsi="Arial Unicode MS" w:cs="Arial Unicode MS" w:hint="eastAsia"/>
          <w:color w:val="000000"/>
          <w:sz w:val="27"/>
          <w:szCs w:val="27"/>
          <w:lang w:val="ru-RU"/>
        </w:rPr>
        <w:t>ü</w:t>
      </w:r>
      <w:r w:rsidRPr="00C9631C">
        <w:rPr>
          <w:rFonts w:ascii="Arial Unicode MS" w:eastAsia="Arial Unicode MS" w:hAnsi="Arial Unicode MS" w:cs="Arial Unicode MS" w:hint="eastAsia"/>
          <w:color w:val="000000"/>
          <w:sz w:val="27"/>
          <w:szCs w:val="27"/>
        </w:rPr>
        <w:t>n</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qanunvericilikl</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m</w:t>
      </w:r>
      <w:r w:rsidRPr="00C9631C">
        <w:rPr>
          <w:rFonts w:ascii="Arial Unicode MS" w:eastAsia="Arial Unicode MS" w:hAnsi="Arial Unicode MS" w:cs="Arial Unicode MS" w:hint="eastAsia"/>
          <w:color w:val="000000"/>
          <w:sz w:val="27"/>
          <w:szCs w:val="27"/>
          <w:lang w:val="ru-RU"/>
        </w:rPr>
        <w:t>üə</w:t>
      </w:r>
      <w:r w:rsidRPr="00C9631C">
        <w:rPr>
          <w:rFonts w:ascii="Arial Unicode MS" w:eastAsia="Arial Unicode MS" w:hAnsi="Arial Unicode MS" w:cs="Arial Unicode MS" w:hint="eastAsia"/>
          <w:color w:val="000000"/>
          <w:sz w:val="27"/>
          <w:szCs w:val="27"/>
        </w:rPr>
        <w:t>yy</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n edilmi</w:t>
      </w:r>
      <w:r w:rsidRPr="00C9631C">
        <w:rPr>
          <w:rFonts w:ascii="Arial Unicode MS" w:eastAsia="Arial Unicode MS" w:hAnsi="Arial Unicode MS" w:cs="Arial Unicode MS" w:hint="eastAsia"/>
          <w:color w:val="000000"/>
          <w:sz w:val="27"/>
          <w:szCs w:val="27"/>
          <w:lang w:val="ru-RU"/>
        </w:rPr>
        <w:t xml:space="preserve">ş </w:t>
      </w:r>
      <w:r w:rsidRPr="00C9631C">
        <w:rPr>
          <w:rFonts w:ascii="Arial Unicode MS" w:eastAsia="Arial Unicode MS" w:hAnsi="Arial Unicode MS" w:cs="Arial Unicode MS" w:hint="eastAsia"/>
          <w:color w:val="000000"/>
          <w:sz w:val="27"/>
          <w:szCs w:val="27"/>
        </w:rPr>
        <w:t>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zuniyy</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tin verilm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sind</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n imtina etm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y</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g</w:t>
      </w:r>
      <w:r w:rsidRPr="00C9631C">
        <w:rPr>
          <w:rFonts w:ascii="Arial Unicode MS" w:eastAsia="Arial Unicode MS" w:hAnsi="Arial Unicode MS" w:cs="Arial Unicode MS" w:hint="eastAsia"/>
          <w:color w:val="000000"/>
          <w:sz w:val="27"/>
          <w:szCs w:val="27"/>
          <w:lang w:val="ru-RU"/>
        </w:rPr>
        <w:t>ö</w:t>
      </w:r>
      <w:r w:rsidRPr="00C9631C">
        <w:rPr>
          <w:rFonts w:ascii="Arial Unicode MS" w:eastAsia="Arial Unicode MS" w:hAnsi="Arial Unicode MS" w:cs="Arial Unicode MS" w:hint="eastAsia"/>
          <w:color w:val="000000"/>
          <w:sz w:val="27"/>
          <w:szCs w:val="27"/>
        </w:rPr>
        <w:t>r</w:t>
      </w:r>
      <w:r w:rsidRPr="00C9631C">
        <w:rPr>
          <w:rFonts w:ascii="Arial Unicode MS" w:eastAsia="Arial Unicode MS" w:hAnsi="Arial Unicode MS" w:cs="Arial Unicode MS" w:hint="eastAsia"/>
          <w:color w:val="000000"/>
          <w:sz w:val="27"/>
          <w:szCs w:val="27"/>
          <w:lang w:val="ru-RU"/>
        </w:rPr>
        <w:t xml:space="preserve">ə — </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strike/>
          <w:color w:val="000000"/>
          <w:sz w:val="27"/>
          <w:szCs w:val="27"/>
          <w:lang w:val="ru-RU"/>
        </w:rPr>
        <w:t>şə</w:t>
      </w:r>
      <w:r w:rsidRPr="00C9631C">
        <w:rPr>
          <w:rFonts w:ascii="Arial Unicode MS" w:eastAsia="Arial Unicode MS" w:hAnsi="Arial Unicode MS" w:cs="Arial Unicode MS" w:hint="eastAsia"/>
          <w:strike/>
          <w:color w:val="000000"/>
          <w:sz w:val="27"/>
          <w:szCs w:val="27"/>
        </w:rPr>
        <w:t>rti maliyy</w:t>
      </w:r>
      <w:r w:rsidRPr="00C9631C">
        <w:rPr>
          <w:rFonts w:ascii="Arial Unicode MS" w:eastAsia="Arial Unicode MS" w:hAnsi="Arial Unicode MS" w:cs="Arial Unicode MS" w:hint="eastAsia"/>
          <w:strike/>
          <w:color w:val="000000"/>
          <w:sz w:val="27"/>
          <w:szCs w:val="27"/>
          <w:lang w:val="ru-RU"/>
        </w:rPr>
        <w:t xml:space="preserve">ə </w:t>
      </w:r>
      <w:r w:rsidRPr="00C9631C">
        <w:rPr>
          <w:rFonts w:ascii="Arial Unicode MS" w:eastAsia="Arial Unicode MS" w:hAnsi="Arial Unicode MS" w:cs="Arial Unicode MS" w:hint="eastAsia"/>
          <w:strike/>
          <w:color w:val="000000"/>
          <w:sz w:val="27"/>
          <w:szCs w:val="27"/>
        </w:rPr>
        <w:t>vahidi m</w:t>
      </w:r>
      <w:r w:rsidRPr="00C9631C">
        <w:rPr>
          <w:rFonts w:ascii="Arial Unicode MS" w:eastAsia="Arial Unicode MS" w:hAnsi="Arial Unicode MS" w:cs="Arial Unicode MS" w:hint="eastAsia"/>
          <w:strike/>
          <w:color w:val="000000"/>
          <w:sz w:val="27"/>
          <w:szCs w:val="27"/>
          <w:lang w:val="ru-RU"/>
        </w:rPr>
        <w:t>ə</w:t>
      </w:r>
      <w:r w:rsidRPr="00C9631C">
        <w:rPr>
          <w:rFonts w:ascii="Arial Unicode MS" w:eastAsia="Arial Unicode MS" w:hAnsi="Arial Unicode MS" w:cs="Arial Unicode MS" w:hint="eastAsia"/>
          <w:strike/>
          <w:color w:val="000000"/>
          <w:sz w:val="27"/>
          <w:szCs w:val="27"/>
        </w:rPr>
        <w:t>bl</w:t>
      </w:r>
      <w:r w:rsidRPr="00C9631C">
        <w:rPr>
          <w:rFonts w:ascii="Arial Unicode MS" w:eastAsia="Arial Unicode MS" w:hAnsi="Arial Unicode MS" w:cs="Arial Unicode MS" w:hint="eastAsia"/>
          <w:strike/>
          <w:color w:val="000000"/>
          <w:sz w:val="27"/>
          <w:szCs w:val="27"/>
          <w:lang w:val="ru-RU"/>
        </w:rPr>
        <w:t>əğ</w:t>
      </w:r>
      <w:r w:rsidRPr="00C9631C">
        <w:rPr>
          <w:rFonts w:ascii="Arial Unicode MS" w:eastAsia="Arial Unicode MS" w:hAnsi="Arial Unicode MS" w:cs="Arial Unicode MS" w:hint="eastAsia"/>
          <w:strike/>
          <w:color w:val="000000"/>
          <w:sz w:val="27"/>
          <w:szCs w:val="27"/>
        </w:rPr>
        <w:t>inin q</w:t>
      </w:r>
      <w:r w:rsidRPr="00C9631C">
        <w:rPr>
          <w:rFonts w:ascii="Arial Unicode MS" w:eastAsia="Arial Unicode MS" w:hAnsi="Arial Unicode MS" w:cs="Arial Unicode MS" w:hint="eastAsia"/>
          <w:strike/>
          <w:color w:val="000000"/>
          <w:sz w:val="27"/>
          <w:szCs w:val="27"/>
          <w:lang w:val="ru-RU"/>
        </w:rPr>
        <w:t>ı</w:t>
      </w:r>
      <w:r w:rsidRPr="00C9631C">
        <w:rPr>
          <w:rFonts w:ascii="Arial Unicode MS" w:eastAsia="Arial Unicode MS" w:hAnsi="Arial Unicode MS" w:cs="Arial Unicode MS" w:hint="eastAsia"/>
          <w:strike/>
          <w:color w:val="000000"/>
          <w:sz w:val="27"/>
          <w:szCs w:val="27"/>
        </w:rPr>
        <w:t>rx mislind</w:t>
      </w:r>
      <w:r w:rsidRPr="00C9631C">
        <w:rPr>
          <w:rFonts w:ascii="Arial Unicode MS" w:eastAsia="Arial Unicode MS" w:hAnsi="Arial Unicode MS" w:cs="Arial Unicode MS" w:hint="eastAsia"/>
          <w:strike/>
          <w:color w:val="000000"/>
          <w:sz w:val="27"/>
          <w:szCs w:val="27"/>
          <w:lang w:val="ru-RU"/>
        </w:rPr>
        <w:t>ə</w:t>
      </w:r>
      <w:r w:rsidRPr="00C9631C">
        <w:rPr>
          <w:rFonts w:ascii="Arial Unicode MS" w:eastAsia="Arial Unicode MS" w:hAnsi="Arial Unicode MS" w:cs="Arial Unicode MS" w:hint="eastAsia"/>
          <w:strike/>
          <w:color w:val="000000"/>
          <w:sz w:val="27"/>
          <w:szCs w:val="27"/>
        </w:rPr>
        <w:t>n altm</w:t>
      </w:r>
      <w:r w:rsidRPr="00C9631C">
        <w:rPr>
          <w:rFonts w:ascii="Arial Unicode MS" w:eastAsia="Arial Unicode MS" w:hAnsi="Arial Unicode MS" w:cs="Arial Unicode MS" w:hint="eastAsia"/>
          <w:strike/>
          <w:color w:val="000000"/>
          <w:sz w:val="27"/>
          <w:szCs w:val="27"/>
          <w:lang w:val="ru-RU"/>
        </w:rPr>
        <w:t xml:space="preserve">ış </w:t>
      </w:r>
      <w:r w:rsidRPr="00C9631C">
        <w:rPr>
          <w:rFonts w:ascii="Arial Unicode MS" w:eastAsia="Arial Unicode MS" w:hAnsi="Arial Unicode MS" w:cs="Arial Unicode MS" w:hint="eastAsia"/>
          <w:strike/>
          <w:color w:val="000000"/>
          <w:sz w:val="27"/>
          <w:szCs w:val="27"/>
        </w:rPr>
        <w:t>mislin</w:t>
      </w:r>
      <w:r w:rsidRPr="00C9631C">
        <w:rPr>
          <w:rFonts w:ascii="Arial Unicode MS" w:eastAsia="Arial Unicode MS" w:hAnsi="Arial Unicode MS" w:cs="Arial Unicode MS" w:hint="eastAsia"/>
          <w:strike/>
          <w:color w:val="000000"/>
          <w:sz w:val="27"/>
          <w:szCs w:val="27"/>
          <w:lang w:val="ru-RU"/>
        </w:rPr>
        <w:t>ə</w:t>
      </w:r>
      <w:r w:rsidRPr="00C9631C">
        <w:rPr>
          <w:rFonts w:ascii="Arial Unicode MS" w:eastAsia="Arial Unicode MS" w:hAnsi="Arial Unicode MS" w:cs="Arial Unicode MS" w:hint="eastAsia"/>
          <w:strike/>
          <w:color w:val="000000"/>
          <w:sz w:val="27"/>
          <w:szCs w:val="27"/>
        </w:rPr>
        <w:t>d</w:t>
      </w:r>
      <w:r w:rsidRPr="00C9631C">
        <w:rPr>
          <w:rFonts w:ascii="Arial Unicode MS" w:eastAsia="Arial Unicode MS" w:hAnsi="Arial Unicode MS" w:cs="Arial Unicode MS" w:hint="eastAsia"/>
          <w:strike/>
          <w:color w:val="000000"/>
          <w:sz w:val="27"/>
          <w:szCs w:val="27"/>
          <w:lang w:val="ru-RU"/>
        </w:rPr>
        <w:t>ə</w:t>
      </w:r>
      <w:r w:rsidRPr="00C9631C">
        <w:rPr>
          <w:rFonts w:ascii="Arial Unicode MS" w:eastAsia="Arial Unicode MS" w:hAnsi="Arial Unicode MS" w:cs="Arial Unicode MS" w:hint="eastAsia"/>
          <w:strike/>
          <w:color w:val="000000"/>
          <w:sz w:val="27"/>
          <w:szCs w:val="27"/>
        </w:rPr>
        <w:t>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q</w:t>
      </w:r>
      <w:r w:rsidRPr="00C9631C">
        <w:rPr>
          <w:rFonts w:ascii="Arial Unicode MS" w:eastAsia="Arial Unicode MS" w:hAnsi="Arial Unicode MS" w:cs="Arial Unicode MS" w:hint="eastAsia"/>
          <w:i/>
          <w:iCs/>
          <w:color w:val="000000"/>
          <w:sz w:val="27"/>
          <w:szCs w:val="27"/>
          <w:lang w:val="ru-RU"/>
        </w:rPr>
        <w:t>ı</w:t>
      </w:r>
      <w:r w:rsidRPr="00C9631C">
        <w:rPr>
          <w:rFonts w:ascii="Arial Unicode MS" w:eastAsia="Arial Unicode MS" w:hAnsi="Arial Unicode MS" w:cs="Arial Unicode MS" w:hint="eastAsia"/>
          <w:i/>
          <w:iCs/>
          <w:color w:val="000000"/>
          <w:sz w:val="27"/>
          <w:szCs w:val="27"/>
        </w:rPr>
        <w:t>rx manatdan altm</w:t>
      </w:r>
      <w:r w:rsidRPr="00C9631C">
        <w:rPr>
          <w:rFonts w:ascii="Arial Unicode MS" w:eastAsia="Arial Unicode MS" w:hAnsi="Arial Unicode MS" w:cs="Arial Unicode MS" w:hint="eastAsia"/>
          <w:i/>
          <w:iCs/>
          <w:color w:val="000000"/>
          <w:sz w:val="27"/>
          <w:szCs w:val="27"/>
          <w:lang w:val="ru-RU"/>
        </w:rPr>
        <w:t xml:space="preserve">ış </w:t>
      </w:r>
      <w:r w:rsidRPr="00C9631C">
        <w:rPr>
          <w:rFonts w:ascii="Arial Unicode MS" w:eastAsia="Arial Unicode MS" w:hAnsi="Arial Unicode MS" w:cs="Arial Unicode MS" w:hint="eastAsia"/>
          <w:i/>
          <w:iCs/>
          <w:color w:val="000000"/>
          <w:sz w:val="27"/>
          <w:szCs w:val="27"/>
        </w:rPr>
        <w:t>manatad</w:t>
      </w:r>
      <w:r w:rsidRPr="00C9631C">
        <w:rPr>
          <w:rFonts w:ascii="Arial Unicode MS" w:eastAsia="Arial Unicode MS" w:hAnsi="Arial Unicode MS" w:cs="Arial Unicode MS" w:hint="eastAsia"/>
          <w:i/>
          <w:iCs/>
          <w:color w:val="000000"/>
          <w:sz w:val="27"/>
          <w:szCs w:val="27"/>
          <w:lang w:val="ru-RU"/>
        </w:rPr>
        <w:t>ə</w:t>
      </w:r>
      <w:r w:rsidRPr="00C9631C">
        <w:rPr>
          <w:rFonts w:ascii="Arial Unicode MS" w:eastAsia="Arial Unicode MS" w:hAnsi="Arial Unicode MS" w:cs="Arial Unicode MS" w:hint="eastAsia"/>
          <w:i/>
          <w:iCs/>
          <w:color w:val="000000"/>
          <w:sz w:val="27"/>
          <w:szCs w:val="27"/>
        </w:rPr>
        <w:t>k</w:t>
      </w:r>
      <w:r w:rsidRPr="00C9631C">
        <w:rPr>
          <w:rFonts w:ascii="Arial Unicode MS" w:eastAsia="Arial Unicode MS" w:hAnsi="Arial Unicode MS" w:cs="Arial Unicode MS" w:hint="eastAsia"/>
          <w:color w:val="000000"/>
          <w:sz w:val="27"/>
          <w:szCs w:val="27"/>
        </w:rPr>
        <w:t xml:space="preserve"> miqdarda c</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rim</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edilir</w:t>
      </w:r>
      <w:r w:rsidRPr="00C9631C">
        <w:rPr>
          <w:rFonts w:ascii="Arial Unicode MS" w:eastAsia="Arial Unicode MS" w:hAnsi="Arial Unicode MS" w:cs="Arial Unicode MS" w:hint="eastAsia"/>
          <w:color w:val="000000"/>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sz w:val="27"/>
          <w:szCs w:val="27"/>
          <w:lang w:val="ru-RU"/>
        </w:rPr>
      </w:pPr>
      <w:r w:rsidRPr="00C9631C">
        <w:rPr>
          <w:rFonts w:ascii="Arial Unicode MS" w:eastAsia="Arial Unicode MS" w:hAnsi="Arial Unicode MS" w:cs="Arial Unicode MS" w:hint="eastAsia"/>
          <w:color w:val="000000"/>
          <w:sz w:val="27"/>
          <w:szCs w:val="27"/>
          <w:lang w:val="ru-RU"/>
        </w:rPr>
        <w:t xml:space="preserve">45.2. </w:t>
      </w:r>
      <w:r w:rsidRPr="00C9631C">
        <w:rPr>
          <w:rFonts w:ascii="Arial Unicode MS" w:eastAsia="Arial Unicode MS" w:hAnsi="Arial Unicode MS" w:cs="Arial Unicode MS" w:hint="eastAsia"/>
          <w:color w:val="000000"/>
          <w:sz w:val="27"/>
          <w:szCs w:val="27"/>
        </w:rPr>
        <w:t>Yerli</w:t>
      </w:r>
      <w:r w:rsidRPr="00C9631C">
        <w:rPr>
          <w:rFonts w:ascii="Arial Unicode MS" w:eastAsia="Arial Unicode MS" w:hAnsi="Arial Unicode MS" w:cs="Arial Unicode MS" w:hint="eastAsia"/>
          <w:color w:val="000000"/>
          <w:sz w:val="27"/>
          <w:szCs w:val="27"/>
          <w:lang w:val="ru-RU"/>
        </w:rPr>
        <w:t xml:space="preserve"> ö</w:t>
      </w:r>
      <w:r w:rsidRPr="00C9631C">
        <w:rPr>
          <w:rFonts w:ascii="Arial Unicode MS" w:eastAsia="Arial Unicode MS" w:hAnsi="Arial Unicode MS" w:cs="Arial Unicode MS" w:hint="eastAsia"/>
          <w:color w:val="000000"/>
          <w:sz w:val="27"/>
          <w:szCs w:val="27"/>
        </w:rPr>
        <w:t>z</w:t>
      </w:r>
      <w:r w:rsidRPr="00C9631C">
        <w:rPr>
          <w:rFonts w:ascii="Arial Unicode MS" w:eastAsia="Arial Unicode MS" w:hAnsi="Arial Unicode MS" w:cs="Arial Unicode MS" w:hint="eastAsia"/>
          <w:color w:val="000000"/>
          <w:sz w:val="27"/>
          <w:szCs w:val="27"/>
          <w:lang w:val="ru-RU"/>
        </w:rPr>
        <w:t>ü</w:t>
      </w:r>
      <w:r w:rsidRPr="00C9631C">
        <w:rPr>
          <w:rFonts w:ascii="Arial Unicode MS" w:eastAsia="Arial Unicode MS" w:hAnsi="Arial Unicode MS" w:cs="Arial Unicode MS" w:hint="eastAsia"/>
          <w:color w:val="000000"/>
          <w:sz w:val="27"/>
          <w:szCs w:val="27"/>
        </w:rPr>
        <w:t>n</w:t>
      </w:r>
      <w:r w:rsidRPr="00C9631C">
        <w:rPr>
          <w:rFonts w:ascii="Arial Unicode MS" w:eastAsia="Arial Unicode MS" w:hAnsi="Arial Unicode MS" w:cs="Arial Unicode MS" w:hint="eastAsia"/>
          <w:color w:val="000000"/>
          <w:sz w:val="27"/>
          <w:szCs w:val="27"/>
          <w:lang w:val="ru-RU"/>
        </w:rPr>
        <w:t>ü</w:t>
      </w:r>
      <w:r w:rsidRPr="00C9631C">
        <w:rPr>
          <w:rFonts w:ascii="Arial Unicode MS" w:eastAsia="Arial Unicode MS" w:hAnsi="Arial Unicode MS" w:cs="Arial Unicode MS" w:hint="eastAsia"/>
          <w:color w:val="000000"/>
          <w:sz w:val="27"/>
          <w:szCs w:val="27"/>
        </w:rPr>
        <w:t>idar</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etm</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orqanlar</w:t>
      </w:r>
      <w:r w:rsidRPr="00C9631C">
        <w:rPr>
          <w:rFonts w:ascii="Arial Unicode MS" w:eastAsia="Arial Unicode MS" w:hAnsi="Arial Unicode MS" w:cs="Arial Unicode MS" w:hint="eastAsia"/>
          <w:color w:val="000000"/>
          <w:sz w:val="27"/>
          <w:szCs w:val="27"/>
          <w:lang w:val="ru-RU"/>
        </w:rPr>
        <w:t>ı</w:t>
      </w:r>
      <w:r w:rsidRPr="00C9631C">
        <w:rPr>
          <w:rFonts w:ascii="Arial Unicode MS" w:eastAsia="Arial Unicode MS" w:hAnsi="Arial Unicode MS" w:cs="Arial Unicode MS" w:hint="eastAsia"/>
          <w:color w:val="000000"/>
          <w:sz w:val="27"/>
          <w:szCs w:val="27"/>
        </w:rPr>
        <w:t>na v</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ya deputatl</w:t>
      </w:r>
      <w:r w:rsidRPr="00C9631C">
        <w:rPr>
          <w:rFonts w:ascii="Arial Unicode MS" w:eastAsia="Arial Unicode MS" w:hAnsi="Arial Unicode MS" w:cs="Arial Unicode MS" w:hint="eastAsia"/>
          <w:color w:val="000000"/>
          <w:sz w:val="27"/>
          <w:szCs w:val="27"/>
          <w:lang w:val="ru-RU"/>
        </w:rPr>
        <w:t>ığ</w:t>
      </w:r>
      <w:r w:rsidRPr="00C9631C">
        <w:rPr>
          <w:rFonts w:ascii="Arial Unicode MS" w:eastAsia="Arial Unicode MS" w:hAnsi="Arial Unicode MS" w:cs="Arial Unicode MS" w:hint="eastAsia"/>
          <w:color w:val="000000"/>
          <w:sz w:val="27"/>
          <w:szCs w:val="27"/>
        </w:rPr>
        <w:t>a se</w:t>
      </w:r>
      <w:r w:rsidRPr="00C9631C">
        <w:rPr>
          <w:rFonts w:ascii="Arial Unicode MS" w:eastAsia="Arial Unicode MS" w:hAnsi="Arial Unicode MS" w:cs="Arial Unicode MS" w:hint="eastAsia"/>
          <w:color w:val="000000"/>
          <w:sz w:val="27"/>
          <w:szCs w:val="27"/>
          <w:lang w:val="ru-RU"/>
        </w:rPr>
        <w:t>ç</w:t>
      </w:r>
      <w:r w:rsidRPr="00C9631C">
        <w:rPr>
          <w:rFonts w:ascii="Arial Unicode MS" w:eastAsia="Arial Unicode MS" w:hAnsi="Arial Unicode MS" w:cs="Arial Unicode MS" w:hint="eastAsia"/>
          <w:color w:val="000000"/>
          <w:sz w:val="27"/>
          <w:szCs w:val="27"/>
        </w:rPr>
        <w:t>ilmi</w:t>
      </w:r>
      <w:r w:rsidRPr="00C9631C">
        <w:rPr>
          <w:rFonts w:ascii="Arial Unicode MS" w:eastAsia="Arial Unicode MS" w:hAnsi="Arial Unicode MS" w:cs="Arial Unicode MS" w:hint="eastAsia"/>
          <w:color w:val="000000"/>
          <w:sz w:val="27"/>
          <w:szCs w:val="27"/>
          <w:lang w:val="ru-RU"/>
        </w:rPr>
        <w:t>ş şə</w:t>
      </w:r>
      <w:r w:rsidRPr="00C9631C">
        <w:rPr>
          <w:rFonts w:ascii="Arial Unicode MS" w:eastAsia="Arial Unicode MS" w:hAnsi="Arial Unicode MS" w:cs="Arial Unicode MS" w:hint="eastAsia"/>
          <w:color w:val="000000"/>
          <w:sz w:val="27"/>
          <w:szCs w:val="27"/>
        </w:rPr>
        <w:t>xsl</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rin d</w:t>
      </w:r>
      <w:r w:rsidRPr="00C9631C">
        <w:rPr>
          <w:rFonts w:ascii="Arial Unicode MS" w:eastAsia="Arial Unicode MS" w:hAnsi="Arial Unicode MS" w:cs="Arial Unicode MS" w:hint="eastAsia"/>
          <w:color w:val="000000"/>
          <w:sz w:val="27"/>
          <w:szCs w:val="27"/>
          <w:lang w:val="ru-RU"/>
        </w:rPr>
        <w:t>ö</w:t>
      </w:r>
      <w:r w:rsidRPr="00C9631C">
        <w:rPr>
          <w:rFonts w:ascii="Arial Unicode MS" w:eastAsia="Arial Unicode MS" w:hAnsi="Arial Unicode MS" w:cs="Arial Unicode MS" w:hint="eastAsia"/>
          <w:color w:val="000000"/>
          <w:sz w:val="27"/>
          <w:szCs w:val="27"/>
        </w:rPr>
        <w:t>vl</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t v</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zif</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l</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rinin icra edilm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si 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qs</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dil</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h</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min</w:t>
      </w:r>
      <w:r w:rsidRPr="00C9631C">
        <w:rPr>
          <w:rFonts w:ascii="Arial Unicode MS" w:eastAsia="Arial Unicode MS" w:hAnsi="Arial Unicode MS" w:cs="Arial Unicode MS" w:hint="eastAsia"/>
          <w:color w:val="000000"/>
          <w:sz w:val="27"/>
          <w:szCs w:val="27"/>
          <w:lang w:val="ru-RU"/>
        </w:rPr>
        <w:t xml:space="preserve"> şə</w:t>
      </w:r>
      <w:r w:rsidRPr="00C9631C">
        <w:rPr>
          <w:rFonts w:ascii="Arial Unicode MS" w:eastAsia="Arial Unicode MS" w:hAnsi="Arial Unicode MS" w:cs="Arial Unicode MS" w:hint="eastAsia"/>
          <w:color w:val="000000"/>
          <w:sz w:val="27"/>
          <w:szCs w:val="27"/>
        </w:rPr>
        <w:t>xsl</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ri i</w:t>
      </w:r>
      <w:r w:rsidRPr="00C9631C">
        <w:rPr>
          <w:rFonts w:ascii="Arial Unicode MS" w:eastAsia="Arial Unicode MS" w:hAnsi="Arial Unicode MS" w:cs="Arial Unicode MS" w:hint="eastAsia"/>
          <w:color w:val="000000"/>
          <w:sz w:val="27"/>
          <w:szCs w:val="27"/>
          <w:lang w:val="ru-RU"/>
        </w:rPr>
        <w:t>ş</w:t>
      </w:r>
      <w:r w:rsidRPr="00C9631C">
        <w:rPr>
          <w:rFonts w:ascii="Arial Unicode MS" w:eastAsia="Arial Unicode MS" w:hAnsi="Arial Unicode MS" w:cs="Arial Unicode MS" w:hint="eastAsia"/>
          <w:color w:val="000000"/>
          <w:sz w:val="27"/>
          <w:szCs w:val="27"/>
        </w:rPr>
        <w:t>d</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n azad etm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m</w:t>
      </w:r>
      <w:r w:rsidRPr="00C9631C">
        <w:rPr>
          <w:rFonts w:ascii="Arial Unicode MS" w:eastAsia="Arial Unicode MS" w:hAnsi="Arial Unicode MS" w:cs="Arial Unicode MS" w:hint="eastAsia"/>
          <w:color w:val="000000"/>
          <w:sz w:val="27"/>
          <w:szCs w:val="27"/>
          <w:lang w:val="ru-RU"/>
        </w:rPr>
        <w:t>ə</w:t>
      </w:r>
      <w:r w:rsidRPr="00C9631C">
        <w:rPr>
          <w:rFonts w:ascii="Arial Unicode MS" w:eastAsia="Arial Unicode MS" w:hAnsi="Arial Unicode MS" w:cs="Arial Unicode MS" w:hint="eastAsia"/>
          <w:color w:val="000000"/>
          <w:sz w:val="27"/>
          <w:szCs w:val="27"/>
        </w:rPr>
        <w:t>y</w:t>
      </w:r>
      <w:r w:rsidRPr="00C9631C">
        <w:rPr>
          <w:rFonts w:ascii="Arial Unicode MS" w:eastAsia="Arial Unicode MS" w:hAnsi="Arial Unicode MS" w:cs="Arial Unicode MS" w:hint="eastAsia"/>
          <w:color w:val="000000"/>
          <w:sz w:val="27"/>
          <w:szCs w:val="27"/>
          <w:lang w:val="ru-RU"/>
        </w:rPr>
        <w:t xml:space="preserve">ə </w:t>
      </w:r>
      <w:r w:rsidRPr="00C9631C">
        <w:rPr>
          <w:rFonts w:ascii="Arial Unicode MS" w:eastAsia="Arial Unicode MS" w:hAnsi="Arial Unicode MS" w:cs="Arial Unicode MS" w:hint="eastAsia"/>
          <w:color w:val="000000"/>
          <w:sz w:val="27"/>
          <w:szCs w:val="27"/>
        </w:rPr>
        <w:t>g</w:t>
      </w:r>
      <w:r w:rsidRPr="00C9631C">
        <w:rPr>
          <w:rFonts w:ascii="Arial Unicode MS" w:eastAsia="Arial Unicode MS" w:hAnsi="Arial Unicode MS" w:cs="Arial Unicode MS" w:hint="eastAsia"/>
          <w:color w:val="000000"/>
          <w:sz w:val="27"/>
          <w:szCs w:val="27"/>
          <w:lang w:val="ru-RU"/>
        </w:rPr>
        <w:t>ö</w:t>
      </w:r>
      <w:r w:rsidRPr="00C9631C">
        <w:rPr>
          <w:rFonts w:ascii="Arial Unicode MS" w:eastAsia="Arial Unicode MS" w:hAnsi="Arial Unicode MS" w:cs="Arial Unicode MS" w:hint="eastAsia"/>
          <w:color w:val="000000"/>
          <w:sz w:val="27"/>
          <w:szCs w:val="27"/>
        </w:rPr>
        <w:t>r</w:t>
      </w:r>
      <w:r w:rsidRPr="00C9631C">
        <w:rPr>
          <w:rFonts w:ascii="Arial Unicode MS" w:eastAsia="Arial Unicode MS" w:hAnsi="Arial Unicode MS" w:cs="Arial Unicode MS" w:hint="eastAsia"/>
          <w:color w:val="000000"/>
          <w:sz w:val="27"/>
          <w:szCs w:val="27"/>
          <w:lang w:val="ru-RU"/>
        </w:rPr>
        <w:t xml:space="preserve">ə — </w:t>
      </w:r>
    </w:p>
    <w:p w:rsidR="00983F89" w:rsidRPr="00C9631C" w:rsidRDefault="00983F89" w:rsidP="00983F89">
      <w:pPr>
        <w:spacing w:line="240" w:lineRule="auto"/>
        <w:rPr>
          <w:rFonts w:ascii="Arial Unicode MS" w:eastAsia="Arial Unicode MS" w:hAnsi="Arial Unicode MS" w:cs="Arial Unicode MS"/>
          <w:b/>
          <w:bCs/>
          <w:color w:val="000000"/>
          <w:sz w:val="27"/>
          <w:szCs w:val="27"/>
          <w:lang w:val="ru-RU"/>
        </w:rPr>
      </w:pPr>
      <w:r w:rsidRPr="00C9631C">
        <w:rPr>
          <w:rFonts w:ascii="Arial Unicode MS" w:eastAsia="Arial Unicode MS" w:hAnsi="Arial Unicode MS" w:cs="Arial Unicode MS" w:hint="eastAsia"/>
          <w:b/>
          <w:bCs/>
          <w:strike/>
          <w:color w:val="000000"/>
          <w:sz w:val="27"/>
          <w:szCs w:val="27"/>
          <w:lang w:val="ru-RU"/>
        </w:rPr>
        <w:t>şə</w:t>
      </w:r>
      <w:r w:rsidRPr="00C9631C">
        <w:rPr>
          <w:rFonts w:ascii="Arial Unicode MS" w:eastAsia="Arial Unicode MS" w:hAnsi="Arial Unicode MS" w:cs="Arial Unicode MS" w:hint="eastAsia"/>
          <w:b/>
          <w:bCs/>
          <w:strike/>
          <w:color w:val="000000"/>
          <w:sz w:val="27"/>
          <w:szCs w:val="27"/>
        </w:rPr>
        <w:t>rti maliyy</w:t>
      </w:r>
      <w:r w:rsidRPr="00C9631C">
        <w:rPr>
          <w:rFonts w:ascii="Arial Unicode MS" w:eastAsia="Arial Unicode MS" w:hAnsi="Arial Unicode MS" w:cs="Arial Unicode MS" w:hint="eastAsia"/>
          <w:b/>
          <w:bCs/>
          <w:strike/>
          <w:color w:val="000000"/>
          <w:sz w:val="27"/>
          <w:szCs w:val="27"/>
          <w:lang w:val="ru-RU"/>
        </w:rPr>
        <w:t xml:space="preserve">ə </w:t>
      </w:r>
      <w:r w:rsidRPr="00C9631C">
        <w:rPr>
          <w:rFonts w:ascii="Arial Unicode MS" w:eastAsia="Arial Unicode MS" w:hAnsi="Arial Unicode MS" w:cs="Arial Unicode MS" w:hint="eastAsia"/>
          <w:b/>
          <w:bCs/>
          <w:strike/>
          <w:color w:val="000000"/>
          <w:sz w:val="27"/>
          <w:szCs w:val="27"/>
        </w:rPr>
        <w:t>vahidi m</w:t>
      </w:r>
      <w:r w:rsidRPr="00C9631C">
        <w:rPr>
          <w:rFonts w:ascii="Arial Unicode MS" w:eastAsia="Arial Unicode MS" w:hAnsi="Arial Unicode MS" w:cs="Arial Unicode MS" w:hint="eastAsia"/>
          <w:b/>
          <w:bCs/>
          <w:strike/>
          <w:color w:val="000000"/>
          <w:sz w:val="27"/>
          <w:szCs w:val="27"/>
          <w:lang w:val="ru-RU"/>
        </w:rPr>
        <w:t>ə</w:t>
      </w:r>
      <w:r w:rsidRPr="00C9631C">
        <w:rPr>
          <w:rFonts w:ascii="Arial Unicode MS" w:eastAsia="Arial Unicode MS" w:hAnsi="Arial Unicode MS" w:cs="Arial Unicode MS" w:hint="eastAsia"/>
          <w:b/>
          <w:bCs/>
          <w:strike/>
          <w:color w:val="000000"/>
          <w:sz w:val="27"/>
          <w:szCs w:val="27"/>
        </w:rPr>
        <w:t>bl</w:t>
      </w:r>
      <w:r w:rsidRPr="00C9631C">
        <w:rPr>
          <w:rFonts w:ascii="Arial Unicode MS" w:eastAsia="Arial Unicode MS" w:hAnsi="Arial Unicode MS" w:cs="Arial Unicode MS" w:hint="eastAsia"/>
          <w:b/>
          <w:bCs/>
          <w:strike/>
          <w:color w:val="000000"/>
          <w:sz w:val="27"/>
          <w:szCs w:val="27"/>
          <w:lang w:val="ru-RU"/>
        </w:rPr>
        <w:t>əğ</w:t>
      </w:r>
      <w:r w:rsidRPr="00C9631C">
        <w:rPr>
          <w:rFonts w:ascii="Arial Unicode MS" w:eastAsia="Arial Unicode MS" w:hAnsi="Arial Unicode MS" w:cs="Arial Unicode MS" w:hint="eastAsia"/>
          <w:b/>
          <w:bCs/>
          <w:strike/>
          <w:color w:val="000000"/>
          <w:sz w:val="27"/>
          <w:szCs w:val="27"/>
        </w:rPr>
        <w:t xml:space="preserve">inin </w:t>
      </w:r>
      <w:r w:rsidRPr="00C9631C">
        <w:rPr>
          <w:rFonts w:ascii="Arial Unicode MS" w:eastAsia="Arial Unicode MS" w:hAnsi="Arial Unicode MS" w:cs="Arial Unicode MS" w:hint="eastAsia"/>
          <w:b/>
          <w:bCs/>
          <w:strike/>
          <w:color w:val="000000"/>
          <w:sz w:val="27"/>
          <w:szCs w:val="27"/>
          <w:lang w:val="ru-RU"/>
        </w:rPr>
        <w:t>ə</w:t>
      </w:r>
      <w:r w:rsidRPr="00C9631C">
        <w:rPr>
          <w:rFonts w:ascii="Arial Unicode MS" w:eastAsia="Arial Unicode MS" w:hAnsi="Arial Unicode MS" w:cs="Arial Unicode MS" w:hint="eastAsia"/>
          <w:b/>
          <w:bCs/>
          <w:strike/>
          <w:color w:val="000000"/>
          <w:sz w:val="27"/>
          <w:szCs w:val="27"/>
        </w:rPr>
        <w:t>lli mislind</w:t>
      </w:r>
      <w:r w:rsidRPr="00C9631C">
        <w:rPr>
          <w:rFonts w:ascii="Arial Unicode MS" w:eastAsia="Arial Unicode MS" w:hAnsi="Arial Unicode MS" w:cs="Arial Unicode MS" w:hint="eastAsia"/>
          <w:b/>
          <w:bCs/>
          <w:strike/>
          <w:color w:val="000000"/>
          <w:sz w:val="27"/>
          <w:szCs w:val="27"/>
          <w:lang w:val="ru-RU"/>
        </w:rPr>
        <w:t>ə</w:t>
      </w:r>
      <w:r w:rsidRPr="00C9631C">
        <w:rPr>
          <w:rFonts w:ascii="Arial Unicode MS" w:eastAsia="Arial Unicode MS" w:hAnsi="Arial Unicode MS" w:cs="Arial Unicode MS" w:hint="eastAsia"/>
          <w:b/>
          <w:bCs/>
          <w:strike/>
          <w:color w:val="000000"/>
          <w:sz w:val="27"/>
          <w:szCs w:val="27"/>
        </w:rPr>
        <w:t>n yetmi</w:t>
      </w:r>
      <w:r w:rsidRPr="00C9631C">
        <w:rPr>
          <w:rFonts w:ascii="Arial Unicode MS" w:eastAsia="Arial Unicode MS" w:hAnsi="Arial Unicode MS" w:cs="Arial Unicode MS" w:hint="eastAsia"/>
          <w:b/>
          <w:bCs/>
          <w:strike/>
          <w:color w:val="000000"/>
          <w:sz w:val="27"/>
          <w:szCs w:val="27"/>
          <w:lang w:val="ru-RU"/>
        </w:rPr>
        <w:t xml:space="preserve">ş </w:t>
      </w:r>
      <w:r w:rsidRPr="00C9631C">
        <w:rPr>
          <w:rFonts w:ascii="Arial Unicode MS" w:eastAsia="Arial Unicode MS" w:hAnsi="Arial Unicode MS" w:cs="Arial Unicode MS" w:hint="eastAsia"/>
          <w:b/>
          <w:bCs/>
          <w:strike/>
          <w:color w:val="000000"/>
          <w:sz w:val="27"/>
          <w:szCs w:val="27"/>
        </w:rPr>
        <w:t>mislin</w:t>
      </w:r>
      <w:r w:rsidRPr="00C9631C">
        <w:rPr>
          <w:rFonts w:ascii="Arial Unicode MS" w:eastAsia="Arial Unicode MS" w:hAnsi="Arial Unicode MS" w:cs="Arial Unicode MS" w:hint="eastAsia"/>
          <w:b/>
          <w:bCs/>
          <w:strike/>
          <w:color w:val="000000"/>
          <w:sz w:val="27"/>
          <w:szCs w:val="27"/>
          <w:lang w:val="ru-RU"/>
        </w:rPr>
        <w:t>ə</w:t>
      </w:r>
      <w:r w:rsidRPr="00C9631C">
        <w:rPr>
          <w:rFonts w:ascii="Arial Unicode MS" w:eastAsia="Arial Unicode MS" w:hAnsi="Arial Unicode MS" w:cs="Arial Unicode MS" w:hint="eastAsia"/>
          <w:b/>
          <w:bCs/>
          <w:strike/>
          <w:color w:val="000000"/>
          <w:sz w:val="27"/>
          <w:szCs w:val="27"/>
        </w:rPr>
        <w:t>d</w:t>
      </w:r>
      <w:r w:rsidRPr="00C9631C">
        <w:rPr>
          <w:rFonts w:ascii="Arial Unicode MS" w:eastAsia="Arial Unicode MS" w:hAnsi="Arial Unicode MS" w:cs="Arial Unicode MS" w:hint="eastAsia"/>
          <w:b/>
          <w:bCs/>
          <w:strike/>
          <w:color w:val="000000"/>
          <w:sz w:val="27"/>
          <w:szCs w:val="27"/>
          <w:lang w:val="ru-RU"/>
        </w:rPr>
        <w:t>ə</w:t>
      </w:r>
      <w:r w:rsidRPr="00C9631C">
        <w:rPr>
          <w:rFonts w:ascii="Arial Unicode MS" w:eastAsia="Arial Unicode MS" w:hAnsi="Arial Unicode MS" w:cs="Arial Unicode MS" w:hint="eastAsia"/>
          <w:b/>
          <w:bCs/>
          <w:strike/>
          <w:color w:val="000000"/>
          <w:sz w:val="27"/>
          <w:szCs w:val="27"/>
        </w:rPr>
        <w:t>k</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color w:val="000000"/>
          <w:sz w:val="27"/>
          <w:szCs w:val="27"/>
          <w:lang w:val="ru-RU"/>
        </w:rPr>
        <w:t>ə</w:t>
      </w:r>
      <w:r w:rsidRPr="00C9631C">
        <w:rPr>
          <w:rFonts w:ascii="Arial Unicode MS" w:eastAsia="Arial Unicode MS" w:hAnsi="Arial Unicode MS" w:cs="Arial Unicode MS" w:hint="eastAsia"/>
          <w:b/>
          <w:bCs/>
          <w:i/>
          <w:iCs/>
          <w:color w:val="000000"/>
          <w:sz w:val="27"/>
          <w:szCs w:val="27"/>
        </w:rPr>
        <w:t>lli manatdan yetmi</w:t>
      </w:r>
      <w:r w:rsidRPr="00C9631C">
        <w:rPr>
          <w:rFonts w:ascii="Arial Unicode MS" w:eastAsia="Arial Unicode MS" w:hAnsi="Arial Unicode MS" w:cs="Arial Unicode MS" w:hint="eastAsia"/>
          <w:b/>
          <w:bCs/>
          <w:i/>
          <w:iCs/>
          <w:color w:val="000000"/>
          <w:sz w:val="27"/>
          <w:szCs w:val="27"/>
          <w:lang w:val="ru-RU"/>
        </w:rPr>
        <w:t xml:space="preserve">ş </w:t>
      </w:r>
      <w:r w:rsidRPr="00C9631C">
        <w:rPr>
          <w:rFonts w:ascii="Arial Unicode MS" w:eastAsia="Arial Unicode MS" w:hAnsi="Arial Unicode MS" w:cs="Arial Unicode MS" w:hint="eastAsia"/>
          <w:b/>
          <w:bCs/>
          <w:i/>
          <w:iCs/>
          <w:color w:val="000000"/>
          <w:sz w:val="27"/>
          <w:szCs w:val="27"/>
        </w:rPr>
        <w:t>manatad</w:t>
      </w:r>
      <w:r w:rsidRPr="00C9631C">
        <w:rPr>
          <w:rFonts w:ascii="Arial Unicode MS" w:eastAsia="Arial Unicode MS" w:hAnsi="Arial Unicode MS" w:cs="Arial Unicode MS" w:hint="eastAsia"/>
          <w:b/>
          <w:bCs/>
          <w:i/>
          <w:iCs/>
          <w:color w:val="000000"/>
          <w:sz w:val="27"/>
          <w:szCs w:val="27"/>
          <w:lang w:val="ru-RU"/>
        </w:rPr>
        <w:t>ə</w:t>
      </w:r>
      <w:r w:rsidRPr="00C9631C">
        <w:rPr>
          <w:rFonts w:ascii="Arial Unicode MS" w:eastAsia="Arial Unicode MS" w:hAnsi="Arial Unicode MS" w:cs="Arial Unicode MS" w:hint="eastAsia"/>
          <w:b/>
          <w:bCs/>
          <w:i/>
          <w:iCs/>
          <w:color w:val="000000"/>
          <w:sz w:val="27"/>
          <w:szCs w:val="27"/>
        </w:rPr>
        <w:t>k</w:t>
      </w:r>
      <w:r w:rsidRPr="00C9631C">
        <w:rPr>
          <w:rFonts w:ascii="Arial Unicode MS" w:eastAsia="Arial Unicode MS" w:hAnsi="Arial Unicode MS" w:cs="Arial Unicode MS" w:hint="eastAsia"/>
          <w:b/>
          <w:bCs/>
          <w:color w:val="000000"/>
          <w:sz w:val="27"/>
          <w:szCs w:val="27"/>
        </w:rPr>
        <w:t xml:space="preserve"> miqdarda c</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rim</w:t>
      </w:r>
      <w:r w:rsidRPr="00C9631C">
        <w:rPr>
          <w:rFonts w:ascii="Arial Unicode MS" w:eastAsia="Arial Unicode MS" w:hAnsi="Arial Unicode MS" w:cs="Arial Unicode MS" w:hint="eastAsia"/>
          <w:b/>
          <w:bCs/>
          <w:color w:val="000000"/>
          <w:sz w:val="27"/>
          <w:szCs w:val="27"/>
          <w:lang w:val="ru-RU"/>
        </w:rPr>
        <w:t xml:space="preserve">ə </w:t>
      </w:r>
      <w:r w:rsidRPr="00C9631C">
        <w:rPr>
          <w:rFonts w:ascii="Arial Unicode MS" w:eastAsia="Arial Unicode MS" w:hAnsi="Arial Unicode MS" w:cs="Arial Unicode MS" w:hint="eastAsia"/>
          <w:b/>
          <w:bCs/>
          <w:color w:val="000000"/>
          <w:sz w:val="27"/>
          <w:szCs w:val="27"/>
        </w:rPr>
        <w:t xml:space="preserve">edilir </w:t>
      </w:r>
      <w:r w:rsidRPr="00C9631C">
        <w:rPr>
          <w:rFonts w:ascii="Arial Unicode MS" w:eastAsia="Arial Unicode MS" w:hAnsi="Arial Unicode MS" w:cs="Arial Unicode MS" w:hint="eastAsia"/>
          <w:b/>
          <w:bCs/>
          <w:i/>
          <w:iCs/>
          <w:color w:val="000000"/>
          <w:sz w:val="27"/>
          <w:szCs w:val="27"/>
        </w:rPr>
        <w:t>(</w:t>
      </w:r>
      <w:hyperlink r:id="rId181"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b/>
          <w:bCs/>
          <w:i/>
          <w:iCs/>
          <w:color w:val="000000"/>
          <w:sz w:val="27"/>
          <w:szCs w:val="27"/>
        </w:rPr>
        <w:t>)</w:t>
      </w:r>
      <w:r w:rsidRPr="00C9631C">
        <w:rPr>
          <w:rFonts w:ascii="Arial Unicode MS" w:eastAsia="Arial Unicode MS" w:hAnsi="Arial Unicode MS" w:cs="Arial Unicode MS" w:hint="eastAsia"/>
          <w:b/>
          <w:bCs/>
          <w:color w:val="000000"/>
          <w:sz w:val="27"/>
          <w:szCs w:val="27"/>
          <w:lang w:val="ru-RU"/>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rbaycan Respublikas</w:t>
      </w:r>
      <w:r w:rsidRPr="00C9631C">
        <w:rPr>
          <w:rFonts w:ascii="Arial Unicode MS" w:eastAsia="Arial Unicode MS" w:hAnsi="Arial Unicode MS" w:cs="Arial Unicode MS" w:hint="eastAsia"/>
          <w:b/>
          <w:bCs/>
          <w:color w:val="000000"/>
          <w:sz w:val="27"/>
          <w:szCs w:val="27"/>
          <w:lang w:val="ru-RU"/>
        </w:rPr>
        <w:t>ı</w:t>
      </w:r>
      <w:r w:rsidRPr="00C9631C">
        <w:rPr>
          <w:rFonts w:ascii="Arial Unicode MS" w:eastAsia="Arial Unicode MS" w:hAnsi="Arial Unicode MS" w:cs="Arial Unicode MS" w:hint="eastAsia"/>
          <w:b/>
          <w:bCs/>
          <w:color w:val="000000"/>
          <w:sz w:val="27"/>
          <w:szCs w:val="27"/>
        </w:rPr>
        <w:t>n</w:t>
      </w:r>
      <w:r w:rsidRPr="00C9631C">
        <w:rPr>
          <w:rFonts w:ascii="Arial Unicode MS" w:eastAsia="Arial Unicode MS" w:hAnsi="Arial Unicode MS" w:cs="Arial Unicode MS" w:hint="eastAsia"/>
          <w:b/>
          <w:bCs/>
          <w:color w:val="000000"/>
          <w:sz w:val="27"/>
          <w:szCs w:val="27"/>
          <w:lang w:val="ru-RU"/>
        </w:rPr>
        <w:t>ı</w:t>
      </w:r>
      <w:r w:rsidRPr="00C9631C">
        <w:rPr>
          <w:rFonts w:ascii="Arial Unicode MS" w:eastAsia="Arial Unicode MS" w:hAnsi="Arial Unicode MS" w:cs="Arial Unicode MS" w:hint="eastAsia"/>
          <w:b/>
          <w:bCs/>
          <w:color w:val="000000"/>
          <w:sz w:val="27"/>
          <w:szCs w:val="27"/>
        </w:rPr>
        <w:t>n</w:t>
      </w:r>
      <w:r w:rsidRPr="00C9631C">
        <w:rPr>
          <w:rFonts w:ascii="Arial Unicode MS" w:eastAsia="Arial Unicode MS" w:hAnsi="Arial Unicode MS" w:cs="Arial Unicode MS" w:hint="eastAsia"/>
          <w:b/>
          <w:bCs/>
          <w:color w:val="000000"/>
          <w:sz w:val="27"/>
          <w:szCs w:val="27"/>
          <w:lang w:val="ru-RU"/>
        </w:rPr>
        <w:t xml:space="preserve"> </w:t>
      </w:r>
      <w:r w:rsidRPr="00C9631C">
        <w:rPr>
          <w:rFonts w:ascii="Arial Unicode MS" w:eastAsia="Arial Unicode MS" w:hAnsi="Arial Unicode MS" w:cs="Arial Unicode MS" w:hint="eastAsia"/>
          <w:b/>
          <w:bCs/>
          <w:color w:val="000000"/>
          <w:sz w:val="27"/>
          <w:szCs w:val="27"/>
          <w:lang w:val="ru-RU"/>
        </w:rPr>
        <w:lastRenderedPageBreak/>
        <w:t xml:space="preserve">16 </w:t>
      </w:r>
      <w:r w:rsidRPr="00C9631C">
        <w:rPr>
          <w:rFonts w:ascii="Arial Unicode MS" w:eastAsia="Arial Unicode MS" w:hAnsi="Arial Unicode MS" w:cs="Arial Unicode MS" w:hint="eastAsia"/>
          <w:b/>
          <w:bCs/>
          <w:color w:val="000000"/>
          <w:sz w:val="27"/>
          <w:szCs w:val="27"/>
        </w:rPr>
        <w:t>may</w:t>
      </w:r>
      <w:r w:rsidRPr="00C9631C">
        <w:rPr>
          <w:rFonts w:ascii="Arial Unicode MS" w:eastAsia="Arial Unicode MS" w:hAnsi="Arial Unicode MS" w:cs="Arial Unicode MS" w:hint="eastAsia"/>
          <w:b/>
          <w:bCs/>
          <w:color w:val="000000"/>
          <w:sz w:val="27"/>
          <w:szCs w:val="27"/>
          <w:lang w:val="ru-RU"/>
        </w:rPr>
        <w:t xml:space="preserve"> 2008-</w:t>
      </w:r>
      <w:r w:rsidRPr="00C9631C">
        <w:rPr>
          <w:rFonts w:ascii="Arial Unicode MS" w:eastAsia="Arial Unicode MS" w:hAnsi="Arial Unicode MS" w:cs="Arial Unicode MS" w:hint="eastAsia"/>
          <w:b/>
          <w:bCs/>
          <w:color w:val="000000"/>
          <w:sz w:val="27"/>
          <w:szCs w:val="27"/>
        </w:rPr>
        <w:t>ci il tarixli Qanunu il</w:t>
      </w:r>
      <w:r w:rsidRPr="00C9631C">
        <w:rPr>
          <w:rFonts w:ascii="Arial Unicode MS" w:eastAsia="Arial Unicode MS" w:hAnsi="Arial Unicode MS" w:cs="Arial Unicode MS" w:hint="eastAsia"/>
          <w:b/>
          <w:bCs/>
          <w:color w:val="000000"/>
          <w:sz w:val="27"/>
          <w:szCs w:val="27"/>
          <w:lang w:val="ru-RU"/>
        </w:rPr>
        <w:t xml:space="preserve">ə </w:t>
      </w:r>
      <w:r w:rsidRPr="00C9631C">
        <w:rPr>
          <w:rFonts w:ascii="Arial Unicode MS" w:eastAsia="Arial Unicode MS" w:hAnsi="Arial Unicode MS" w:cs="Arial Unicode MS" w:hint="eastAsia"/>
          <w:b/>
          <w:bCs/>
          <w:color w:val="000000"/>
          <w:sz w:val="27"/>
          <w:szCs w:val="27"/>
        </w:rPr>
        <w:t>edilmi</w:t>
      </w:r>
      <w:r w:rsidRPr="00C9631C">
        <w:rPr>
          <w:rFonts w:ascii="Arial Unicode MS" w:eastAsia="Arial Unicode MS" w:hAnsi="Arial Unicode MS" w:cs="Arial Unicode MS" w:hint="eastAsia"/>
          <w:b/>
          <w:bCs/>
          <w:color w:val="000000"/>
          <w:sz w:val="27"/>
          <w:szCs w:val="27"/>
          <w:lang w:val="ru-RU"/>
        </w:rPr>
        <w:t xml:space="preserve">ş </w:t>
      </w:r>
      <w:r w:rsidRPr="00C9631C">
        <w:rPr>
          <w:rFonts w:ascii="Arial Unicode MS" w:eastAsia="Arial Unicode MS" w:hAnsi="Arial Unicode MS" w:cs="Arial Unicode MS" w:hint="eastAsia"/>
          <w:b/>
          <w:bCs/>
          <w:color w:val="000000"/>
          <w:sz w:val="27"/>
          <w:szCs w:val="27"/>
        </w:rPr>
        <w:t>d</w:t>
      </w:r>
      <w:r w:rsidRPr="00C9631C">
        <w:rPr>
          <w:rFonts w:ascii="Arial Unicode MS" w:eastAsia="Arial Unicode MS" w:hAnsi="Arial Unicode MS" w:cs="Arial Unicode MS" w:hint="eastAsia"/>
          <w:b/>
          <w:bCs/>
          <w:color w:val="000000"/>
          <w:sz w:val="27"/>
          <w:szCs w:val="27"/>
          <w:lang w:val="ru-RU"/>
        </w:rPr>
        <w:t>ü</w:t>
      </w:r>
      <w:r w:rsidRPr="00C9631C">
        <w:rPr>
          <w:rFonts w:ascii="Arial Unicode MS" w:eastAsia="Arial Unicode MS" w:hAnsi="Arial Unicode MS" w:cs="Arial Unicode MS" w:hint="eastAsia"/>
          <w:b/>
          <w:bCs/>
          <w:color w:val="000000"/>
          <w:sz w:val="27"/>
          <w:szCs w:val="27"/>
        </w:rPr>
        <w:t>z</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li</w:t>
      </w:r>
      <w:r w:rsidRPr="00C9631C">
        <w:rPr>
          <w:rFonts w:ascii="Arial Unicode MS" w:eastAsia="Arial Unicode MS" w:hAnsi="Arial Unicode MS" w:cs="Arial Unicode MS" w:hint="eastAsia"/>
          <w:b/>
          <w:bCs/>
          <w:color w:val="000000"/>
          <w:sz w:val="27"/>
          <w:szCs w:val="27"/>
          <w:lang w:val="ru-RU"/>
        </w:rPr>
        <w:t>ş</w:t>
      </w:r>
      <w:r w:rsidRPr="00C9631C">
        <w:rPr>
          <w:rFonts w:ascii="Arial Unicode MS" w:eastAsia="Arial Unicode MS" w:hAnsi="Arial Unicode MS" w:cs="Arial Unicode MS" w:hint="eastAsia"/>
          <w:b/>
          <w:bCs/>
          <w:color w:val="000000"/>
          <w:sz w:val="27"/>
          <w:szCs w:val="27"/>
        </w:rPr>
        <w:t>l</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rl</w:t>
      </w:r>
      <w:r w:rsidRPr="00C9631C">
        <w:rPr>
          <w:rFonts w:ascii="Arial Unicode MS" w:eastAsia="Arial Unicode MS" w:hAnsi="Arial Unicode MS" w:cs="Arial Unicode MS" w:hint="eastAsia"/>
          <w:b/>
          <w:bCs/>
          <w:color w:val="000000"/>
          <w:sz w:val="27"/>
          <w:szCs w:val="27"/>
          <w:lang w:val="ru-RU"/>
        </w:rPr>
        <w:t>ə — «</w:t>
      </w:r>
      <w:r w:rsidRPr="00C9631C">
        <w:rPr>
          <w:rFonts w:ascii="Arial Unicode MS" w:eastAsia="Arial Unicode MS" w:hAnsi="Arial Unicode MS" w:cs="Arial Unicode MS" w:hint="eastAsia"/>
          <w:b/>
          <w:bCs/>
          <w:color w:val="000000"/>
          <w:sz w:val="27"/>
          <w:szCs w:val="27"/>
        </w:rPr>
        <w:t>Az</w:t>
      </w:r>
      <w:r w:rsidRPr="00C9631C">
        <w:rPr>
          <w:rFonts w:ascii="Arial Unicode MS" w:eastAsia="Arial Unicode MS" w:hAnsi="Arial Unicode MS" w:cs="Arial Unicode MS" w:hint="eastAsia"/>
          <w:b/>
          <w:bCs/>
          <w:color w:val="000000"/>
          <w:sz w:val="27"/>
          <w:szCs w:val="27"/>
          <w:lang w:val="ru-RU"/>
        </w:rPr>
        <w:t>ə</w:t>
      </w:r>
      <w:r w:rsidRPr="00C9631C">
        <w:rPr>
          <w:rFonts w:ascii="Arial Unicode MS" w:eastAsia="Arial Unicode MS" w:hAnsi="Arial Unicode MS" w:cs="Arial Unicode MS" w:hint="eastAsia"/>
          <w:b/>
          <w:bCs/>
          <w:color w:val="000000"/>
          <w:sz w:val="27"/>
          <w:szCs w:val="27"/>
        </w:rPr>
        <w:t>rbaycan</w:t>
      </w:r>
      <w:r w:rsidRPr="00C9631C">
        <w:rPr>
          <w:rFonts w:ascii="Arial Unicode MS" w:eastAsia="Arial Unicode MS" w:hAnsi="Arial Unicode MS" w:cs="Arial Unicode MS" w:hint="eastAsia"/>
          <w:b/>
          <w:bCs/>
          <w:color w:val="000000"/>
          <w:sz w:val="27"/>
          <w:szCs w:val="27"/>
          <w:lang w:val="ru-RU"/>
        </w:rPr>
        <w:t xml:space="preserve">» </w:t>
      </w:r>
      <w:r w:rsidRPr="00C9631C">
        <w:rPr>
          <w:rFonts w:ascii="Arial Unicode MS" w:eastAsia="Arial Unicode MS" w:hAnsi="Arial Unicode MS" w:cs="Arial Unicode MS" w:hint="eastAsia"/>
          <w:b/>
          <w:bCs/>
          <w:color w:val="000000"/>
          <w:sz w:val="27"/>
          <w:szCs w:val="27"/>
        </w:rPr>
        <w:t>q</w:t>
      </w:r>
      <w:r w:rsidRPr="00C9631C">
        <w:rPr>
          <w:rFonts w:ascii="Arial Unicode MS" w:eastAsia="Arial Unicode MS" w:hAnsi="Arial Unicode MS" w:cs="Arial Unicode MS" w:hint="eastAsia"/>
          <w:b/>
          <w:bCs/>
          <w:color w:val="000000"/>
          <w:sz w:val="27"/>
          <w:szCs w:val="27"/>
          <w:lang w:val="ru-RU"/>
        </w:rPr>
        <w:t xml:space="preserve">., 7 </w:t>
      </w:r>
      <w:r w:rsidRPr="00C9631C">
        <w:rPr>
          <w:rFonts w:ascii="Arial Unicode MS" w:eastAsia="Arial Unicode MS" w:hAnsi="Arial Unicode MS" w:cs="Arial Unicode MS" w:hint="eastAsia"/>
          <w:b/>
          <w:bCs/>
          <w:color w:val="000000"/>
          <w:sz w:val="27"/>
          <w:szCs w:val="27"/>
        </w:rPr>
        <w:t>iyun</w:t>
      </w:r>
      <w:r w:rsidRPr="00C9631C">
        <w:rPr>
          <w:rFonts w:ascii="Arial Unicode MS" w:eastAsia="Arial Unicode MS" w:hAnsi="Arial Unicode MS" w:cs="Arial Unicode MS" w:hint="eastAsia"/>
          <w:b/>
          <w:bCs/>
          <w:color w:val="000000"/>
          <w:sz w:val="27"/>
          <w:szCs w:val="27"/>
          <w:lang w:val="ru-RU"/>
        </w:rPr>
        <w:t xml:space="preserve"> 2008-</w:t>
      </w:r>
      <w:r w:rsidRPr="00C9631C">
        <w:rPr>
          <w:rFonts w:ascii="Arial Unicode MS" w:eastAsia="Arial Unicode MS" w:hAnsi="Arial Unicode MS" w:cs="Arial Unicode MS" w:hint="eastAsia"/>
          <w:b/>
          <w:bCs/>
          <w:color w:val="000000"/>
          <w:sz w:val="27"/>
          <w:szCs w:val="27"/>
        </w:rPr>
        <w:t>ci il</w:t>
      </w:r>
      <w:r w:rsidRPr="00C9631C">
        <w:rPr>
          <w:rFonts w:ascii="Arial Unicode MS" w:eastAsia="Arial Unicode MS" w:hAnsi="Arial Unicode MS" w:cs="Arial Unicode MS" w:hint="eastAsia"/>
          <w:b/>
          <w:bCs/>
          <w:color w:val="000000"/>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b/>
          <w:bCs/>
          <w:i/>
          <w:sz w:val="27"/>
          <w:szCs w:val="27"/>
          <w:lang w:val="ru-RU"/>
        </w:rPr>
      </w:pPr>
      <w:r w:rsidRPr="00C9631C">
        <w:rPr>
          <w:rFonts w:ascii="Arial Unicode MS" w:eastAsia="Arial Unicode MS" w:hAnsi="Arial Unicode MS" w:cs="Arial Unicode MS" w:hint="eastAsia"/>
          <w:b/>
          <w:bCs/>
          <w:i/>
          <w:sz w:val="27"/>
          <w:szCs w:val="27"/>
        </w:rPr>
        <w:t>Maddə 45-1. Qeydə alınmış namizədin seçkilərdə iştirak etdiyi müddətdə xidməti vəzifələrinin icrasını dayandırmaması</w:t>
      </w:r>
    </w:p>
    <w:p w:rsidR="00983F89" w:rsidRPr="00C9631C" w:rsidRDefault="00983F89" w:rsidP="00983F89">
      <w:pPr>
        <w:spacing w:line="240" w:lineRule="auto"/>
        <w:rPr>
          <w:rFonts w:ascii="Arial Unicode MS" w:eastAsia="Arial Unicode MS" w:hAnsi="Arial Unicode MS" w:cs="Arial Unicode MS"/>
          <w:i/>
          <w:sz w:val="27"/>
          <w:szCs w:val="27"/>
          <w:lang w:val="ru-RU"/>
        </w:rPr>
      </w:pPr>
      <w:r w:rsidRPr="00C9631C">
        <w:rPr>
          <w:rFonts w:ascii="Arial Unicode MS" w:eastAsia="Arial Unicode MS" w:hAnsi="Arial Unicode MS" w:cs="Arial Unicode MS" w:hint="eastAsia"/>
          <w:i/>
          <w:sz w:val="27"/>
          <w:szCs w:val="27"/>
        </w:rPr>
        <w:t xml:space="preserve">Dövlət və ya bələdiyyə xidmətində olan qeydə alınmış namizəd seçkilərdə iştirak etdiyi müddətdə xidməti vəzifələrinin icrasını dayandırmamasına görə </w:t>
      </w:r>
      <w:r w:rsidRPr="00C9631C">
        <w:rPr>
          <w:rFonts w:ascii="Arial Unicode MS" w:eastAsia="Arial Unicode MS" w:hAnsi="Arial Unicode MS" w:cs="Arial Unicode MS" w:hint="eastAsia"/>
          <w:color w:val="000000"/>
          <w:sz w:val="27"/>
          <w:szCs w:val="27"/>
          <w:lang w:val="ru-RU"/>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 xml:space="preserve">səksən manatdan doxsan manatadək miqdarda cərimə edilir. </w:t>
      </w:r>
      <w:hyperlink r:id="rId182" w:anchor="bd_3_15209" w:history="1">
        <w:r w:rsidRPr="00C9631C">
          <w:rPr>
            <w:rFonts w:eastAsia="Arial Unicode MS" w:hint="eastAsia"/>
            <w:i/>
            <w:color w:val="0000FF"/>
            <w:sz w:val="24"/>
            <w:szCs w:val="24"/>
            <w:u w:val="single"/>
          </w:rPr>
          <w:t>(120)</w:t>
        </w:r>
      </w:hyperlink>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45-2. Seçici imzalarının toplanması qaydasının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Mülkiyyət formasından asılı olmayaraq hüquqi şəxslərin, dövlət və bələdiyyə orqanlarının, qurumların və təşkilatların seçici imzalarının toplanmasında iştirak etməsinə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 xml:space="preserve">vəzifəli şəxslər səksən manatdan doxsan manatadək miqdarda, hüquqi şəxslər iki yüz əlli manatdan üç yüz manatadək miqdarda cərimə edilir. </w:t>
      </w:r>
      <w:hyperlink r:id="rId183" w:anchor="bd_3_15209" w:history="1">
        <w:r w:rsidRPr="00C9631C">
          <w:rPr>
            <w:rFonts w:eastAsia="Arial Unicode MS" w:hint="eastAsia"/>
            <w:i/>
            <w:color w:val="0000FF"/>
            <w:sz w:val="24"/>
            <w:szCs w:val="24"/>
            <w:u w:val="single"/>
          </w:rPr>
          <w:t>(120)</w:t>
        </w:r>
      </w:hyperlink>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46. Seçkilərin (referendumun) maliyyələşdirilməsi və ya maliyyə hesabatlarının təqdim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46.1. Seçkilərin (referendumun) maliyyələşdirməsinin qanunvericiliklə müəyyən edimiş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fiziki şəxslər </w:t>
      </w:r>
      <w:r w:rsidRPr="00C9631C">
        <w:rPr>
          <w:rFonts w:ascii="Arial Unicode MS" w:eastAsia="Arial Unicode MS" w:hAnsi="Arial Unicode MS" w:cs="Arial Unicode MS" w:hint="eastAsia"/>
          <w:strike/>
          <w:color w:val="000000"/>
          <w:sz w:val="27"/>
          <w:szCs w:val="27"/>
        </w:rPr>
        <w:t>şərti maliyyə vahidinin on mislinən iyirmi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on manatdan iyirmi manatadək</w:t>
      </w:r>
      <w:r w:rsidRPr="00C9631C">
        <w:rPr>
          <w:rFonts w:ascii="Arial Unicode MS" w:eastAsia="Arial Unicode MS" w:hAnsi="Arial Unicode MS" w:cs="Arial Unicode MS" w:hint="eastAsia"/>
          <w:color w:val="000000"/>
          <w:sz w:val="27"/>
          <w:szCs w:val="27"/>
        </w:rPr>
        <w:t xml:space="preserve"> miqdarda, vəzifəli şəxslər </w:t>
      </w:r>
      <w:r w:rsidRPr="00C9631C">
        <w:rPr>
          <w:rFonts w:ascii="Arial Unicode MS" w:eastAsia="Arial Unicode MS" w:hAnsi="Arial Unicode MS" w:cs="Arial Unicode MS" w:hint="eastAsia"/>
          <w:strike/>
          <w:color w:val="000000"/>
          <w:sz w:val="27"/>
          <w:szCs w:val="27"/>
        </w:rPr>
        <w:t>şərti maliyyə vahidinin qırx mislindən altmış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qırx manatdan altmış manatadək</w:t>
      </w:r>
      <w:r w:rsidRPr="00C9631C">
        <w:rPr>
          <w:rFonts w:ascii="Arial Unicode MS" w:eastAsia="Arial Unicode MS" w:hAnsi="Arial Unicode MS" w:cs="Arial Unicode MS" w:hint="eastAsia"/>
          <w:color w:val="000000"/>
          <w:sz w:val="27"/>
          <w:szCs w:val="27"/>
        </w:rPr>
        <w:t xml:space="preserve"> miqdarda, hüquqi şəxslər </w:t>
      </w:r>
      <w:r w:rsidRPr="00C9631C">
        <w:rPr>
          <w:rFonts w:ascii="Arial Unicode MS" w:eastAsia="Arial Unicode MS" w:hAnsi="Arial Unicode MS" w:cs="Arial Unicode MS" w:hint="eastAsia"/>
          <w:strike/>
          <w:color w:val="000000"/>
          <w:sz w:val="27"/>
          <w:szCs w:val="27"/>
        </w:rPr>
        <w:t>şərti maliyyə vahidinin yüz əlli mislindən iki yüz əlli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qırx manatdan altmış manatadək</w:t>
      </w:r>
      <w:r w:rsidRPr="00C9631C">
        <w:rPr>
          <w:rFonts w:ascii="Arial Unicode MS" w:eastAsia="Arial Unicode MS" w:hAnsi="Arial Unicode MS" w:cs="Arial Unicode MS" w:hint="eastAsia"/>
          <w:color w:val="000000"/>
          <w:sz w:val="27"/>
          <w:szCs w:val="27"/>
        </w:rPr>
        <w:t xml:space="preserve">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lastRenderedPageBreak/>
        <w:t>46.2. Seçkilərin hazırlanmasına və keçirilməsinə ayrılmış vəsaitlərin xərclənməsi hesabatları barədə namizədlər, qeydə alınmış namizədlər, siyasi partiyalar, siyasi partiyaların blokları, referendum üzrə təşviqat qrupları tərəfindən maliyyə hesabatlarının təqdim və ya dərc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84"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 xml:space="preserve">) (Azərbaycan Respublikasının 20 iyun 2003-cü il, 30 dekabr 2003-cü il və 16 may 2008-ci il tarixli qanunları ilə edilmiş dəyişikliklərlə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i/>
            <w:iCs/>
            <w:sz w:val="27"/>
            <w:szCs w:val="27"/>
          </w:rPr>
          <w:t>6, m</w:t>
        </w:r>
      </w:smartTag>
      <w:r w:rsidRPr="00C9631C">
        <w:rPr>
          <w:rFonts w:ascii="Arial Unicode MS" w:eastAsia="Arial Unicode MS" w:hAnsi="Arial Unicode MS" w:cs="Arial Unicode MS" w:hint="eastAsia"/>
          <w:i/>
          <w:iCs/>
          <w:sz w:val="27"/>
          <w:szCs w:val="27"/>
        </w:rPr>
        <w:t>. 279; «Azərbaycan» q., 1 fevral 2004, № 25;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47. Anonim təşviqat materiallarının və ya reklamların hazırlanması və yayılması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47.1. Seçkiqabağı və ya referendum ilə bağlı nəşr və audiovizual təşviqat materiallarında bu materialları hazırlayan və hazırlanmasını sifariş edən təşkilatların adı, materialların tirajı və buraxılış tarixi barədə məlumatların göstərilməməsinə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on beş mislindən iyirmi beş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on beş manatdan iyirmi beş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47.2. Siyasi partiyaların, siyasi partiyaların bloklarının, namizədlərin və ya qeydə alınmış namizədlərin yazılı formada razılığı olmadan seçkiqabağı nəşr materiallarının hazırlanmasına, yaxud yayılmasına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iyirmi mislindən otuz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iyirmi manatdan otuz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lastRenderedPageBreak/>
        <w:t>47.3. Siyasi partiyalar, siyasi partiyaların blokları, namizədlər və ya qeydə alınmış namizədlər barəsində reklamların hazırlanmasının və yayılmasının, yaxud xeyriyyə xidməti göstərilməsinin qanunvericiliklə müəyyən edilmiş qaydalarının pozulmasına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hyperlink r:id="rId185" w:anchor="bd_1_15084" w:history="1">
        <w:r w:rsidRPr="00C9631C">
          <w:rPr>
            <w:rFonts w:eastAsia="Arial Unicode MS" w:hint="eastAsia"/>
            <w:b/>
            <w:bCs/>
            <w:i/>
            <w:iCs/>
            <w:color w:val="0000FF"/>
            <w:sz w:val="24"/>
            <w:szCs w:val="24"/>
            <w:u w:val="single"/>
          </w:rPr>
          <w:t>117</w:t>
        </w:r>
      </w:hyperlink>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r w:rsidRPr="00C9631C">
        <w:rPr>
          <w:rFonts w:ascii="Arial Unicode MS" w:eastAsia="Arial Unicode MS" w:hAnsi="Arial Unicode MS" w:cs="Arial Unicode MS" w:hint="eastAsia"/>
          <w:b/>
          <w:bCs/>
          <w:color w:val="000000"/>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48. Səsvermənin nəticələri və ya seçkilərin yekunları haqqında məlumatın bilərəkdən təqdim edilməməsi və ya dərc olunmaması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48.1. Seçicilərin, qeydə alınmış namizədin, siyasi partiyaların, siyasi partiyaların bloklarının və namizədlərin vəkil edilmiş şəxslərinin, müşahidəçilərin, siyasi partiyaların, siyasi partiyaların bloklarının, referendum üzrə təşviqat qruplarının səlahiyyətli nümayəndələrinin, kütləvi informasiya vasitələrinin nümayəndələrinin tələbi ilə onların tanış olmaları üçün müvafiq seçki komissiyasının sədrləri tərəfindən səsvermənin yekunlarına və nəticələrinə aid məlumatların bilərəkdən təqdim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əlli mislindən yetmiş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əlli manatdan yetmiş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48.2. Səsvermənin yekunlarına və nəticələrinə aid məlumatların bilərəkdən qanunvericiliklə nəzərdə tutulmuş qaydada və müddətdə dərc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 xml:space="preserve">(Azərbaycan Respublikasının 20 iyun 2003-cü il, 30 dekabr 2003-cü il və 16 may 2008-ci il </w:t>
      </w:r>
      <w:r w:rsidRPr="00C9631C">
        <w:rPr>
          <w:rFonts w:ascii="Arial Unicode MS" w:eastAsia="Arial Unicode MS" w:hAnsi="Arial Unicode MS" w:cs="Arial Unicode MS" w:hint="eastAsia"/>
          <w:i/>
          <w:iCs/>
          <w:sz w:val="27"/>
          <w:szCs w:val="27"/>
        </w:rPr>
        <w:lastRenderedPageBreak/>
        <w:t xml:space="preserve">tarixli qanunları ilə edilmiş dəyişikliklərlə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i/>
            <w:iCs/>
            <w:sz w:val="27"/>
            <w:szCs w:val="27"/>
          </w:rPr>
          <w:t>6, m</w:t>
        </w:r>
      </w:smartTag>
      <w:r w:rsidRPr="00C9631C">
        <w:rPr>
          <w:rFonts w:ascii="Arial Unicode MS" w:eastAsia="Arial Unicode MS" w:hAnsi="Arial Unicode MS" w:cs="Arial Unicode MS" w:hint="eastAsia"/>
          <w:i/>
          <w:iCs/>
          <w:sz w:val="27"/>
          <w:szCs w:val="27"/>
        </w:rPr>
        <w:t>. 279; «Azərbaycan» q., 1 fevral 2004, № 25; «Azərbaycan» q., 7 iyun 2008-ci il).</w:t>
      </w:r>
      <w:r w:rsidRPr="00C9631C">
        <w:rPr>
          <w:rFonts w:ascii="Arial Unicode MS" w:eastAsia="Arial Unicode MS" w:hAnsi="Arial Unicode MS" w:cs="Arial Unicode MS" w:hint="eastAsia"/>
          <w:b/>
          <w:bCs/>
          <w:color w:val="000000"/>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49. Yığıncaqların, mitinqlərin, nümayişlərin, küçə yürüşlərinin və piketlərin keçirilməsinə mane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Qanunvericiliklə müəyyən edilmiş qaydada təşkil edilən yığıncaqların, mitinqlərin, nümayişlərin, küçə yürüşlərinin və piketlərin keçirilməsinə mane olmağa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iyirmi beş mislindən otuz mislinədək </w:t>
      </w:r>
      <w:r w:rsidRPr="00C9631C">
        <w:rPr>
          <w:rFonts w:ascii="Arial Unicode MS" w:eastAsia="Arial Unicode MS" w:hAnsi="Arial Unicode MS" w:cs="Arial Unicode MS" w:hint="eastAsia"/>
          <w:i/>
          <w:iCs/>
          <w:strike/>
          <w:sz w:val="27"/>
          <w:szCs w:val="27"/>
        </w:rPr>
        <w:t>iyirmi beş manatdan otuz manatadək</w:t>
      </w:r>
      <w:r w:rsidRPr="00C9631C">
        <w:rPr>
          <w:rFonts w:ascii="Arial Unicode MS" w:eastAsia="Arial Unicode MS" w:hAnsi="Arial Unicode MS" w:cs="Arial Unicode MS" w:hint="eastAsia"/>
          <w:strike/>
          <w:sz w:val="27"/>
          <w:szCs w:val="27"/>
        </w:rPr>
        <w:t xml:space="preserve"> miqdarda, vəzifəli şəxslər şərti maliyyə vahidi məbləğinin əlli mislindən yetmiş mislinədək </w:t>
      </w:r>
      <w:r w:rsidRPr="00C9631C">
        <w:rPr>
          <w:rFonts w:ascii="Arial Unicode MS" w:eastAsia="Arial Unicode MS" w:hAnsi="Arial Unicode MS" w:cs="Arial Unicode MS" w:hint="eastAsia"/>
          <w:i/>
          <w:iCs/>
          <w:strike/>
          <w:sz w:val="27"/>
          <w:szCs w:val="27"/>
        </w:rPr>
        <w:t>əlli manatdan yetmiş manatadək</w:t>
      </w:r>
      <w:r w:rsidRPr="00C9631C">
        <w:rPr>
          <w:rFonts w:ascii="Arial Unicode MS" w:eastAsia="Arial Unicode MS" w:hAnsi="Arial Unicode MS" w:cs="Arial Unicode MS" w:hint="eastAsia"/>
          <w:strike/>
          <w:sz w:val="27"/>
          <w:szCs w:val="27"/>
        </w:rPr>
        <w:t xml:space="preserve">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fiziki şəxslər min beş yüz manatdan üç min manatadək miqdarda, vəzifəli şəxslər üç min manatdan altı min manatadək miqdarda, hüquqi şəxslər on beş min manatdan otuz min manatadək miqdarda cərimə edilir.</w:t>
      </w:r>
      <w:r w:rsidRPr="00C9631C">
        <w:rPr>
          <w:rFonts w:ascii="Arial Unicode MS" w:eastAsia="Arial Unicode MS" w:hAnsi="Arial Unicode MS" w:cs="Arial Unicode MS" w:hint="eastAsia"/>
          <w:b/>
          <w:i/>
          <w:sz w:val="27"/>
          <w:szCs w:val="27"/>
        </w:rPr>
        <w:t xml:space="preserve"> (</w:t>
      </w:r>
      <w:hyperlink r:id="rId186" w:anchor="bd_5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i/>
          <w:iCs/>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49-1. Təhsil haqqında qanunvericiliyin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49-1.0. Təhsil haqqında qanunvericiliyin pozulmasına, yəni: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49-1.0.1. təhsilin hər hansı pilləsindən, səviyyəsindən və formasından məhrum edilməsinə;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49-1.0.2. təhsil müəssisəsində təhsilalana qarşı cinayət əlamətləri olmayan fiziki və (və ya) psixoloji zorakılığa yol verilməsinə;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49-1.0.3. qanunvericiliklə müəyyən edilmiş hallar istisna olmaqla, təhsilalanların təhsil prosesi ilə bağlı olmayan işlərə və tədbirlərə cəlb edilməsinə;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49-1.0.4. dövlət təhsil və elmi-tədqiqat qrantlarının təhsil müəssisəsinin həmin qrantların verilmə məqsədlərinə uyğun gəlməyən fəaliyyət sahələrinin maliyyələşdirilməsinə yönəldilməsinə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b/>
          <w:bCs/>
          <w:i/>
          <w:color w:val="000000"/>
          <w:sz w:val="27"/>
          <w:szCs w:val="27"/>
        </w:rPr>
      </w:pPr>
      <w:r w:rsidRPr="00C9631C">
        <w:rPr>
          <w:rFonts w:ascii="Arial Unicode MS" w:eastAsia="Arial Unicode MS" w:hAnsi="Arial Unicode MS" w:cs="Arial Unicode MS" w:hint="eastAsia"/>
          <w:i/>
          <w:color w:val="000000"/>
          <w:sz w:val="27"/>
          <w:szCs w:val="27"/>
        </w:rPr>
        <w:t>fiziki şəxslər yüz manat miqdarında, vəzifəli şəxslər üç yüz manat miqdarında, hüquqi şəxslər beş min manat miqdarında cərimə edilir.</w:t>
      </w:r>
      <w:r w:rsidRPr="00C9631C">
        <w:rPr>
          <w:rFonts w:ascii="Arial Unicode MS" w:eastAsia="Arial Unicode MS" w:hAnsi="Arial Unicode MS" w:cs="Arial Unicode MS" w:hint="eastAsia"/>
          <w:b/>
          <w:bCs/>
          <w:i/>
          <w:color w:val="000000"/>
          <w:sz w:val="27"/>
          <w:szCs w:val="27"/>
        </w:rPr>
        <w:t xml:space="preserve"> (</w:t>
      </w:r>
      <w:hyperlink r:id="rId187" w:anchor="bd_0_18878" w:history="1">
        <w:r w:rsidRPr="00C9631C">
          <w:rPr>
            <w:rFonts w:eastAsia="Arial Unicode MS" w:hint="eastAsia"/>
            <w:b/>
            <w:bCs/>
            <w:i/>
            <w:color w:val="0000FF"/>
            <w:sz w:val="24"/>
            <w:szCs w:val="24"/>
            <w:u w:val="single"/>
          </w:rPr>
          <w:t>172</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49-2. İnsanın immunçatışmazlığı virusuna yoluxması səbəbinə görə təhsil hüququnun pozulması</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İnsanın immunçatışmazlığı virusuna yoluxması səbəbinə görə şəxsin özünün və ya ailə üzvlərinin təhsil almaq hüququnun hər hansı formada məhdudlaşdırılması, o cümlədən onların təhsil müəssisələrinə qəbulundan imtina olunması və ya onların istənilən tədbirlərdə iştirakına məhdudiyyətlər qoyulması, eləcə də təhsil müəssisəsindən xaric edilməsinə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min beş yüz manatdan iki min manatadək miqdarda cərimə edilir.</w:t>
      </w:r>
      <w:r w:rsidRPr="00C9631C">
        <w:rPr>
          <w:rFonts w:ascii="Arial Unicode MS" w:eastAsia="Arial Unicode MS" w:hAnsi="Arial Unicode MS" w:cs="Arial Unicode MS" w:hint="eastAsia"/>
          <w:b/>
          <w:bCs/>
          <w:i/>
          <w:color w:val="000000"/>
          <w:sz w:val="27"/>
          <w:szCs w:val="27"/>
        </w:rPr>
        <w:t xml:space="preserve"> (</w:t>
      </w:r>
      <w:hyperlink r:id="rId188" w:anchor="bd_29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49-3. İnsanın immunçatışmazlığı virusu ilə yaşayan şəxslərin sosial xidmət müəssisələrinə yerləşdirilməsindən və onlara sosial xidmət göstərilməsindən imtina edilməsi</w:t>
      </w:r>
    </w:p>
    <w:p w:rsidR="00983F89" w:rsidRPr="00C9631C" w:rsidRDefault="00983F89" w:rsidP="00983F89">
      <w:pPr>
        <w:spacing w:line="240" w:lineRule="auto"/>
        <w:ind w:firstLine="360"/>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İnsanın immunçatışmazlığı virusu ilə yaşayan şəxslərin sosial xidmət müəssisələrinə yerləşdirilməsindən və onlara sosial xidmət göstərilməsindən imtina edilməsinə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b/>
          <w:bCs/>
          <w:i/>
          <w:color w:val="000000"/>
          <w:sz w:val="27"/>
          <w:szCs w:val="27"/>
        </w:rPr>
      </w:pPr>
      <w:r w:rsidRPr="00C9631C">
        <w:rPr>
          <w:rFonts w:ascii="Arial Unicode MS" w:eastAsia="Arial Unicode MS" w:hAnsi="Arial Unicode MS" w:cs="Arial Unicode MS" w:hint="eastAsia"/>
          <w:i/>
          <w:color w:val="000000"/>
          <w:sz w:val="27"/>
          <w:szCs w:val="27"/>
        </w:rPr>
        <w:lastRenderedPageBreak/>
        <w:t>vəzifəli şəxslər min beş yüz manatdan iki min manatadək miqdarda cərimə edilir.</w:t>
      </w:r>
      <w:r w:rsidRPr="00C9631C">
        <w:rPr>
          <w:rFonts w:ascii="Arial Unicode MS" w:eastAsia="Arial Unicode MS" w:hAnsi="Arial Unicode MS" w:cs="Arial Unicode MS" w:hint="eastAsia"/>
          <w:b/>
          <w:bCs/>
          <w:i/>
          <w:color w:val="000000"/>
          <w:sz w:val="27"/>
          <w:szCs w:val="27"/>
        </w:rPr>
        <w:t xml:space="preserve"> (</w:t>
      </w:r>
      <w:hyperlink r:id="rId189" w:anchor="bd_29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hd w:val="clear" w:color="auto" w:fill="FFFFFF"/>
        <w:spacing w:line="240" w:lineRule="auto"/>
        <w:ind w:firstLine="357"/>
        <w:rPr>
          <w:b/>
          <w:i/>
          <w:sz w:val="24"/>
          <w:szCs w:val="24"/>
        </w:rPr>
      </w:pPr>
      <w:r w:rsidRPr="00C9631C">
        <w:rPr>
          <w:rFonts w:ascii="Arial Unicode MS" w:eastAsia="Arial Unicode MS" w:hAnsi="Arial Unicode MS" w:cs="Arial Unicode MS" w:hint="eastAsia"/>
          <w:b/>
          <w:i/>
          <w:color w:val="000000"/>
          <w:sz w:val="27"/>
          <w:szCs w:val="27"/>
        </w:rPr>
        <w:t>Maddə 49-4. Siyasi partiyalar haqqında qanunvericiliyin pozulması</w:t>
      </w:r>
    </w:p>
    <w:p w:rsidR="00983F89" w:rsidRPr="00C9631C" w:rsidRDefault="00983F89" w:rsidP="00983F89">
      <w:pPr>
        <w:shd w:val="clear" w:color="auto" w:fill="FFFFFF"/>
        <w:spacing w:line="240" w:lineRule="auto"/>
        <w:ind w:firstLine="357"/>
        <w:rPr>
          <w:i/>
          <w:sz w:val="24"/>
          <w:szCs w:val="24"/>
        </w:rPr>
      </w:pPr>
      <w:r w:rsidRPr="00C9631C">
        <w:rPr>
          <w:rFonts w:ascii="Arial Unicode MS" w:eastAsia="Arial Unicode MS" w:hAnsi="Arial Unicode MS" w:cs="Arial Unicode MS" w:hint="eastAsia"/>
          <w:i/>
          <w:color w:val="000000"/>
          <w:sz w:val="27"/>
          <w:szCs w:val="27"/>
        </w:rPr>
        <w:t>49-4.1. Siyasi partiyalar haqqında qanunvericiliyin pozulmasına, yəni:</w:t>
      </w:r>
    </w:p>
    <w:p w:rsidR="00983F89" w:rsidRPr="00C9631C" w:rsidRDefault="00983F89" w:rsidP="00983F89">
      <w:pPr>
        <w:shd w:val="clear" w:color="auto" w:fill="FFFFFF"/>
        <w:spacing w:line="240" w:lineRule="auto"/>
        <w:ind w:firstLine="357"/>
        <w:rPr>
          <w:i/>
          <w:sz w:val="24"/>
          <w:szCs w:val="24"/>
        </w:rPr>
      </w:pPr>
      <w:r w:rsidRPr="00C9631C">
        <w:rPr>
          <w:rFonts w:ascii="Arial Unicode MS" w:eastAsia="Arial Unicode MS" w:hAnsi="Arial Unicode MS" w:cs="Arial Unicode MS" w:hint="eastAsia"/>
          <w:i/>
          <w:color w:val="000000"/>
          <w:sz w:val="27"/>
          <w:szCs w:val="27"/>
        </w:rPr>
        <w:t>49-4.1.1. siyasi partiya tərəfindən dövlət orqanlarının və vəzifəli şəxslərin fəaliyyətinə müdaxilə edilməsinə;</w:t>
      </w:r>
    </w:p>
    <w:p w:rsidR="00983F89" w:rsidRPr="00C9631C" w:rsidRDefault="00983F89" w:rsidP="00983F89">
      <w:pPr>
        <w:shd w:val="clear" w:color="auto" w:fill="FFFFFF"/>
        <w:spacing w:line="240" w:lineRule="auto"/>
        <w:ind w:firstLine="357"/>
        <w:rPr>
          <w:i/>
          <w:sz w:val="24"/>
          <w:szCs w:val="24"/>
        </w:rPr>
      </w:pPr>
      <w:r w:rsidRPr="00C9631C">
        <w:rPr>
          <w:rFonts w:ascii="Arial Unicode MS" w:eastAsia="Arial Unicode MS" w:hAnsi="Arial Unicode MS" w:cs="Arial Unicode MS" w:hint="eastAsia"/>
          <w:i/>
          <w:color w:val="000000"/>
          <w:sz w:val="27"/>
          <w:szCs w:val="27"/>
        </w:rPr>
        <w:t>49-4.1.2. “Siyasi partiyalar haqqında” Azərbaycan Respublikasının Qanunu ilə qadağan olunmuş vəsaitin, o cümlədən ianələrin siyasi partiyalar tərəfindən qəbul edilməsinə;</w:t>
      </w:r>
    </w:p>
    <w:p w:rsidR="00983F89" w:rsidRPr="00C9631C" w:rsidRDefault="00983F89" w:rsidP="00983F89">
      <w:pPr>
        <w:shd w:val="clear" w:color="auto" w:fill="FFFFFF"/>
        <w:spacing w:line="240" w:lineRule="auto"/>
        <w:ind w:firstLine="357"/>
        <w:rPr>
          <w:i/>
          <w:sz w:val="24"/>
          <w:szCs w:val="24"/>
        </w:rPr>
      </w:pPr>
      <w:r w:rsidRPr="00C9631C">
        <w:rPr>
          <w:rFonts w:ascii="Arial Unicode MS" w:eastAsia="Arial Unicode MS" w:hAnsi="Arial Unicode MS" w:cs="Arial Unicode MS" w:hint="eastAsia"/>
          <w:i/>
          <w:color w:val="000000"/>
          <w:sz w:val="27"/>
          <w:szCs w:val="27"/>
        </w:rPr>
        <w:t>49-4.1.3. Azərbaycan Respublikasının ərazisində xarici dövlətlərin siyasi partiyalarının, habelə onların bölmələrinin və təşkilatlarının yaradılmasına və fəaliyyətinə;</w:t>
      </w:r>
    </w:p>
    <w:p w:rsidR="00983F89" w:rsidRPr="00C9631C" w:rsidRDefault="00983F89" w:rsidP="00983F89">
      <w:pPr>
        <w:shd w:val="clear" w:color="auto" w:fill="FFFFFF"/>
        <w:spacing w:line="240" w:lineRule="auto"/>
        <w:ind w:firstLine="357"/>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49-4.1.4. ləğv edilmiş siyasi partiyanın adından çıxış etməyə və ya fəaliyyət göstərməyə, yaxud onun fəaliyyətinin qanunsuz təşkilində və ya işində iştirak etməyə görə -</w:t>
      </w:r>
    </w:p>
    <w:p w:rsidR="00983F89" w:rsidRPr="00C9631C" w:rsidRDefault="00983F89" w:rsidP="00983F89">
      <w:pPr>
        <w:shd w:val="clear" w:color="auto" w:fill="FFFFFF"/>
        <w:spacing w:line="240" w:lineRule="auto"/>
        <w:ind w:firstLine="357"/>
        <w:rPr>
          <w:i/>
          <w:sz w:val="24"/>
          <w:szCs w:val="24"/>
        </w:rPr>
      </w:pPr>
      <w:r w:rsidRPr="00C9631C">
        <w:rPr>
          <w:rFonts w:ascii="Arial Unicode MS" w:eastAsia="Arial Unicode MS" w:hAnsi="Arial Unicode MS" w:cs="Arial Unicode MS" w:hint="eastAsia"/>
          <w:i/>
          <w:color w:val="000000"/>
          <w:sz w:val="27"/>
          <w:szCs w:val="27"/>
        </w:rPr>
        <w:t>fiziki şəxslər yeddi yüz əlli manatdan min beş yüz manatadək miqdarda, vəzifəli şəxslər min beş yüz manatdan üç min manatadək miqdarda, hüquqi şəxslər səkkiz min manatdan on beş min manatadək miqdarda cərimə edilir.</w:t>
      </w:r>
    </w:p>
    <w:p w:rsidR="00983F89" w:rsidRPr="00C9631C" w:rsidRDefault="00983F89" w:rsidP="00983F89">
      <w:pPr>
        <w:spacing w:line="240" w:lineRule="auto"/>
        <w:ind w:firstLine="357"/>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49-4.2. Bu Məcəllənin 49-4.1-ci maddəsində nəzərdə tutulmuş xətaların il ərzində inzibati tənbeh almış şəxs tərəfindən təkrar törədilməsinə görə -</w:t>
      </w:r>
    </w:p>
    <w:p w:rsidR="00983F89" w:rsidRPr="00C9631C" w:rsidRDefault="00983F89" w:rsidP="00983F89">
      <w:pPr>
        <w:spacing w:line="240" w:lineRule="auto"/>
        <w:ind w:firstLine="357"/>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fiziki şəxslər min beş yüz manatdan üç min manatadək miqdarda, vəzifəli şəxslər üç min manatdan altı min manatadək miqdarda, hüquqi şəxslər on beş min manatdan otuz min manatadək miqdarda cərimə edilir.(</w:t>
      </w:r>
      <w:hyperlink r:id="rId190" w:anchor="bd_1_22742" w:history="1">
        <w:r w:rsidRPr="00C9631C">
          <w:rPr>
            <w:rFonts w:eastAsia="Arial Unicode MS" w:hint="eastAsia"/>
            <w:i/>
            <w:color w:val="0000FF"/>
            <w:sz w:val="24"/>
            <w:szCs w:val="24"/>
            <w:u w:val="single"/>
          </w:rPr>
          <w:t>208</w:t>
        </w:r>
      </w:hyperlink>
      <w:r w:rsidRPr="00C9631C">
        <w:rPr>
          <w:rFonts w:ascii="Arial Unicode MS" w:eastAsia="Arial Unicode MS" w:hAnsi="Arial Unicode MS" w:cs="Arial Unicode MS" w:hint="eastAsia"/>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50. Müəlliflik hüququnun və əlaqəli hüquqların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Müəlliflik hüququnu və əlaqəli hüquqları pozmağa görə, bu az miqdarda ziyan vurduqda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pirat nüsxələr, həmçinin pirat nüsxələrin surətinin çıxarılması (istehsalı) üçün istifadə edilmiş material və avadanlıqlar müsadirə edilməklə</w:t>
      </w:r>
      <w:r w:rsidRPr="00C9631C">
        <w:rPr>
          <w:rFonts w:ascii="Arial Unicode MS" w:eastAsia="Arial Unicode MS" w:hAnsi="Arial Unicode MS" w:cs="Arial Unicode MS" w:hint="eastAsia"/>
          <w:i/>
          <w:iCs/>
          <w:sz w:val="27"/>
          <w:szCs w:val="27"/>
        </w:rPr>
        <w:t xml:space="preserve"> on beş manatdan qırx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hAnsi="Arial Unicode MS"/>
          <w:b/>
          <w:i/>
          <w:sz w:val="27"/>
          <w:szCs w:val="27"/>
        </w:rPr>
        <w:t>Qeyd</w:t>
      </w:r>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b/>
          <w:i/>
          <w:iCs/>
          <w:sz w:val="27"/>
          <w:szCs w:val="27"/>
        </w:rPr>
        <w:t xml:space="preserve">Bu Məcəllənin 50, 50-1, 50-2-ci və 50-3-cü maddələrində «az miqdarda ziyan vurduqda» dedikdə, </w:t>
      </w:r>
      <w:r w:rsidRPr="00C9631C">
        <w:rPr>
          <w:rFonts w:ascii="Arial Unicode MS" w:eastAsia="Arial Unicode MS" w:hAnsi="Arial Unicode MS" w:cs="Arial Unicode MS" w:hint="eastAsia"/>
          <w:b/>
          <w:i/>
          <w:iCs/>
          <w:strike/>
          <w:sz w:val="27"/>
          <w:szCs w:val="27"/>
        </w:rPr>
        <w:t>şərti maliyyə vahidi məbləğinin min mislinədək olan miqdarı</w:t>
      </w:r>
      <w:r w:rsidRPr="00C9631C">
        <w:rPr>
          <w:rFonts w:ascii="Arial Unicode MS" w:eastAsia="Arial Unicode MS" w:hAnsi="Arial Unicode MS" w:cs="Arial Unicode MS" w:hint="eastAsia"/>
          <w:b/>
          <w:i/>
          <w:iCs/>
          <w:sz w:val="27"/>
          <w:szCs w:val="27"/>
        </w:rPr>
        <w:t xml:space="preserve"> </w:t>
      </w:r>
      <w:r w:rsidRPr="00C9631C">
        <w:rPr>
          <w:rFonts w:ascii="Arial Unicode MS" w:eastAsia="Arial Unicode MS" w:hAnsi="Arial Unicode MS" w:cs="Arial Unicode MS" w:hint="eastAsia"/>
          <w:b/>
          <w:i/>
          <w:sz w:val="27"/>
          <w:szCs w:val="27"/>
        </w:rPr>
        <w:t>min manatadək olan məbləğ</w:t>
      </w:r>
      <w:r w:rsidRPr="00C9631C">
        <w:rPr>
          <w:rFonts w:ascii="Arial Unicode MS" w:eastAsia="Arial Unicode MS" w:hAnsi="Arial Unicode MS" w:cs="Arial Unicode MS" w:hint="eastAsia"/>
          <w:b/>
          <w:i/>
          <w:iCs/>
          <w:sz w:val="27"/>
          <w:szCs w:val="27"/>
        </w:rPr>
        <w:t xml:space="preserve"> başa düşülür</w:t>
      </w:r>
      <w:r w:rsidRPr="00C9631C">
        <w:rPr>
          <w:rFonts w:ascii="Arial Unicode MS" w:eastAsia="Arial Unicode MS" w:hAnsi="Arial Unicode MS" w:cs="Arial Unicode MS" w:hint="eastAsia"/>
          <w:b/>
          <w:i/>
          <w:sz w:val="27"/>
          <w:szCs w:val="27"/>
        </w:rPr>
        <w:t xml:space="preserve"> (</w:t>
      </w:r>
      <w:hyperlink r:id="rId191" w:anchor="bd_1_16131" w:history="1">
        <w:r w:rsidRPr="00C9631C">
          <w:rPr>
            <w:rFonts w:eastAsia="Arial Unicode MS" w:hint="eastAsia"/>
            <w:b/>
            <w:i/>
            <w:color w:val="0000FF"/>
            <w:sz w:val="24"/>
            <w:szCs w:val="24"/>
            <w:u w:val="single"/>
          </w:rPr>
          <w:t>130</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Cs/>
          <w:i/>
          <w:color w:val="000000"/>
          <w:sz w:val="27"/>
          <w:szCs w:val="27"/>
        </w:rPr>
        <w:t>(Azərbaycan Respublikasının 7 noyabr 2003-cü il, 5 mart 2004-cü il, 15 aprel 2005-ci il və 16 may 2008-ci il tarixli qanunları ilə edilmiş düzəlişlərlə — «Azərbaycan» q., 3 dekabr 2003; «Azərbaycan» q., 14 aprel 2004; «Azərbaycan» q., 11 iyun 2005;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50-1. İnteqral sxem topologiyasından istifadəyə müstəsna hüququn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Müəllifin və ya digər hüquq sahibinin icazəsi olmadan inteqral sxem topologiyasının orijinal olmayan hissəsinin çıxarılması istisna olmaqla, bütövlükdə, yaxud onun hər hansı bir hissəsinin inteqral sxemə daxil edilməsi yolu ilə və ya surətinin başqa şəkildə çıxarılması, habelə topologiyanın və ya həmin topologiyadan ibarət inteqral sxemin tətbiq edilməsi, gətirilməsi, satış üçün təklif edilməsi, satılması, yaxud başqa formada təsərrüfat dövriyyəsinə daxil edilməsinə görə, bu, az miqdarda ziyan vurduqda —</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strike/>
          <w:sz w:val="27"/>
          <w:szCs w:val="27"/>
        </w:rPr>
        <w:lastRenderedPageBreak/>
        <w:t>şərti maliyyə vahidinin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z w:val="27"/>
          <w:szCs w:val="27"/>
        </w:rPr>
        <w:t>(Azərbaycan Respublikasının 7 noyabr 2003-cü il tarixli Qanunu ilə əlavə edilmişdir, 16 may 2008-ci il tarixli Qanunu ilə edilmiş dəyişikliklərlə — «Azərbaycan» q., 3 dekabr 2003; «Azərbaycan» q., 7 iyun 2008-ci il).</w:t>
      </w:r>
    </w:p>
    <w:p w:rsidR="00983F89" w:rsidRPr="00C9631C" w:rsidRDefault="00983F89" w:rsidP="00983F89">
      <w:pPr>
        <w:spacing w:line="240" w:lineRule="auto"/>
        <w:rPr>
          <w:rFonts w:ascii="Arial Unicode MS" w:eastAsia="Arial Unicode MS" w:hAnsi="Arial Unicode MS"/>
          <w:b/>
          <w:bCs/>
          <w:sz w:val="27"/>
          <w:szCs w:val="27"/>
          <w:lang w:val="ru-RU"/>
        </w:rPr>
      </w:pP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i/>
          <w:iCs/>
          <w:color w:val="000000"/>
          <w:sz w:val="27"/>
          <w:szCs w:val="27"/>
        </w:rPr>
        <w:t>Maddə 50-2. Folklor nümunələrindən istifadə tələblərinin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Folklor nümunələrindən istifadə tələblərinin pozulmasına görə, bu, az miqdarda ziyan vurduqda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folklor nümunələrinin istifadəsinə qoyulan tələblərin pozulması ilə istehsal olunmuş və ya yayılmış folklor obyekti nüsxələri (</w:t>
      </w:r>
      <w:r w:rsidRPr="00C9631C">
        <w:rPr>
          <w:rFonts w:ascii="Arial Unicode MS" w:eastAsia="Arial Unicode MS" w:hAnsi="Arial Unicode MS" w:cs="Arial Unicode MS" w:hint="eastAsia"/>
          <w:i/>
          <w:iCs/>
          <w:strike/>
          <w:color w:val="000000"/>
          <w:sz w:val="27"/>
          <w:szCs w:val="27"/>
        </w:rPr>
        <w:t>kontrafakt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pirat</w:t>
      </w:r>
      <w:r w:rsidRPr="00C9631C">
        <w:rPr>
          <w:rFonts w:ascii="Arial Unicode MS" w:eastAsia="Arial Unicode MS" w:hAnsi="Arial Unicode MS" w:cs="Arial Unicode MS" w:hint="eastAsia"/>
          <w:i/>
          <w:iCs/>
          <w:color w:val="000000"/>
          <w:sz w:val="27"/>
          <w:szCs w:val="27"/>
        </w:rPr>
        <w:t xml:space="preserve"> nüsxələr) müsadirə edilməklə fiziki şəxslər </w:t>
      </w:r>
      <w:r w:rsidRPr="00C9631C">
        <w:rPr>
          <w:rFonts w:ascii="Arial Unicode MS" w:eastAsia="Arial Unicode MS" w:hAnsi="Arial Unicode MS" w:cs="Arial Unicode MS" w:hint="eastAsia"/>
          <w:i/>
          <w:iCs/>
          <w:strike/>
          <w:color w:val="000000"/>
          <w:sz w:val="27"/>
          <w:szCs w:val="27"/>
        </w:rPr>
        <w:t>şərti maliyyə vahidinin on beş mislindən iyirmi beş mislinədək</w:t>
      </w:r>
      <w:r w:rsidRPr="00C9631C">
        <w:rPr>
          <w:rFonts w:ascii="Arial Unicode MS" w:eastAsia="Arial Unicode MS" w:hAnsi="Arial Unicode MS" w:cs="Arial Unicode MS" w:hint="eastAsia"/>
          <w:i/>
          <w:iCs/>
          <w:color w:val="000000"/>
          <w:sz w:val="27"/>
          <w:szCs w:val="27"/>
        </w:rPr>
        <w:t xml:space="preserve"> on beş manatdan iyirmi beş manatadək miqdarda, vəzifəli şəxslər </w:t>
      </w:r>
      <w:r w:rsidRPr="00C9631C">
        <w:rPr>
          <w:rFonts w:ascii="Arial Unicode MS" w:eastAsia="Arial Unicode MS" w:hAnsi="Arial Unicode MS" w:cs="Arial Unicode MS" w:hint="eastAsia"/>
          <w:i/>
          <w:iCs/>
          <w:strike/>
          <w:color w:val="000000"/>
          <w:sz w:val="27"/>
          <w:szCs w:val="27"/>
        </w:rPr>
        <w:t>şərti maliyyə vahidinin otuz mislindən əlli mislinədək</w:t>
      </w:r>
      <w:r w:rsidRPr="00C9631C">
        <w:rPr>
          <w:rFonts w:ascii="Arial Unicode MS" w:eastAsia="Arial Unicode MS" w:hAnsi="Arial Unicode MS" w:cs="Arial Unicode MS" w:hint="eastAsia"/>
          <w:i/>
          <w:iCs/>
          <w:color w:val="000000"/>
          <w:sz w:val="27"/>
          <w:szCs w:val="27"/>
        </w:rPr>
        <w:t xml:space="preserve"> otuz manatdan əlli manatadək miqdarda, hüquqi şəxslər </w:t>
      </w:r>
      <w:r w:rsidRPr="00C9631C">
        <w:rPr>
          <w:rFonts w:ascii="Arial Unicode MS" w:eastAsia="Arial Unicode MS" w:hAnsi="Arial Unicode MS" w:cs="Arial Unicode MS" w:hint="eastAsia"/>
          <w:i/>
          <w:iCs/>
          <w:strike/>
          <w:color w:val="000000"/>
          <w:sz w:val="27"/>
          <w:szCs w:val="27"/>
        </w:rPr>
        <w:t>şərti maliyyə vahidinin yüz mislindən yüz əlli mislinədək</w:t>
      </w:r>
      <w:r w:rsidRPr="00C9631C">
        <w:rPr>
          <w:rFonts w:ascii="Arial Unicode MS" w:eastAsia="Arial Unicode MS" w:hAnsi="Arial Unicode MS" w:cs="Arial Unicode MS" w:hint="eastAsia"/>
          <w:i/>
          <w:iCs/>
          <w:color w:val="000000"/>
          <w:sz w:val="27"/>
          <w:szCs w:val="27"/>
        </w:rPr>
        <w:t xml:space="preserve"> yüz manatdan yüz əlli manatadək miqdarda cərimə edilir </w:t>
      </w:r>
      <w:r w:rsidRPr="00C9631C">
        <w:rPr>
          <w:rFonts w:ascii="Arial Unicode MS" w:eastAsia="Arial Unicode MS" w:hAnsi="Arial Unicode MS" w:cs="Arial Unicode MS" w:hint="eastAsia"/>
          <w:b/>
          <w:i/>
          <w:iCs/>
          <w:color w:val="000000"/>
          <w:sz w:val="27"/>
          <w:szCs w:val="27"/>
        </w:rPr>
        <w:t>(149)</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bCs/>
          <w:i/>
          <w:iCs/>
          <w:color w:val="000000"/>
          <w:sz w:val="27"/>
          <w:szCs w:val="27"/>
        </w:rPr>
        <w:t>(Azərbaycan Respublikasının 5 mart 2004-cü il tarixli Qanunu ilə əlavə edilmişdir, 16 may 2008-ci il tarixli Qanunu ilə edilmiş dəyişikliklərlə — «Azərbaycan» q., 12 aprel 2004;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50-3. Məlumat toplularından qeyri-qanuni istifadə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Məlumat toplularından qeyri-qanuni istifadə edilməsinə görə, bu az miqdarda ziyan vurduqda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 xml:space="preserve">məlumat toplusunun </w:t>
      </w:r>
      <w:r w:rsidRPr="00C9631C">
        <w:rPr>
          <w:rFonts w:ascii="Arial Unicode MS" w:eastAsia="Arial Unicode MS" w:hAnsi="Arial Unicode MS" w:cs="Arial Unicode MS" w:hint="eastAsia"/>
          <w:i/>
          <w:iCs/>
          <w:strike/>
          <w:color w:val="000000"/>
          <w:sz w:val="27"/>
          <w:szCs w:val="27"/>
        </w:rPr>
        <w:t>kontrafakt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pirat</w:t>
      </w:r>
      <w:r w:rsidRPr="00C9631C">
        <w:rPr>
          <w:rFonts w:ascii="Arial Unicode MS" w:eastAsia="Arial Unicode MS" w:hAnsi="Arial Unicode MS" w:cs="Arial Unicode MS" w:hint="eastAsia"/>
          <w:i/>
          <w:iCs/>
          <w:color w:val="000000"/>
          <w:sz w:val="27"/>
          <w:szCs w:val="27"/>
        </w:rPr>
        <w:t xml:space="preserve"> nüsxələri, həmçinin </w:t>
      </w:r>
      <w:r w:rsidRPr="00C9631C">
        <w:rPr>
          <w:rFonts w:ascii="Arial Unicode MS" w:eastAsia="Arial Unicode MS" w:hAnsi="Arial Unicode MS" w:cs="Arial Unicode MS" w:hint="eastAsia"/>
          <w:i/>
          <w:iCs/>
          <w:strike/>
          <w:color w:val="000000"/>
          <w:sz w:val="27"/>
          <w:szCs w:val="27"/>
        </w:rPr>
        <w:t>kontrafakt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pirat</w:t>
      </w:r>
      <w:r w:rsidRPr="00C9631C">
        <w:rPr>
          <w:rFonts w:ascii="Arial Unicode MS" w:eastAsia="Arial Unicode MS" w:hAnsi="Arial Unicode MS" w:cs="Arial Unicode MS" w:hint="eastAsia"/>
          <w:i/>
          <w:iCs/>
          <w:color w:val="000000"/>
          <w:sz w:val="27"/>
          <w:szCs w:val="27"/>
        </w:rPr>
        <w:t xml:space="preserve"> nüsxələrin surətçıxarılması üçün istifadə edilmiş material və avadanlıqlar, eləcə də hüquq pozuntularına səbəb olan digər alətlər müsadirə edilməklə, fiziki şəxslər </w:t>
      </w:r>
      <w:r w:rsidRPr="00C9631C">
        <w:rPr>
          <w:rFonts w:ascii="Arial Unicode MS" w:eastAsia="Arial Unicode MS" w:hAnsi="Arial Unicode MS" w:cs="Arial Unicode MS" w:hint="eastAsia"/>
          <w:i/>
          <w:iCs/>
          <w:strike/>
          <w:color w:val="000000"/>
          <w:sz w:val="27"/>
          <w:szCs w:val="27"/>
        </w:rPr>
        <w:t>şərti maliyyə vahidinin on beş mislindən iyirmi beş mislinədək</w:t>
      </w:r>
      <w:r w:rsidRPr="00C9631C">
        <w:rPr>
          <w:rFonts w:ascii="Arial Unicode MS" w:eastAsia="Arial Unicode MS" w:hAnsi="Arial Unicode MS" w:cs="Arial Unicode MS" w:hint="eastAsia"/>
          <w:i/>
          <w:iCs/>
          <w:color w:val="000000"/>
          <w:sz w:val="27"/>
          <w:szCs w:val="27"/>
        </w:rPr>
        <w:t xml:space="preserve"> on beş manatdan iyirmi beş manatadək miqdarda, vəzifəli şəxslər </w:t>
      </w:r>
      <w:r w:rsidRPr="00C9631C">
        <w:rPr>
          <w:rFonts w:ascii="Arial Unicode MS" w:eastAsia="Arial Unicode MS" w:hAnsi="Arial Unicode MS" w:cs="Arial Unicode MS" w:hint="eastAsia"/>
          <w:i/>
          <w:iCs/>
          <w:strike/>
          <w:color w:val="000000"/>
          <w:sz w:val="27"/>
          <w:szCs w:val="27"/>
        </w:rPr>
        <w:t>şərti maliyyə vahidinin otuz mislindən əlli mislinədək</w:t>
      </w:r>
      <w:r w:rsidRPr="00C9631C">
        <w:rPr>
          <w:rFonts w:ascii="Arial Unicode MS" w:eastAsia="Arial Unicode MS" w:hAnsi="Arial Unicode MS" w:cs="Arial Unicode MS" w:hint="eastAsia"/>
          <w:i/>
          <w:iCs/>
          <w:color w:val="000000"/>
          <w:sz w:val="27"/>
          <w:szCs w:val="27"/>
        </w:rPr>
        <w:t xml:space="preserve"> otuz manatdan əlli manatadək miqdarda, hüquqi şəxslər </w:t>
      </w:r>
      <w:r w:rsidRPr="00C9631C">
        <w:rPr>
          <w:rFonts w:ascii="Arial Unicode MS" w:eastAsia="Arial Unicode MS" w:hAnsi="Arial Unicode MS" w:cs="Arial Unicode MS" w:hint="eastAsia"/>
          <w:i/>
          <w:iCs/>
          <w:strike/>
          <w:color w:val="000000"/>
          <w:sz w:val="27"/>
          <w:szCs w:val="27"/>
        </w:rPr>
        <w:t>şərti maliyyə vahidinin yüz mislindən yüz əlli mislinədək</w:t>
      </w:r>
      <w:r w:rsidRPr="00C9631C">
        <w:rPr>
          <w:rFonts w:ascii="Arial Unicode MS" w:eastAsia="Arial Unicode MS" w:hAnsi="Arial Unicode MS" w:cs="Arial Unicode MS" w:hint="eastAsia"/>
          <w:i/>
          <w:iCs/>
          <w:color w:val="000000"/>
          <w:sz w:val="27"/>
          <w:szCs w:val="27"/>
        </w:rPr>
        <w:t xml:space="preserve"> yüz manatdan yüz əlli manatadək miqdarda cərimə edilir </w:t>
      </w:r>
      <w:r w:rsidRPr="00C9631C">
        <w:rPr>
          <w:rFonts w:ascii="Arial Unicode MS" w:eastAsia="Arial Unicode MS" w:hAnsi="Arial Unicode MS" w:cs="Arial Unicode MS" w:hint="eastAsia"/>
          <w:b/>
          <w:i/>
          <w:sz w:val="27"/>
          <w:szCs w:val="27"/>
        </w:rPr>
        <w:t>(</w:t>
      </w:r>
      <w:hyperlink r:id="rId192" w:anchor="bd_1_16131" w:history="1">
        <w:r w:rsidRPr="00C9631C">
          <w:rPr>
            <w:rFonts w:eastAsia="Arial Unicode MS" w:hint="eastAsia"/>
            <w:b/>
            <w:i/>
            <w:color w:val="0000FF"/>
            <w:sz w:val="24"/>
            <w:szCs w:val="24"/>
            <w:u w:val="single"/>
          </w:rPr>
          <w:t>130</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bCs/>
          <w:i/>
          <w:iCs/>
          <w:color w:val="000000"/>
          <w:sz w:val="27"/>
          <w:szCs w:val="27"/>
        </w:rPr>
        <w:t xml:space="preserve"> (Azərbaycan Respublikasının 15 aprel 2005-ci il tarixli Qanunu ilə əlavə edilmişdir, 16 may 2008-ci il tarixli Qanunu ilə edilmiş dəyişikliklərlə — «Azərbaycan» q., 11 iyun 2005;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51. Uşaqların tərbiyə və təlimi vəzifələrinin valideynlər və ya onları əvəz edən şəxslər tərəfindən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Yetkinlik yaşına çatmayan uşaqların tərbiyə və təlimi vəzifələrinin valideynlər və ya onları əvəz edən şəxslər tərəfindən yerinə yetirilməməsinə və ya lazımınca yerinə yetirilməməsinə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52. Valideynlərə kömək göstərməkdən qəsdən boyun qaçırma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Yetkinlik yaşına çatmış şəxslərin əmək qabiliyyəti olmayan valideynlərini saxlamaqdan və onlara baxmaqdan qəsdən boyun qaçırmasına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lastRenderedPageBreak/>
        <w:t>(Azərbaycan Respublikasının 16 may 2008-ci il tarixli Qanunu ilə edilmiş dəyişikliklərlə — «Azərbaycan» q., 7 iyun 2008-ci il).</w:t>
      </w:r>
    </w:p>
    <w:p w:rsidR="00983F89" w:rsidRPr="00C9631C" w:rsidRDefault="00983F89" w:rsidP="00983F89">
      <w:pPr>
        <w:spacing w:line="240" w:lineRule="auto"/>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52-1. Əmək pensiyaları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52-1.1. Əmək pensiyasını təyin edən orqan tərəfindən əmək pensiyasının ödənilməsi barədə qərarın qanunvericiliklə müəyyən edilmiş müddətdə qəbul edilməməsinə, əmək pensiyasının təyin olunmasından imtina edilməsi barədə qərarda pensiya təyin olunmasından imtinanın səbəblərinin göstərilməməsinə və əmək pensiyasının təyin olunmasından imtina edilməsi barədə qərarın qanunvericiliklə müəyyən olunmuş müddətdə müraciət edənə göndərilməməsinə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vahidinin otuz beş mislindən səksən mislinədək</w:t>
      </w:r>
      <w:r w:rsidRPr="00C9631C">
        <w:rPr>
          <w:rFonts w:ascii="Arial Unicode MS" w:eastAsia="Arial Unicode MS" w:hAnsi="Arial Unicode MS" w:cs="Arial Unicode MS" w:hint="eastAsia"/>
          <w:i/>
          <w:iCs/>
          <w:sz w:val="27"/>
          <w:szCs w:val="27"/>
        </w:rPr>
        <w:t xml:space="preserve"> otuz beş manatdan səksən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52-1.2. Əmək pensiyaçısı və işəgötürən tərəfindən əmək pensiyasının və əmək pensiyasına əlavənin məbləğinin dəyişməsinə və ödənilməsinin dayandırılmasına səbəb olan hallar barədə məlumatın əmək pensiyasını təyin edən orqana verilməməsinə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iCs/>
          <w:strike/>
          <w:sz w:val="27"/>
          <w:szCs w:val="27"/>
        </w:rPr>
        <w:t>şərti maliyyə vahidinin otuz mislindən qırx mislinədək</w:t>
      </w:r>
      <w:r w:rsidRPr="00C9631C">
        <w:rPr>
          <w:rFonts w:ascii="Arial Unicode MS" w:eastAsia="Arial Unicode MS" w:hAnsi="Arial Unicode MS" w:cs="Arial Unicode MS" w:hint="eastAsia"/>
          <w:i/>
          <w:iCs/>
          <w:sz w:val="27"/>
          <w:szCs w:val="27"/>
        </w:rPr>
        <w:t xml:space="preserve"> otuz manatdan qırx manatadək miqdarda cərimə edilir </w:t>
      </w:r>
      <w:r w:rsidRPr="00C9631C">
        <w:rPr>
          <w:rFonts w:ascii="Arial Unicode MS" w:eastAsia="Arial Unicode MS" w:hAnsi="Arial Unicode MS" w:cs="Arial Unicode MS" w:hint="eastAsia"/>
          <w:b/>
          <w:i/>
          <w:iCs/>
          <w:sz w:val="27"/>
          <w:szCs w:val="27"/>
        </w:rPr>
        <w:t>(</w:t>
      </w:r>
      <w:r w:rsidRPr="00C9631C">
        <w:rPr>
          <w:rFonts w:ascii="Arial Unicode MS" w:eastAsia="Arial Unicode MS" w:hAnsi="Arial Unicode MS" w:cs="Arial Unicode MS" w:hint="eastAsia"/>
          <w:b/>
          <w:bCs/>
          <w:i/>
          <w:color w:val="000000"/>
          <w:sz w:val="27"/>
          <w:szCs w:val="27"/>
        </w:rPr>
        <w:t>Azərbaycan Respublikasının 6 mart 2007-ci il tarixli Qanunu ilə əlavə edilmişdir,</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b/>
          <w:bCs/>
          <w:i/>
          <w:iCs/>
          <w:spacing w:val="-2"/>
          <w:sz w:val="27"/>
          <w:szCs w:val="27"/>
        </w:rPr>
        <w:t>16 may 2008-ci il tarix</w:t>
      </w:r>
      <w:r w:rsidRPr="00C9631C">
        <w:rPr>
          <w:rFonts w:ascii="Arial Unicode MS" w:eastAsia="Arial Unicode MS" w:hAnsi="Arial Unicode MS" w:cs="Arial Unicode MS" w:hint="eastAsia"/>
          <w:bCs/>
          <w:i/>
          <w:color w:val="000000"/>
          <w:sz w:val="27"/>
          <w:szCs w:val="27"/>
        </w:rPr>
        <w:t>li</w:t>
      </w:r>
      <w:r w:rsidRPr="00C9631C">
        <w:rPr>
          <w:rFonts w:ascii="Arial Unicode MS" w:eastAsia="Arial Unicode MS" w:hAnsi="Arial Unicode MS" w:cs="Arial Unicode MS" w:hint="eastAsia"/>
          <w:b/>
          <w:bCs/>
          <w:i/>
          <w:color w:val="000000"/>
          <w:sz w:val="27"/>
          <w:szCs w:val="27"/>
        </w:rPr>
        <w:t xml:space="preserve"> qanunları ilə edilmiş düzəlişlərlə — «Azərbaycan» q., 26 may 2007-ci il;</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b/>
          <w:i/>
          <w:iCs/>
          <w:sz w:val="27"/>
          <w:szCs w:val="27"/>
        </w:rPr>
        <w:t>«Azərbaycan»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53. Əmək qanunvericiliyinin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53.1. Azərbaycan Respublikasının Əmək Məcəlləsində nəzərdə tutulmuş qaydada əmək müqaviləsini (kontraktı) bağlamadan işəgötürənlər tərəfindən </w:t>
      </w:r>
      <w:r w:rsidRPr="00C9631C">
        <w:rPr>
          <w:rFonts w:ascii="Arial Unicode MS" w:eastAsia="Arial Unicode MS" w:hAnsi="Arial Unicode MS" w:cs="Arial Unicode MS" w:hint="eastAsia"/>
          <w:strike/>
          <w:sz w:val="27"/>
          <w:szCs w:val="27"/>
        </w:rPr>
        <w:lastRenderedPageBreak/>
        <w:t>fiziki şəxslərin hər hansı işlərin (xidmətlərin) yerinə yetirilməsinə cəlb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vahidinin yetmiş mislindən doxsan mislinədək miqdarda, hüquqi şəxslər şərti maliyyə vahidinin iki yüz mislindən üç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53.2. Mülkiyyət və təşkilati-hüquqi formasından asılı olmayaraq müəssisələrin, idarələrin və ya təşkilatların işəgötürənləri tərəfindən işçilərin və iş yerlərinin attestasiyasının keçirilməsi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4"/>
          <w:sz w:val="27"/>
          <w:szCs w:val="27"/>
        </w:rPr>
        <w:t>şərti maliyyə vahidi məbləğinin əlli mislindən yetmiş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 xml:space="preserve">53.3. Mülkiyyət və təşkilati-hüquqi formasından asılı olmayaraq işçiyə qanunvericiliklə müəyyən edilmiş minimum əmək haqqından aşağı məbləğdə əmək haqqının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vəzifəli şəxslər şərti maliyyə vahidinin əlli mislindən yetmiş mislinədək miqdarda cərimə edilir</w:t>
      </w:r>
      <w:r w:rsidRPr="00C9631C">
        <w:rPr>
          <w:rFonts w:ascii="Arial Unicode MS" w:eastAsia="Arial Unicode MS" w:hAnsi="Arial Unicode MS" w:cs="Arial Unicode MS" w:hint="eastAsia"/>
          <w:strike/>
          <w:spacing w:val="-4"/>
          <w:sz w:val="27"/>
          <w:szCs w:val="27"/>
        </w:rPr>
        <w:t xml:space="preserve"> </w:t>
      </w:r>
      <w:r w:rsidRPr="00C9631C">
        <w:rPr>
          <w:rFonts w:ascii="Arial Unicode MS" w:eastAsia="Arial Unicode MS" w:hAnsi="Arial Unicode MS" w:cs="Arial Unicode MS" w:hint="eastAsia"/>
          <w:i/>
          <w:iCs/>
          <w:strike/>
          <w:spacing w:val="-4"/>
          <w:sz w:val="27"/>
          <w:szCs w:val="27"/>
        </w:rPr>
        <w:t>(</w:t>
      </w:r>
      <w:r w:rsidRPr="00C9631C">
        <w:rPr>
          <w:rFonts w:ascii="Arial Unicode MS" w:eastAsia="Arial Unicode MS" w:hAnsi="Arial Unicode MS" w:cs="Arial Unicode MS" w:hint="eastAsia"/>
          <w:b/>
          <w:bCs/>
          <w:i/>
          <w:iCs/>
          <w:strike/>
          <w:sz w:val="27"/>
          <w:szCs w:val="27"/>
        </w:rPr>
        <w:t>Azərbaycan Respublikasının 24 iyun 2005-ci il və 28 noyabr 2006-cı il tarixli qanunları ilə edilmiş düzəlişlərlə — «Azərbaycan» q., 11 avqust 2005-ci il; «Azərbaycan» q., 13 dekabr 2006-ci il</w:t>
      </w:r>
      <w:r w:rsidRPr="00C9631C">
        <w:rPr>
          <w:rFonts w:ascii="Arial Unicode MS" w:eastAsia="Arial Unicode MS" w:hAnsi="Arial Unicode MS" w:cs="Arial Unicode MS" w:hint="eastAsia"/>
          <w:i/>
          <w:iCs/>
          <w:strike/>
          <w:spacing w:val="-4"/>
          <w:sz w:val="27"/>
          <w:szCs w:val="27"/>
        </w:rPr>
        <w:t>)</w:t>
      </w:r>
      <w:r w:rsidRPr="00C9631C">
        <w:rPr>
          <w:rFonts w:ascii="Arial Unicode MS" w:eastAsia="Arial Unicode MS" w:hAnsi="Arial Unicode MS" w:cs="Arial Unicode MS" w:hint="eastAsia"/>
          <w:strike/>
          <w:spacing w:val="-4"/>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53. Əmək qanunvericiliyinin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53.1. Azərbaycan Respublikasının Əmək Məcəlləsində nəzərdə tutulmuş qaydada əmək müqaviləsini (kontraktı) bağlamadan işəgötürənlər tərəfindən fiziki şəxin hər hansı işin (xidmətin) yerinə yetirilməsinə cəlb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üç min mislindən beş min mislinədək</w:t>
      </w:r>
      <w:r w:rsidRPr="00C9631C">
        <w:rPr>
          <w:rFonts w:ascii="Arial Unicode MS" w:eastAsia="Arial Unicode MS" w:hAnsi="Arial Unicode MS" w:cs="Arial Unicode MS" w:hint="eastAsia"/>
          <w:i/>
          <w:iCs/>
          <w:color w:val="000000"/>
          <w:sz w:val="27"/>
          <w:szCs w:val="27"/>
        </w:rPr>
        <w:t xml:space="preserve"> üç min manatdan beş min manatadək miqdarda, hüquqi şəxslər </w:t>
      </w:r>
      <w:r w:rsidRPr="00C9631C">
        <w:rPr>
          <w:rFonts w:ascii="Arial Unicode MS" w:eastAsia="Arial Unicode MS" w:hAnsi="Arial Unicode MS" w:cs="Arial Unicode MS" w:hint="eastAsia"/>
          <w:i/>
          <w:iCs/>
          <w:strike/>
          <w:color w:val="000000"/>
          <w:sz w:val="27"/>
          <w:szCs w:val="27"/>
        </w:rPr>
        <w:lastRenderedPageBreak/>
        <w:t>şərti maliyyə vahidi məbləğinin iyirmi min mislindən iyirmi beş min mislinədək</w:t>
      </w:r>
      <w:r w:rsidRPr="00C9631C">
        <w:rPr>
          <w:rFonts w:ascii="Arial Unicode MS" w:eastAsia="Arial Unicode MS" w:hAnsi="Arial Unicode MS" w:cs="Arial Unicode MS" w:hint="eastAsia"/>
          <w:i/>
          <w:iCs/>
          <w:color w:val="000000"/>
          <w:sz w:val="27"/>
          <w:szCs w:val="27"/>
        </w:rPr>
        <w:t xml:space="preserve"> iyirmi min manatdan iyirmi beş min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53.2. Mülkiyyət və təşkilati-hüquqi formasından asılı olmayaraq müəssisələrin, idarələrin və ya təşkilatların işəgötürənləri tərəfindən işçilərin və iş yerlərinin attestasiyasının keçirilməsi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yeddi yüz mislindən min iki yüz mislinədək</w:t>
      </w:r>
      <w:r w:rsidRPr="00C9631C">
        <w:rPr>
          <w:rFonts w:ascii="Arial Unicode MS" w:eastAsia="Arial Unicode MS" w:hAnsi="Arial Unicode MS" w:cs="Arial Unicode MS" w:hint="eastAsia"/>
          <w:i/>
          <w:iCs/>
          <w:color w:val="000000"/>
          <w:sz w:val="27"/>
          <w:szCs w:val="27"/>
        </w:rPr>
        <w:t xml:space="preserve"> yeddi yüz manatdan min iki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53.3 İşçiyə qanunvericiliklə müəyyən edilmiş minimum əmək haqqından aşağı məbləğdə əmək haqqı verilməsinə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min mislindən min beş yüz mislinədək</w:t>
      </w:r>
      <w:r w:rsidRPr="00C9631C">
        <w:rPr>
          <w:rFonts w:ascii="Arial Unicode MS" w:eastAsia="Arial Unicode MS" w:hAnsi="Arial Unicode MS" w:cs="Arial Unicode MS" w:hint="eastAsia"/>
          <w:i/>
          <w:iCs/>
          <w:color w:val="000000"/>
          <w:sz w:val="27"/>
          <w:szCs w:val="27"/>
        </w:rPr>
        <w:t xml:space="preserve"> min manatdan min beş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53.4. İşçinin əmək və məzuniyyət haqlarının hesablanmasında və ödənilməsində riyazi hesablamalar nəticəsində yol verilən nöqsanlar istisna olmaqla, qanun pozuntularına yol verilməsinə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yeddi yüz mislindən min beş yüz mislinədək</w:t>
      </w:r>
      <w:r w:rsidRPr="00C9631C">
        <w:rPr>
          <w:rFonts w:ascii="Arial Unicode MS" w:eastAsia="Arial Unicode MS" w:hAnsi="Arial Unicode MS" w:cs="Arial Unicode MS" w:hint="eastAsia"/>
          <w:i/>
          <w:iCs/>
          <w:color w:val="000000"/>
          <w:sz w:val="27"/>
          <w:szCs w:val="27"/>
        </w:rPr>
        <w:t xml:space="preserve"> yeddi yüz manatdan min beş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53.5. İşçinin məzuniyyət hüquqlarının pozulmasına, işçiyə əmək məzuniyyətinin verilməməsinə, habelə istifadə edilməmiş əmək məzuniyyətinə görə müəyyən edilmiş kompensasiyanın ödənilməməsinə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min beş yüz mislindən iki min mislinədək</w:t>
      </w:r>
      <w:r w:rsidRPr="00C9631C">
        <w:rPr>
          <w:rFonts w:ascii="Arial Unicode MS" w:eastAsia="Arial Unicode MS" w:hAnsi="Arial Unicode MS" w:cs="Arial Unicode MS" w:hint="eastAsia"/>
          <w:i/>
          <w:iCs/>
          <w:color w:val="000000"/>
          <w:sz w:val="27"/>
          <w:szCs w:val="27"/>
        </w:rPr>
        <w:t xml:space="preserve"> min beş yüz manatdan iki min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53.6. İşçinin əmək müqaviləsinə əmək qanunvericiliyinin tələbləri pozularaq xitam verilməsinə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min beş yüz mislindən iki min mislinədək</w:t>
      </w:r>
      <w:r w:rsidRPr="00C9631C">
        <w:rPr>
          <w:rFonts w:ascii="Arial Unicode MS" w:eastAsia="Arial Unicode MS" w:hAnsi="Arial Unicode MS" w:cs="Arial Unicode MS" w:hint="eastAsia"/>
          <w:i/>
          <w:iCs/>
          <w:color w:val="000000"/>
          <w:sz w:val="27"/>
          <w:szCs w:val="27"/>
        </w:rPr>
        <w:t xml:space="preserve"> min beş yüz manatdan iki min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53.7. İşəgötürən tərəfindən əmək qanunvericiliyində müəyyən edilmiş müddətdə işçiyə əmək kitabçasının açılmamasına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min mislinədək</w:t>
      </w:r>
      <w:r w:rsidRPr="00C9631C">
        <w:rPr>
          <w:rFonts w:ascii="Arial Unicode MS" w:eastAsia="Arial Unicode MS" w:hAnsi="Arial Unicode MS" w:cs="Arial Unicode MS" w:hint="eastAsia"/>
          <w:i/>
          <w:iCs/>
          <w:color w:val="000000"/>
          <w:sz w:val="27"/>
          <w:szCs w:val="27"/>
        </w:rPr>
        <w:t xml:space="preserve"> beş yüz manatdan min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i/>
          <w:iCs/>
          <w:strike/>
          <w:color w:val="000000"/>
          <w:sz w:val="27"/>
          <w:szCs w:val="27"/>
        </w:rPr>
        <w:t>53.8. İşəgötürən tərəfindən qanunvericiliyin tələbləri pozulmaqla fərdi icazə alınmadan əcnəbi və ya vətəndaşlığı olmayan şəxsin işə cəlb edilməsinə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b/>
          <w:i/>
          <w:iCs/>
          <w:sz w:val="27"/>
          <w:szCs w:val="27"/>
        </w:rPr>
      </w:pPr>
      <w:r w:rsidRPr="00C9631C">
        <w:rPr>
          <w:rFonts w:ascii="Arial Unicode MS" w:eastAsia="Arial Unicode MS" w:hAnsi="Arial Unicode MS" w:cs="Arial Unicode MS" w:hint="eastAsia"/>
          <w:i/>
          <w:iCs/>
          <w:strike/>
          <w:sz w:val="27"/>
          <w:szCs w:val="27"/>
        </w:rPr>
        <w:t>şərti maliyyə vahidi məbləğinin otuz min mislindən otuz beş min mislinədək otuz min manatdan otuz beş min manatadək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i/>
          <w:iCs/>
          <w:sz w:val="27"/>
          <w:szCs w:val="27"/>
        </w:rPr>
        <w:t>(</w:t>
      </w:r>
      <w:hyperlink r:id="rId193" w:anchor="bd_1_19343" w:history="1">
        <w:r w:rsidRPr="00C9631C">
          <w:rPr>
            <w:rFonts w:eastAsia="Arial Unicode MS" w:hint="eastAsia"/>
            <w:b/>
            <w:i/>
            <w:iCs/>
            <w:color w:val="0000FF"/>
            <w:sz w:val="24"/>
            <w:szCs w:val="24"/>
            <w:u w:val="single"/>
          </w:rPr>
          <w:t>183</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53.9. İşəgötürən tərəfindən 15 yaşına çatmamış şəxslərin işə cəlb edilməsinə görə </w:t>
      </w:r>
      <w:r w:rsidRPr="00C9631C">
        <w:rPr>
          <w:rFonts w:ascii="Arial Unicode MS" w:eastAsia="Arial Unicode MS" w:hAnsi="Arial Unicode MS" w:cs="Arial Unicode MS" w:hint="eastAsia"/>
          <w:i/>
          <w:iCs/>
          <w:color w:val="000000"/>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min manatdan min beş yüz manatadək miqdarda, hüquqi şəxslər üç min manatdan beş min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53.10. İşəgötürən tərəfindən uşaqların onların həyatına, sağlamlığına və ya mənəviyyatına təhlükə törədə bilən fəaliyyətə cəlb edilməsinə görə </w:t>
      </w:r>
      <w:r w:rsidRPr="00C9631C">
        <w:rPr>
          <w:rFonts w:ascii="Arial Unicode MS" w:eastAsia="Arial Unicode MS" w:hAnsi="Arial Unicode MS" w:cs="Arial Unicode MS" w:hint="eastAsia"/>
          <w:i/>
          <w:iCs/>
          <w:color w:val="000000"/>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color w:val="000000"/>
          <w:sz w:val="27"/>
          <w:szCs w:val="27"/>
        </w:rPr>
        <w:t>vəzifəli şəxslər üç min manatdan dörd min manatadək miqdarda, hüquqi şəxslər on min manatdan on üç min manatadək miqdarda cərimə edilir.</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lastRenderedPageBreak/>
        <w:t xml:space="preserve">53.11. İnsanın immunçatışmazlığı virusu ilə yaşayan şəxsləri, işləməsinə yol verilməyən peşə növləri və vəzifələr istisna olmaqla, insanın immunçatışmazlığı virusuna yoluxması səbəbinə görə işə qəbul etməkdən, işdə irəli çəkməkdən imtina edilməsinə və ya həmin səbəbdən onların işdən azad edilməsinə görə </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rPr>
          <w:rFonts w:ascii="Arial Unicode MS" w:eastAsia="Arial Unicode MS" w:hAnsi="Arial Unicode MS"/>
          <w:b/>
          <w:bCs/>
          <w:color w:val="000000"/>
          <w:sz w:val="27"/>
          <w:szCs w:val="27"/>
        </w:rPr>
      </w:pPr>
      <w:r w:rsidRPr="00C9631C">
        <w:rPr>
          <w:rFonts w:ascii="Arial Unicode MS" w:eastAsia="Arial Unicode MS" w:hAnsi="Arial Unicode MS" w:cs="Arial Unicode MS" w:hint="eastAsia"/>
          <w:i/>
          <w:color w:val="000000"/>
          <w:sz w:val="27"/>
          <w:szCs w:val="27"/>
        </w:rPr>
        <w:t>vəzifəli şəxslər min beş yüz manatdan iki min manatadək miqdarda cərimə edilir.</w:t>
      </w:r>
      <w:r w:rsidRPr="00C9631C">
        <w:rPr>
          <w:rFonts w:ascii="Arial Unicode MS" w:eastAsia="Arial Unicode MS" w:hAnsi="Arial Unicode MS" w:cs="Arial Unicode MS" w:hint="eastAsia"/>
          <w:b/>
          <w:bCs/>
          <w:i/>
          <w:color w:val="000000"/>
          <w:sz w:val="27"/>
          <w:szCs w:val="27"/>
        </w:rPr>
        <w:t xml:space="preserve"> (</w:t>
      </w:r>
      <w:hyperlink r:id="rId194" w:anchor="bd_30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 xml:space="preserve">) </w:t>
      </w:r>
    </w:p>
    <w:p w:rsidR="00983F89" w:rsidRPr="00C9631C" w:rsidRDefault="00983F89" w:rsidP="00983F89">
      <w:pPr>
        <w:shd w:val="clear" w:color="auto" w:fill="FFFFFF"/>
        <w:spacing w:line="240" w:lineRule="auto"/>
        <w:rPr>
          <w:rFonts w:eastAsia="Arial Unicode MS"/>
          <w:sz w:val="24"/>
          <w:szCs w:val="24"/>
          <w:lang w:val="ru-RU"/>
        </w:rPr>
      </w:pPr>
      <w:r w:rsidRPr="00C9631C">
        <w:rPr>
          <w:rFonts w:ascii="Arial Unicode MS" w:eastAsia="Arial Unicode MS" w:hAnsi="Arial Unicode MS" w:cs="Arial Unicode MS" w:hint="eastAsia"/>
          <w:i/>
          <w:sz w:val="27"/>
          <w:szCs w:val="27"/>
        </w:rPr>
        <w:t xml:space="preserve">53.12. Şəxsin dağınıq skleroz xəstə olması səbəbinə görə əmək müqaviləsinin bağlanmasından imtina edilməsinə və ya əmək müqaviləsinə xitam verilməsinə (işəgötürənin müvafiq işi (vəzifəsi) olmadığı, habelə belə şəxslərin əməyindən istifadə olunmasına yol verilməyən iş yerlərinə işə götürməkdən imtina olunan hallar istisna olmaqla) görə </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rPr>
          <w:rFonts w:ascii="Arial Unicode MS" w:eastAsia="Arial Unicode MS" w:hAnsi="Arial Unicode MS"/>
          <w:b/>
          <w:bCs/>
          <w:color w:val="000000"/>
          <w:sz w:val="27"/>
          <w:szCs w:val="27"/>
        </w:rPr>
      </w:pPr>
      <w:r w:rsidRPr="00C9631C">
        <w:rPr>
          <w:rFonts w:ascii="Arial Unicode MS" w:eastAsia="Arial Unicode MS" w:hAnsi="Arial Unicode MS" w:cs="Arial Unicode MS" w:hint="eastAsia"/>
          <w:i/>
          <w:sz w:val="27"/>
          <w:szCs w:val="27"/>
        </w:rPr>
        <w:t>vəzifəli şəxslər min beş yüz manatdan iki min manatadək miqdarda cərimə edilir.</w:t>
      </w:r>
      <w:r w:rsidRPr="00C9631C">
        <w:rPr>
          <w:rFonts w:ascii="Arial Unicode MS" w:eastAsia="Arial Unicode MS" w:hAnsi="Arial Unicode MS" w:cs="Arial Unicode MS" w:hint="eastAsia"/>
          <w:b/>
          <w:bCs/>
          <w:i/>
          <w:color w:val="000000"/>
          <w:sz w:val="27"/>
          <w:szCs w:val="27"/>
        </w:rPr>
        <w:t xml:space="preserve"> (</w:t>
      </w:r>
      <w:hyperlink r:id="rId195" w:anchor="bd_0_22514" w:history="1">
        <w:r w:rsidRPr="00C9631C">
          <w:rPr>
            <w:rFonts w:eastAsia="Arial Unicode MS" w:hint="eastAsia"/>
            <w:b/>
            <w:i/>
            <w:color w:val="0000FF"/>
            <w:sz w:val="24"/>
            <w:szCs w:val="24"/>
            <w:u w:val="single"/>
          </w:rPr>
          <w:t>204</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rPr>
          <w:rFonts w:eastAsia="Arial Unicode MS"/>
          <w:sz w:val="24"/>
          <w:szCs w:val="24"/>
          <w:lang w:val="ru-RU"/>
        </w:rPr>
      </w:pPr>
      <w:r w:rsidRPr="00C9631C">
        <w:rPr>
          <w:rFonts w:ascii="Arial Unicode MS" w:eastAsia="Arial Unicode MS" w:hAnsi="Arial Unicode MS" w:cs="Arial Unicode MS" w:hint="eastAsia"/>
          <w:b/>
          <w:bCs/>
          <w:i/>
          <w:color w:val="000000"/>
          <w:sz w:val="27"/>
          <w:szCs w:val="27"/>
        </w:rPr>
        <w:t>(Azərbaycan Respublikasının 7 dekabr 2007-ci il tarixli Qanunu ilə yeni redaksiyada verilmişdir, 16 may 2008-ci il tarixli Qanunu ilə edilmiş dəyişikliklərlə — «Azərbaycan» q., 20 dekabr 2007-ci il;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sz w:val="27"/>
          <w:szCs w:val="27"/>
        </w:rPr>
        <w:t>Maddə 53-1. Məcburi əməyə cəlb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Qanunvericiliklə müəyyən edilmiş xüsusi hallardan başqa (məhkəmənin qanuni qüvvəyə minmiş qərarı ilə, hərbi xidmət, hərbi və fövqəladə vəziyyət zamanı) vətəndaşların məcburi əməyə cəlb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2"/>
          <w:sz w:val="27"/>
          <w:szCs w:val="27"/>
        </w:rPr>
        <w:lastRenderedPageBreak/>
        <w:t xml:space="preserve">şərti maliyyə vahidinin əlli mislindən yetmiş mislinədək miqdarda cərimə edilir </w:t>
      </w:r>
      <w:r w:rsidRPr="00C9631C">
        <w:rPr>
          <w:rFonts w:ascii="Arial Unicode MS" w:eastAsia="Arial Unicode MS" w:hAnsi="Arial Unicode MS" w:cs="Arial Unicode MS" w:hint="eastAsia"/>
          <w:i/>
          <w:iCs/>
          <w:strike/>
          <w:spacing w:val="-2"/>
          <w:sz w:val="27"/>
          <w:szCs w:val="27"/>
        </w:rPr>
        <w:t>(Azərbaycan Respublikasının 1 iyun 2004-cü il tarixli Qanunu ilə əlavə edilmişdir — «Azərbaycan» q., 10 avqust 2004-cü il)</w:t>
      </w:r>
      <w:r w:rsidRPr="00C9631C">
        <w:rPr>
          <w:rFonts w:ascii="Arial Unicode MS" w:eastAsia="Arial Unicode MS" w:hAnsi="Arial Unicode MS" w:cs="Arial Unicode MS" w:hint="eastAsia"/>
          <w:strike/>
          <w:spacing w:val="-2"/>
          <w:sz w:val="27"/>
          <w:szCs w:val="27"/>
        </w:rPr>
        <w:t>.</w:t>
      </w:r>
    </w:p>
    <w:p w:rsidR="00983F89" w:rsidRPr="00C9631C" w:rsidRDefault="00983F89" w:rsidP="00983F89">
      <w:pPr>
        <w:spacing w:line="240" w:lineRule="auto"/>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53-1. Məcburi əmək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Əmək müqaviləsinə xitam veriləcəyi və ya kollektiv müqavilədə müəyyən edilmiş güzəşt və imtiyazlardan məhrum ediləcəyi hədə-qorxusu ilə işçinin əmək funksiyasına daxil olmayan işin (xidmətin) yerinə yetirilməsinə məcbur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min mislindən iki min mislinədək</w:t>
      </w:r>
      <w:r w:rsidRPr="00C9631C">
        <w:rPr>
          <w:rFonts w:ascii="Arial Unicode MS" w:eastAsia="Arial Unicode MS" w:hAnsi="Arial Unicode MS" w:cs="Arial Unicode MS" w:hint="eastAsia"/>
          <w:i/>
          <w:iCs/>
          <w:sz w:val="27"/>
          <w:szCs w:val="27"/>
        </w:rPr>
        <w:t xml:space="preserve"> min manatdan iki min manatadək miqdarda cərimə edilir</w:t>
      </w:r>
      <w:r w:rsidRPr="00C9631C">
        <w:rPr>
          <w:rFonts w:ascii="Arial Unicode MS" w:eastAsia="Arial Unicode MS" w:hAnsi="Arial Unicode MS" w:cs="Arial Unicode MS" w:hint="eastAsia"/>
          <w:b/>
          <w:bCs/>
          <w:color w:val="000000"/>
          <w:sz w:val="27"/>
          <w:szCs w:val="27"/>
        </w:rPr>
        <w:t xml:space="preserve"> (Azərbaycan Respublikasının 7 dekabr 2007-ci il tarixli Qanunu ilə yeni redaksiyada verilmişdir, 16 may 2008-ci il tarixli Qanunu ilə edilmiş dəyişikliklərlə — «Azərbaycan» q., 20 dekabr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53-2. </w:t>
      </w:r>
      <w:r w:rsidRPr="00C9631C">
        <w:rPr>
          <w:rFonts w:ascii="Arial Unicode MS" w:eastAsia="Arial Unicode MS" w:hAnsi="Arial Unicode MS" w:cs="Arial Unicode MS" w:hint="eastAsia"/>
          <w:b/>
          <w:bCs/>
          <w:strike/>
          <w:color w:val="000000"/>
          <w:sz w:val="27"/>
          <w:szCs w:val="27"/>
        </w:rPr>
        <w:t>Dövlət Sosial Müdaifə Fonduna vəsait köçürməmə</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i/>
          <w:color w:val="000000"/>
          <w:sz w:val="27"/>
          <w:szCs w:val="27"/>
        </w:rPr>
        <w:t>Kvota üzrə müəyyən olunmuş iş yerlərinə qəbul etməmə</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196" w:anchor="bd_11_18635" w:history="1">
        <w:r w:rsidRPr="00C9631C">
          <w:rPr>
            <w:rFonts w:eastAsia="Arial Unicode MS" w:hint="eastAsia"/>
            <w:b/>
            <w:i/>
            <w:color w:val="0000FF"/>
            <w:sz w:val="24"/>
            <w:szCs w:val="24"/>
            <w:u w:val="single"/>
          </w:rPr>
          <w:t>169</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Müvafiq icra hakimiyyəti orqanı tərəfindən göndərilmiş əlillərin</w:t>
      </w:r>
      <w:r w:rsidRPr="00C9631C">
        <w:rPr>
          <w:rFonts w:ascii="Arial Unicode MS" w:eastAsia="Arial Unicode MS" w:hAnsi="Arial Unicode MS" w:cs="Arial Unicode MS" w:hint="eastAsia"/>
          <w:i/>
          <w:sz w:val="27"/>
          <w:szCs w:val="27"/>
        </w:rPr>
        <w:t>, sağlamlıq imkanları məhdud 18 yaşınadək şəxslərin</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w:t>
      </w:r>
      <w:hyperlink r:id="rId197" w:anchor="bd_125_15307" w:history="1">
        <w:r w:rsidRPr="00C9631C">
          <w:rPr>
            <w:rFonts w:eastAsia="Arial Unicode MS" w:hint="eastAsia"/>
            <w:b/>
            <w:i/>
            <w:color w:val="0000FF"/>
            <w:sz w:val="24"/>
            <w:szCs w:val="24"/>
            <w:u w:val="single"/>
          </w:rPr>
          <w:t>122</w:t>
        </w:r>
      </w:hyperlink>
      <w:r w:rsidRPr="00C9631C">
        <w:rPr>
          <w:rFonts w:ascii="Arial Unicode MS" w:eastAsia="Arial Unicode MS" w:hAnsi="Arial Unicode MS" w:cs="Arial Unicode MS" w:hint="eastAsia"/>
          <w:i/>
          <w:color w:val="000000"/>
          <w:sz w:val="27"/>
          <w:szCs w:val="27"/>
        </w:rPr>
        <w:t>)</w:t>
      </w:r>
      <w:r w:rsidRPr="00C9631C">
        <w:rPr>
          <w:rFonts w:ascii="Arial Unicode MS" w:eastAsia="Arial Unicode MS" w:hAnsi="Arial Unicode MS" w:cs="Arial Unicode MS" w:hint="eastAsia"/>
          <w:color w:val="000000"/>
          <w:sz w:val="27"/>
          <w:szCs w:val="27"/>
        </w:rPr>
        <w:t xml:space="preserve"> və sosial müdafiəyə xüsusi ehtiyacı olan digər şəxslərin onlar üçün kvota üzrə müəyyən olunmuş iş yerlərinə qəbul edilməməsinə, habelə </w:t>
      </w:r>
      <w:r w:rsidRPr="00C9631C">
        <w:rPr>
          <w:rFonts w:ascii="Arial Unicode MS" w:eastAsia="Arial Unicode MS" w:hAnsi="Arial Unicode MS" w:cs="Arial Unicode MS" w:hint="eastAsia"/>
          <w:strike/>
          <w:color w:val="000000"/>
          <w:sz w:val="27"/>
          <w:szCs w:val="27"/>
        </w:rPr>
        <w:t>Dövlət Sosial Müdafiə Fonduna</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dövlət büdcəsinə</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198" w:anchor="bd_11_18635" w:history="1">
        <w:r w:rsidRPr="00C9631C">
          <w:rPr>
            <w:rFonts w:eastAsia="Arial Unicode MS" w:hint="eastAsia"/>
            <w:b/>
            <w:i/>
            <w:color w:val="0000FF"/>
            <w:sz w:val="24"/>
            <w:szCs w:val="24"/>
            <w:u w:val="single"/>
          </w:rPr>
          <w:t>169</w:t>
        </w:r>
      </w:hyperlink>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color w:val="000000"/>
          <w:sz w:val="27"/>
          <w:szCs w:val="27"/>
        </w:rPr>
        <w:t>vəsait köçürülməməsinə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trike/>
          <w:sz w:val="27"/>
          <w:szCs w:val="27"/>
        </w:rPr>
        <w:t>şərti maliyyə vahidinin əlli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 iyun 2004-cü il tarixli Qanunu ilə əlavə edilmişdir, 16 may 2008-ci il tarixli Qanunu ilə edilmiş dəyişikliklərlə — «Azərbaycan» q., 10 avqust 2004;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line="240" w:lineRule="auto"/>
        <w:ind w:firstLine="360"/>
        <w:rPr>
          <w:rFonts w:ascii="Arial Unicode MS" w:eastAsia="Arial Unicode MS" w:hAnsi="Arial Unicode MS" w:cs="Arial Unicode MS"/>
          <w:i/>
          <w:iCs/>
          <w:color w:val="000000"/>
          <w:sz w:val="27"/>
          <w:szCs w:val="27"/>
        </w:rPr>
      </w:pPr>
      <w:r w:rsidRPr="00C9631C">
        <w:rPr>
          <w:rFonts w:ascii="Arial Unicode MS" w:eastAsia="Arial Unicode MS" w:hAnsi="Arial Unicode MS" w:cs="Arial Unicode MS" w:hint="eastAsia"/>
          <w:b/>
          <w:bCs/>
          <w:i/>
          <w:iCs/>
          <w:color w:val="000000"/>
          <w:sz w:val="27"/>
          <w:szCs w:val="27"/>
        </w:rPr>
        <w:lastRenderedPageBreak/>
        <w:t xml:space="preserve">Maddə 53-4. Sosial müavinətlər haqqında qanunvericiliyin pozulması </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53-4.1. </w:t>
      </w:r>
      <w:bookmarkStart w:id="1" w:name="bd_4_15091"/>
      <w:bookmarkEnd w:id="1"/>
      <w:r w:rsidRPr="00C9631C">
        <w:rPr>
          <w:rFonts w:ascii="Arial Unicode MS" w:eastAsia="Arial Unicode MS" w:hAnsi="Arial Unicode MS" w:cs="Arial Unicode MS"/>
          <w:i/>
          <w:iCs/>
          <w:color w:val="000000"/>
          <w:sz w:val="27"/>
          <w:szCs w:val="27"/>
        </w:rPr>
        <w:fldChar w:fldCharType="begin"/>
      </w:r>
      <w:r w:rsidRPr="00C9631C">
        <w:rPr>
          <w:rFonts w:ascii="Arial Unicode MS" w:eastAsia="Arial Unicode MS" w:hAnsi="Arial Unicode MS" w:cs="Arial Unicode MS"/>
          <w:i/>
          <w:iCs/>
          <w:color w:val="000000"/>
          <w:sz w:val="27"/>
          <w:szCs w:val="27"/>
        </w:rPr>
        <w:instrText xml:space="preserve"> HYPERLINK "file:///C:\\Program%20Files%20(x86)\\Ferman\\rtf-2\\d13143.html" \l "bd_0_13143" </w:instrText>
      </w:r>
      <w:r w:rsidRPr="00C9631C">
        <w:rPr>
          <w:rFonts w:ascii="Arial Unicode MS" w:eastAsia="Arial Unicode MS" w:hAnsi="Arial Unicode MS" w:cs="Arial Unicode MS"/>
          <w:i/>
          <w:iCs/>
          <w:color w:val="000000"/>
          <w:sz w:val="27"/>
          <w:szCs w:val="27"/>
        </w:rPr>
        <w:fldChar w:fldCharType="separate"/>
      </w:r>
      <w:r w:rsidRPr="00C9631C">
        <w:rPr>
          <w:rFonts w:eastAsia="Arial Unicode MS" w:hint="eastAsia"/>
          <w:i/>
          <w:iCs/>
          <w:color w:val="0000FF"/>
          <w:sz w:val="24"/>
          <w:szCs w:val="24"/>
          <w:u w:val="single"/>
        </w:rPr>
        <w:t>Müvafiq icra hakimiyy</w:t>
      </w:r>
      <w:r w:rsidRPr="00C9631C">
        <w:rPr>
          <w:rFonts w:ascii="Arial" w:eastAsia="Arial Unicode MS" w:hAnsi="Arial" w:cs="Arial"/>
          <w:i/>
          <w:iCs/>
          <w:color w:val="0000FF"/>
          <w:sz w:val="24"/>
          <w:szCs w:val="24"/>
          <w:u w:val="single"/>
        </w:rPr>
        <w:t>ə</w:t>
      </w:r>
      <w:r w:rsidRPr="00C9631C">
        <w:rPr>
          <w:rFonts w:eastAsia="Arial Unicode MS" w:hint="eastAsia"/>
          <w:i/>
          <w:iCs/>
          <w:color w:val="0000FF"/>
          <w:sz w:val="24"/>
          <w:szCs w:val="24"/>
          <w:u w:val="single"/>
        </w:rPr>
        <w:t>ti orqanları</w:t>
      </w:r>
      <w:bookmarkStart w:id="2" w:name="_ednref1"/>
      <w:r w:rsidRPr="00C9631C">
        <w:rPr>
          <w:rFonts w:ascii="Arial Unicode MS" w:eastAsia="Arial Unicode MS" w:hAnsi="Arial Unicode MS" w:cs="Arial Unicode MS"/>
          <w:i/>
          <w:iCs/>
          <w:color w:val="000000"/>
          <w:sz w:val="27"/>
          <w:szCs w:val="27"/>
        </w:rPr>
        <w:fldChar w:fldCharType="end"/>
      </w:r>
      <w:r w:rsidRPr="00C9631C">
        <w:rPr>
          <w:rFonts w:ascii="Arial Unicode MS" w:eastAsia="Arial Unicode MS" w:hAnsi="Arial Unicode MS" w:cs="Arial Unicode MS" w:hint="eastAsia"/>
          <w:i/>
          <w:iCs/>
          <w:color w:val="000000"/>
          <w:sz w:val="27"/>
          <w:szCs w:val="27"/>
        </w:rPr>
        <w:t xml:space="preserve"> tərəfindən sosial müavinətlərin təyin edilməsi barədə qərarın qanunvericiliklə müəyyən edilmiş müddətdə çıxarılmamasına, müavinətin təyin olunmasından imtina edilməsi barədə qərar qəbul edildikdə imtinanın səbəbləri göstərilməklə müraciət edən şəxsə qanunvericiliklə müəyyən edilmiş müddətdə rəsmi məlumatın verilməməsinə və ya imtinanın səbəbləri göstərilməməklə verilməsinə görə – </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vahidinin otuz beş mislindən səksən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otuz beş manatdan səksən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53-4.2. Müavinət alan şəxs (onun ailə üzvləri) tərəfindən müavinətlərin ödənişinin dayandırılmasına səbəb olan hallar barədə məlumatın </w:t>
      </w:r>
      <w:hyperlink r:id="rId199" w:anchor="bd_0_13143" w:history="1">
        <w:r w:rsidRPr="00C9631C">
          <w:rPr>
            <w:rFonts w:eastAsia="Arial Unicode MS" w:hint="eastAsia"/>
            <w:i/>
            <w:iCs/>
            <w:color w:val="0000FF"/>
            <w:sz w:val="24"/>
            <w:szCs w:val="24"/>
            <w:u w:val="single"/>
          </w:rPr>
          <w:t>müvafiq icra hakimiyy</w:t>
        </w:r>
        <w:r w:rsidRPr="00C9631C">
          <w:rPr>
            <w:rFonts w:ascii="Arial" w:eastAsia="Arial Unicode MS" w:hAnsi="Arial" w:cs="Arial"/>
            <w:i/>
            <w:iCs/>
            <w:color w:val="0000FF"/>
            <w:sz w:val="24"/>
            <w:szCs w:val="24"/>
            <w:u w:val="single"/>
          </w:rPr>
          <w:t>ə</w:t>
        </w:r>
        <w:r w:rsidRPr="00C9631C">
          <w:rPr>
            <w:rFonts w:eastAsia="Arial Unicode MS" w:hint="eastAsia"/>
            <w:i/>
            <w:iCs/>
            <w:color w:val="0000FF"/>
            <w:sz w:val="24"/>
            <w:szCs w:val="24"/>
            <w:u w:val="single"/>
          </w:rPr>
          <w:t>ti orqanları</w:t>
        </w:r>
      </w:hyperlink>
      <w:r w:rsidRPr="00C9631C">
        <w:rPr>
          <w:rFonts w:ascii="Arial Unicode MS" w:eastAsia="Arial Unicode MS" w:hAnsi="Arial Unicode MS" w:cs="Arial Unicode MS" w:hint="eastAsia"/>
          <w:i/>
          <w:iCs/>
          <w:color w:val="000000"/>
          <w:sz w:val="27"/>
          <w:szCs w:val="27"/>
        </w:rPr>
        <w:t>na</w:t>
      </w:r>
      <w:bookmarkStart w:id="3" w:name="_ednref2"/>
      <w:r w:rsidRPr="00C9631C">
        <w:rPr>
          <w:rFonts w:ascii="Arial Unicode MS" w:eastAsia="Arial Unicode MS" w:hAnsi="Arial Unicode MS" w:cs="Arial Unicode MS" w:hint="eastAsia"/>
          <w:i/>
          <w:iCs/>
          <w:color w:val="000000"/>
          <w:sz w:val="27"/>
          <w:szCs w:val="27"/>
        </w:rPr>
        <w:t xml:space="preserve"> verilməməsinə görə – </w:t>
      </w:r>
    </w:p>
    <w:p w:rsidR="00983F89" w:rsidRPr="00C9631C" w:rsidRDefault="00983F89" w:rsidP="00983F89">
      <w:pPr>
        <w:spacing w:line="240" w:lineRule="auto"/>
        <w:ind w:firstLine="357"/>
        <w:rPr>
          <w:rFonts w:ascii="Arial Unicode MS" w:eastAsia="Arial Unicode MS" w:hAnsi="Arial Unicode MS" w:cs="Arial Unicode MS"/>
          <w:b/>
          <w:bCs/>
          <w:i/>
          <w:iCs/>
          <w:spacing w:val="-4"/>
          <w:sz w:val="27"/>
          <w:szCs w:val="27"/>
        </w:rPr>
      </w:pPr>
      <w:r w:rsidRPr="00C9631C">
        <w:rPr>
          <w:rFonts w:ascii="Arial Unicode MS" w:eastAsia="Arial Unicode MS" w:hAnsi="Arial Unicode MS" w:cs="Arial Unicode MS" w:hint="eastAsia"/>
          <w:i/>
          <w:iCs/>
          <w:strike/>
          <w:sz w:val="27"/>
          <w:szCs w:val="27"/>
        </w:rPr>
        <w:t>şərti maliyyə vahidinin otuz mislindən qırx mislinədək</w:t>
      </w:r>
      <w:r w:rsidRPr="00C9631C">
        <w:rPr>
          <w:rFonts w:ascii="Arial Unicode MS" w:eastAsia="Arial Unicode MS" w:hAnsi="Arial Unicode MS" w:cs="Arial Unicode MS" w:hint="eastAsia"/>
          <w:i/>
          <w:iCs/>
          <w:sz w:val="27"/>
          <w:szCs w:val="27"/>
        </w:rPr>
        <w:t xml:space="preserve"> otuz manatdan qırx manatadək miqdarda cərimə edilir</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17 aprel 2007-ci il tarixli, 317-IIIQD saylı Qanunu ilə əlavə edilmişdir, 16 may 2008-ci il tarixli Qanunu ilə edilmiş dəyişikliklərlə — «Azərbaycan» q., 24 iyun 2007-ci il; «Azərbaycan» q., 7 iyun 2008-ci il)</w:t>
      </w:r>
      <w:r w:rsidRPr="00C9631C">
        <w:rPr>
          <w:rFonts w:ascii="Arial Unicode MS" w:eastAsia="Arial Unicode MS" w:hAnsi="Arial Unicode MS" w:cs="Arial Unicode MS" w:hint="eastAsia"/>
          <w:b/>
          <w:bCs/>
          <w:i/>
          <w:iCs/>
          <w:spacing w:val="-4"/>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4"/>
          <w:szCs w:val="24"/>
        </w:rPr>
      </w:pPr>
      <w:r w:rsidRPr="00C9631C">
        <w:rPr>
          <w:rFonts w:ascii="Arial Unicode MS" w:eastAsia="Arial Unicode MS" w:hAnsi="Arial Unicode MS" w:cs="Arial Unicode MS" w:hint="eastAsia"/>
          <w:b/>
          <w:i/>
          <w:sz w:val="27"/>
          <w:szCs w:val="27"/>
        </w:rPr>
        <w:t>Maddə 53-5. Həmkarlar ittifaqları təşkilatlarının xüsusi hesabına üzvlük haqqı köçürməmə</w:t>
      </w:r>
    </w:p>
    <w:p w:rsidR="00983F89" w:rsidRPr="00C9631C" w:rsidRDefault="00983F89" w:rsidP="00983F89">
      <w:pPr>
        <w:spacing w:line="240" w:lineRule="auto"/>
        <w:ind w:firstLine="357"/>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Mülkiyyət formasından asılı olmayaraq idarə, müəssisə və təşkilatlarda çalışan işçilərin əmək haqlarından tutulmuş üzvlük haqlarının həmin idarə, müəssisə və təşkilatların həmkarlar ittifaqları təşkilatlarının xüsusi hesabına köçürülməməsinə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line="240" w:lineRule="auto"/>
        <w:ind w:firstLine="357"/>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lastRenderedPageBreak/>
        <w:t xml:space="preserve">vəzifəli şəxslər min manatdan min beş yüz manatadək miqdarda cərimə edilirlər. </w:t>
      </w:r>
      <w:hyperlink r:id="rId200" w:anchor="bd_0_15550" w:history="1">
        <w:r w:rsidRPr="00C9631C">
          <w:rPr>
            <w:rFonts w:eastAsia="Arial Unicode MS" w:hint="eastAsia"/>
            <w:i/>
            <w:color w:val="0000FF"/>
            <w:sz w:val="24"/>
            <w:szCs w:val="24"/>
            <w:u w:val="single"/>
          </w:rPr>
          <w:t>(123)</w:t>
        </w:r>
      </w:hyperlink>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54. Əməyin mühafizəsi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 Əməyin mühafizəsi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54.0.1. Əməyin mühafizəsi üzrə standartların, normaların və qaydaların tələblərinə əməl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54.0.2. binaların, qurğuların, avadanlığın və texnoloji proseslərin təhlükəsizliyinə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54.0.3. bilavasitə iş yerlərinin sağlam sanitariya-gigiyena şəraitinin və əməyin mühafizəsinin qüvvədə olan normativlərə uyğunlaşdırılmamasına;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54.0.4. işçilərə lazımi sanitariya-məişət və müalicə-profilaktik xidmətinin təşkil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54.0.5. normal əmək və istirahət rejiminə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54.0.6. işçilərə müəyyən edilmiş müddətlərdə və tələb olunan çeşidlərdə pulsuz xüsusi geyim, xüsusi ayaqqabı və digər fərdi mühafizə vasitələrinin verilməməsinə;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54.0.7. işçilərin əməyin mühafizəsi normaları və qaydaları üzrə təhsilinin, təlimatlandırılmasının, biliklərinin yoxlanılmasının təşkil edilməsinin və əməyin mühafizəsinin təbliğ edilməsinin təmin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54.0.8. kollektiv müqaviləyə əməyin mühafizəsi üzrə qaydaların daxil edilməməsinə və ya onlarda nəzərdə tutulmuş öhdəliklərin yerinə yetirilməməsinə;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54.0.9. Azərbaycan Respublikası müvafiq icra hakimiyyəti orqanının müəyyən etdiyi müddətdə və formada əməyin mühafizəsi, əmək şəraiti və onların qüvvədə olan normalara uyğunlaşdırılması üçün görülən tədbirlərin nəticələri haqqında statistik hesabatın verilməməsinə;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54.0.10. maşın və avadanlıqların fırlanan və ötürücü hissələrinin istehsalçı tərəfindən təchiz edilmiş mühafizə qurğuları olmadan istismar edilməsinə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6"/>
          <w:sz w:val="27"/>
          <w:szCs w:val="27"/>
        </w:rPr>
        <w:t xml:space="preserve">şərti maliyyə vahidi məbləğinin qırx mislindən doxsan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t>şərti maliyyə vahidi məbləğinin min mislindən iki min mislinədək</w:t>
      </w:r>
      <w:r w:rsidRPr="00C9631C">
        <w:rPr>
          <w:rFonts w:ascii="Arial Unicode MS" w:eastAsia="Arial Unicode MS" w:hAnsi="Arial Unicode MS" w:cs="Arial Unicode MS" w:hint="eastAsia"/>
          <w:i/>
          <w:iCs/>
          <w:sz w:val="27"/>
          <w:szCs w:val="27"/>
        </w:rPr>
        <w:t xml:space="preserve"> min manatdan iki min manatadək miqdarda cərimə edilir </w:t>
      </w:r>
      <w:r w:rsidRPr="00C9631C">
        <w:rPr>
          <w:rFonts w:ascii="Arial Unicode MS" w:eastAsia="Arial Unicode MS" w:hAnsi="Arial Unicode MS" w:cs="Arial Unicode MS" w:hint="eastAsia"/>
          <w:b/>
          <w:bCs/>
          <w:i/>
          <w:color w:val="000000"/>
          <w:sz w:val="27"/>
          <w:szCs w:val="27"/>
        </w:rPr>
        <w:t>(Azərbaycan Respublikasının 7 dekabr 2007-ci il və 16 may 2008-ci il tarixli qanunları ilə edilmiş dəyişikliklərlə — «Azərbaycan» q., 20 dekabr 2007-ci il, «Azərbaycan» q., 7 iyun 2008-ci il)</w:t>
      </w:r>
      <w:r w:rsidRPr="00C9631C">
        <w:rPr>
          <w:rFonts w:ascii="Arial Unicode MS" w:eastAsia="Arial Unicode MS" w:hAnsi="Arial Unicode MS" w:cs="Arial Unicode MS" w:hint="eastAsia"/>
          <w:i/>
          <w:spacing w:val="-6"/>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4"/>
          <w:sz w:val="27"/>
          <w:szCs w:val="27"/>
        </w:rPr>
        <w:t>Maddə 55. Sağlam və təhlükəsiz əməyin mühafizəsi şəraitinin təmin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İşəgötürən tərəfindən işçilərin iş yerlərində sağlam və təhlükəsiz əməyin mühafizəsi şəraiti ilə təmin edilməməsinə və ya kollektiv müqavilələrdə nəzərdə tutulan tədbirlərin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yetmiş mislindən doxsan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t>şərti maliyyə vahidi məbləğinin yeddi yüz mislindən min beş yüz mislinədək</w:t>
      </w:r>
      <w:r w:rsidRPr="00C9631C">
        <w:rPr>
          <w:rFonts w:ascii="Arial Unicode MS" w:eastAsia="Arial Unicode MS" w:hAnsi="Arial Unicode MS" w:cs="Arial Unicode MS" w:hint="eastAsia"/>
          <w:i/>
          <w:iCs/>
          <w:sz w:val="27"/>
          <w:szCs w:val="27"/>
        </w:rPr>
        <w:t xml:space="preserve"> yeddi yüz manatdan min beş yüz manatadək miqdarda cərimə edilir </w:t>
      </w:r>
      <w:r w:rsidRPr="00C9631C">
        <w:rPr>
          <w:rFonts w:ascii="Arial Unicode MS" w:eastAsia="Arial Unicode MS" w:hAnsi="Arial Unicode MS" w:cs="Arial Unicode MS" w:hint="eastAsia"/>
          <w:b/>
          <w:bCs/>
          <w:i/>
          <w:color w:val="000000"/>
          <w:sz w:val="27"/>
          <w:szCs w:val="27"/>
        </w:rPr>
        <w:t xml:space="preserve">(Azərbaycan Respublikasının 7 dekabr 2007-ci il və 16 may 2008-ci il tarixli </w:t>
      </w:r>
      <w:r w:rsidRPr="00C9631C">
        <w:rPr>
          <w:rFonts w:ascii="Arial Unicode MS" w:eastAsia="Arial Unicode MS" w:hAnsi="Arial Unicode MS" w:cs="Arial Unicode MS" w:hint="eastAsia"/>
          <w:b/>
          <w:bCs/>
          <w:i/>
          <w:color w:val="000000"/>
          <w:sz w:val="27"/>
          <w:szCs w:val="27"/>
        </w:rPr>
        <w:lastRenderedPageBreak/>
        <w:t>qanunları ilə edilmiş dəyişikliklərlə — «Azərbaycan» q., 20 dekabr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56. Əməyin mühafizəsi xidmətinin </w:t>
      </w:r>
      <w:r w:rsidRPr="00C9631C">
        <w:rPr>
          <w:rFonts w:ascii="Arial Unicode MS" w:eastAsia="Arial Unicode MS" w:hAnsi="Arial Unicode MS" w:cs="Arial Unicode MS" w:hint="eastAsia"/>
          <w:b/>
          <w:i/>
          <w:color w:val="000000"/>
          <w:sz w:val="27"/>
          <w:szCs w:val="27"/>
        </w:rPr>
        <w:t>rəhbərinin və</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201" w:anchor="bd_22_17885" w:history="1">
        <w:r w:rsidRPr="00C9631C">
          <w:rPr>
            <w:rFonts w:eastAsia="Arial Unicode MS" w:hint="eastAsia"/>
            <w:b/>
            <w:bCs/>
            <w:i/>
            <w:color w:val="0000FF"/>
            <w:sz w:val="24"/>
            <w:szCs w:val="24"/>
            <w:u w:val="single"/>
          </w:rPr>
          <w:t>152</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b/>
          <w:bCs/>
          <w:color w:val="000000"/>
          <w:sz w:val="27"/>
          <w:szCs w:val="27"/>
        </w:rPr>
        <w:t xml:space="preserve"> mütəxəssislərinin başqa işlərin yerinə yetirilməsinə cəlb edilməsi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İşəgötürən tərəfindən əməyin mühafizəsi </w:t>
      </w:r>
      <w:r w:rsidRPr="00C9631C">
        <w:rPr>
          <w:rFonts w:ascii="Arial Unicode MS" w:eastAsia="Arial Unicode MS" w:hAnsi="Arial Unicode MS" w:cs="Arial Unicode MS" w:hint="eastAsia"/>
          <w:i/>
          <w:color w:val="000000"/>
          <w:sz w:val="27"/>
          <w:szCs w:val="27"/>
        </w:rPr>
        <w:t>rəhbərinin və</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202" w:anchor="bd_22_17885" w:history="1">
        <w:r w:rsidRPr="00C9631C">
          <w:rPr>
            <w:rFonts w:eastAsia="Arial Unicode MS" w:hint="eastAsia"/>
            <w:b/>
            <w:bCs/>
            <w:i/>
            <w:color w:val="0000FF"/>
            <w:sz w:val="24"/>
            <w:szCs w:val="24"/>
            <w:u w:val="single"/>
          </w:rPr>
          <w:t>152</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sz w:val="27"/>
          <w:szCs w:val="27"/>
        </w:rPr>
        <w:t xml:space="preserve">mütəxəssislərinin öz vəzifələrinə aid olmayan işlərin yerinə yetirilməsinə cəlb olunmasına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4"/>
          <w:sz w:val="27"/>
          <w:szCs w:val="27"/>
        </w:rPr>
        <w:t>şərti maliyyə vahidi məbləğinin əlli mislindən yetmiş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səkkiz yüz mislindən min altı yüz mislinədək</w:t>
      </w:r>
      <w:r w:rsidRPr="00C9631C">
        <w:rPr>
          <w:rFonts w:ascii="Arial Unicode MS" w:eastAsia="Arial Unicode MS" w:hAnsi="Arial Unicode MS" w:cs="Arial Unicode MS" w:hint="eastAsia"/>
          <w:i/>
          <w:iCs/>
          <w:sz w:val="27"/>
          <w:szCs w:val="27"/>
        </w:rPr>
        <w:t xml:space="preserve"> səkkiz yüz manatdan min altı yüz manatadək miqdarda cərimə edilir </w:t>
      </w:r>
      <w:r w:rsidRPr="00C9631C">
        <w:rPr>
          <w:rFonts w:ascii="Arial Unicode MS" w:eastAsia="Arial Unicode MS" w:hAnsi="Arial Unicode MS" w:cs="Arial Unicode MS" w:hint="eastAsia"/>
          <w:b/>
          <w:bCs/>
          <w:color w:val="000000"/>
          <w:sz w:val="27"/>
          <w:szCs w:val="27"/>
        </w:rPr>
        <w:t>(Azərbaycan Respublikasının 7 dekabr 2007-ci il və 16 may 2008-ci il tarixli qanunları ilə edilmiş dəyişikliklərlə — «Azərbaycan» q., 20 dekabr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57. Kollektiv müqavilənin (sazişin) bağlanmasından əsassız olaraq imtina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Kollektiv müqavilənin (sazişin) bağlanmasından əsassız olaraq imtina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qırx beş mislindən əlli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min mislindən iki min mislinədək</w:t>
      </w:r>
      <w:r w:rsidRPr="00C9631C">
        <w:rPr>
          <w:rFonts w:ascii="Arial Unicode MS" w:eastAsia="Arial Unicode MS" w:hAnsi="Arial Unicode MS" w:cs="Arial Unicode MS" w:hint="eastAsia"/>
          <w:i/>
          <w:iCs/>
          <w:sz w:val="27"/>
          <w:szCs w:val="27"/>
        </w:rPr>
        <w:t xml:space="preserve"> min manatdan iki min manatadək miqdarda cərimə edilir </w:t>
      </w:r>
      <w:r w:rsidRPr="00C9631C">
        <w:rPr>
          <w:rFonts w:ascii="Arial Unicode MS" w:eastAsia="Arial Unicode MS" w:hAnsi="Arial Unicode MS" w:cs="Arial Unicode MS" w:hint="eastAsia"/>
          <w:b/>
          <w:bCs/>
          <w:color w:val="000000"/>
          <w:sz w:val="27"/>
          <w:szCs w:val="27"/>
        </w:rPr>
        <w:t xml:space="preserve">(Azərbaycan Respublikasının 7 dekabr 2007-ci il və 16 may 2008-ci il tarixli qanunları ilə </w:t>
      </w:r>
      <w:r w:rsidRPr="00C9631C">
        <w:rPr>
          <w:rFonts w:ascii="Arial Unicode MS" w:eastAsia="Arial Unicode MS" w:hAnsi="Arial Unicode MS" w:cs="Arial Unicode MS" w:hint="eastAsia"/>
          <w:b/>
          <w:bCs/>
          <w:color w:val="000000"/>
          <w:sz w:val="27"/>
          <w:szCs w:val="27"/>
        </w:rPr>
        <w:lastRenderedPageBreak/>
        <w:t>edilmiş dəyişikliklərlə — «Azərbaycan» q., 20 dekabr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4"/>
          <w:sz w:val="27"/>
          <w:szCs w:val="27"/>
        </w:rPr>
        <w:t>Maddə 58. Kollektiv müqavilənin (sazişin) yerinə yetirilməməsi və ya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Kollektiv müqavilədən (sazişdən) irəli gələn öhdəliklərin işəgötürən tərəfindən yerinə yetirilməməsinə və ya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qırx beş mislindən altmış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min mislindən min beş yüz mislinədək</w:t>
      </w:r>
      <w:r w:rsidRPr="00C9631C">
        <w:rPr>
          <w:rFonts w:ascii="Arial Unicode MS" w:eastAsia="Arial Unicode MS" w:hAnsi="Arial Unicode MS" w:cs="Arial Unicode MS" w:hint="eastAsia"/>
          <w:i/>
          <w:iCs/>
          <w:sz w:val="27"/>
          <w:szCs w:val="27"/>
        </w:rPr>
        <w:t xml:space="preserve"> min manatdan min beş yüz manatadək miqdarda cərimə edilir </w:t>
      </w:r>
      <w:r w:rsidRPr="00C9631C">
        <w:rPr>
          <w:rFonts w:ascii="Arial Unicode MS" w:eastAsia="Arial Unicode MS" w:hAnsi="Arial Unicode MS" w:cs="Arial Unicode MS" w:hint="eastAsia"/>
          <w:b/>
          <w:bCs/>
          <w:color w:val="000000"/>
          <w:sz w:val="27"/>
          <w:szCs w:val="27"/>
        </w:rPr>
        <w:t>(Azərbaycan Respublikasının 7 dekabr 2007-ci il və 16 may 2008-ci il tarixli qanunları ilə edilmiş dəyişikliklərlə — «Azərbaycan» q., 20 dekabr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59. Kollektiv danışıqların aparılması və kollektiv müqavilənin (sazişin) yerinə yetirilməsinə nəzarəti həyata keçirmək üçün lazım olan məlumatların təqdim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Kollektiv danışıqların aparılması və ya kollektiv müqavilənin (sazişin) yerinə yetirilməsinə nəzarəti həyata keçirmək üçün lazım olan məlumatların təqdim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əlli beş mislindən yetmiş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yeddi yüz mislindən min beş yüz mislinədək</w:t>
      </w:r>
      <w:r w:rsidRPr="00C9631C">
        <w:rPr>
          <w:rFonts w:ascii="Arial Unicode MS" w:eastAsia="Arial Unicode MS" w:hAnsi="Arial Unicode MS" w:cs="Arial Unicode MS" w:hint="eastAsia"/>
          <w:i/>
          <w:iCs/>
          <w:sz w:val="27"/>
          <w:szCs w:val="27"/>
        </w:rPr>
        <w:t xml:space="preserve"> yeddi yüz manatdan min beş yüz manatadək miqdarda cərimə edilir </w:t>
      </w:r>
      <w:r w:rsidRPr="00C9631C">
        <w:rPr>
          <w:rFonts w:ascii="Arial Unicode MS" w:eastAsia="Arial Unicode MS" w:hAnsi="Arial Unicode MS" w:cs="Arial Unicode MS" w:hint="eastAsia"/>
          <w:b/>
          <w:bCs/>
          <w:color w:val="000000"/>
          <w:sz w:val="27"/>
          <w:szCs w:val="27"/>
        </w:rPr>
        <w:t xml:space="preserve">(Azərbaycan Respublikasının 7 dekabr 2007-ci il və 16 may 2008-ci il tarixli </w:t>
      </w:r>
      <w:r w:rsidRPr="00C9631C">
        <w:rPr>
          <w:rFonts w:ascii="Arial Unicode MS" w:eastAsia="Arial Unicode MS" w:hAnsi="Arial Unicode MS" w:cs="Arial Unicode MS" w:hint="eastAsia"/>
          <w:b/>
          <w:bCs/>
          <w:color w:val="000000"/>
          <w:sz w:val="27"/>
          <w:szCs w:val="27"/>
        </w:rPr>
        <w:lastRenderedPageBreak/>
        <w:t>qanunları ilə edilmiş dəyişikliklərlə — «Azərbaycan» q., 20 dekabr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60. Tətillərdə iştirak etməyə və ya iştirakdan imtina etməyə məcbur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Zor tətbiq etməklə və ya zor tətbiq etmək hədəsi ilə qorxutmaqla və ya şəxsin maddi cəhətdən asılı olmasından istifadə etməklə onu tətillərdə iştirak etməyə, yaxud iştirakdan imtina etməyə məcbur etməyə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on mislindən otuz beş mislinədək</w:t>
      </w:r>
      <w:r w:rsidRPr="00C9631C">
        <w:rPr>
          <w:rFonts w:ascii="Arial Unicode MS" w:eastAsia="Arial Unicode MS" w:hAnsi="Arial Unicode MS" w:cs="Arial Unicode MS" w:hint="eastAsia"/>
          <w:i/>
          <w:iCs/>
          <w:sz w:val="27"/>
          <w:szCs w:val="27"/>
        </w:rPr>
        <w:t xml:space="preserve"> on manatdan otuz beş manatadək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60-1. Seksual qısnamaya məruz qalmış işçilərə qarşı təzyiqin göstərilməsi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Seksual qısnamaya görə işəgötürəndən və ya rəhbərindən şikayət etmiş işçiyə qarşı təzyiqin göstərilməsinə və ya işçinin təqib olunmasına görə —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vahidinin yetmiş mislindən doxsan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i/>
          <w:iCs/>
          <w:color w:val="000000"/>
          <w:sz w:val="27"/>
          <w:szCs w:val="27"/>
        </w:rPr>
        <w:t xml:space="preserve"> miqdarda cərimə edilirlər </w:t>
      </w:r>
      <w:r w:rsidRPr="00C9631C">
        <w:rPr>
          <w:rFonts w:ascii="Arial Unicode MS" w:eastAsia="Arial Unicode MS" w:hAnsi="Arial Unicode MS" w:cs="Arial Unicode MS" w:hint="eastAsia"/>
          <w:b/>
          <w:bCs/>
          <w:i/>
          <w:color w:val="000000"/>
          <w:sz w:val="27"/>
          <w:szCs w:val="27"/>
        </w:rPr>
        <w:t>(Azərbaycan Respublikasının 1 oktyabr 2007-ci il tarixli Qanunu ilə əlavə edilmişdir, 16 may 2008-ci il tarixli Qanunu ilə edilmiş dəyişikliklərlə – «Azərbaycan» q., 27 noyabr 2007-ci il, № 267;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VII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Əhalinin sağlamlığı, sanitariya-gigiyena</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və sanitariya-epidemioloji salamatlığı qaydaları</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lastRenderedPageBreak/>
        <w:t>əleyhinə 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61. Zöhrəvi xəstəliklərlə və ya </w:t>
      </w:r>
      <w:r w:rsidRPr="00C9631C">
        <w:rPr>
          <w:rFonts w:ascii="Arial Unicode MS" w:eastAsia="Arial Unicode MS" w:hAnsi="Arial Unicode MS" w:cs="Arial Unicode MS" w:hint="eastAsia"/>
          <w:b/>
          <w:bCs/>
          <w:strike/>
          <w:color w:val="000000"/>
          <w:sz w:val="27"/>
          <w:szCs w:val="27"/>
        </w:rPr>
        <w:t>HİV-lə</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i/>
          <w:color w:val="000000"/>
          <w:sz w:val="27"/>
          <w:szCs w:val="27"/>
        </w:rPr>
        <w:t>insanın immunçatışmazlığı virusuna</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203" w:anchor="bd_31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b/>
          <w:bCs/>
          <w:color w:val="000000"/>
          <w:sz w:val="27"/>
          <w:szCs w:val="27"/>
        </w:rPr>
        <w:t>yoluxmuş şəxslərin müalicədən boyun qaçırması</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Zöhrəvi xəstəliklərlə və ya </w:t>
      </w:r>
      <w:r w:rsidRPr="00C9631C">
        <w:rPr>
          <w:rFonts w:ascii="Arial Unicode MS" w:eastAsia="Arial Unicode MS" w:hAnsi="Arial Unicode MS" w:cs="Arial Unicode MS" w:hint="eastAsia"/>
          <w:bCs/>
          <w:strike/>
          <w:color w:val="000000"/>
          <w:sz w:val="27"/>
          <w:szCs w:val="27"/>
        </w:rPr>
        <w:t>HİV-lə</w:t>
      </w:r>
      <w:r w:rsidRPr="00C9631C">
        <w:rPr>
          <w:rFonts w:ascii="Arial Unicode MS" w:eastAsia="Arial Unicode MS" w:hAnsi="Arial Unicode MS" w:cs="Arial Unicode MS" w:hint="eastAsia"/>
          <w:bCs/>
          <w:color w:val="000000"/>
          <w:sz w:val="27"/>
          <w:szCs w:val="27"/>
        </w:rPr>
        <w:t xml:space="preserve"> </w:t>
      </w:r>
      <w:r w:rsidRPr="00C9631C">
        <w:rPr>
          <w:rFonts w:ascii="Arial Unicode MS" w:eastAsia="Arial Unicode MS" w:hAnsi="Arial Unicode MS" w:cs="Arial Unicode MS" w:hint="eastAsia"/>
          <w:i/>
          <w:color w:val="000000"/>
          <w:sz w:val="27"/>
          <w:szCs w:val="27"/>
        </w:rPr>
        <w:t>insanın immunçatışmazlığı virusuna</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204" w:anchor="bd_31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sz w:val="27"/>
          <w:szCs w:val="27"/>
        </w:rPr>
        <w:t xml:space="preserve"> yoluxması barəsində kifayət qədər məlumat olan şəxslərin səhiyyə orqanları tərəfindən xəbərdarlıq edildikdən sonra da müalicədən boyun qaçırmasına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qırx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t>şərti maliyyə vahidi məbləğinin yüz mislindən yüz əlli mislinədək</w:t>
      </w:r>
      <w:r w:rsidRPr="00C9631C">
        <w:rPr>
          <w:rFonts w:ascii="Arial Unicode MS" w:eastAsia="Arial Unicode MS" w:hAnsi="Arial Unicode MS" w:cs="Arial Unicode MS" w:hint="eastAsia"/>
          <w:i/>
          <w:iCs/>
          <w:sz w:val="27"/>
          <w:szCs w:val="27"/>
        </w:rPr>
        <w:t xml:space="preserve"> yüz manatdan yüz əlli manatadək miqdarda cərimə edilir </w:t>
      </w:r>
      <w:r w:rsidRPr="00C9631C">
        <w:rPr>
          <w:rFonts w:ascii="Arial Unicode MS" w:eastAsia="Arial Unicode MS" w:hAnsi="Arial Unicode MS" w:cs="Arial Unicode MS" w:hint="eastAsia"/>
          <w:b/>
          <w:bCs/>
          <w:i/>
          <w:color w:val="000000"/>
          <w:sz w:val="27"/>
          <w:szCs w:val="27"/>
        </w:rPr>
        <w:t>(Azərbaycan Respublikasının 12 fevral 2008-ci il və 16 may 2008-ci il tarixli qanunları ilə edilmiş düzəlişlərlə – «Azərbaycan» q., 8 mart 2008-ci il; «Azərbaycan» q., 7 iyun 2008-ci il</w:t>
      </w:r>
      <w:r w:rsidRPr="00C9631C">
        <w:rPr>
          <w:rFonts w:ascii="Arial Unicode MS" w:eastAsia="Arial Unicode MS" w:hAnsi="Arial Unicode MS" w:cs="Arial Unicode MS" w:hint="eastAsia"/>
          <w:b/>
          <w:bCs/>
          <w:i/>
          <w:iCs/>
          <w:color w:val="000000"/>
          <w:sz w:val="27"/>
          <w:szCs w:val="27"/>
        </w:rPr>
        <w:t xml:space="preserve">; </w:t>
      </w:r>
      <w:r w:rsidRPr="00C9631C">
        <w:rPr>
          <w:rFonts w:ascii="Arial Unicode MS" w:eastAsia="Arial Unicode MS" w:hAnsi="Arial Unicode MS" w:cs="Arial Unicode MS" w:hint="eastAsia"/>
          <w:b/>
          <w:bCs/>
          <w:i/>
          <w:color w:val="000000"/>
          <w:sz w:val="27"/>
          <w:szCs w:val="27"/>
        </w:rPr>
        <w:t>«Azərbaycan»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62. Zöhrəvi xəstəliklərlə və ya </w:t>
      </w:r>
      <w:r w:rsidRPr="00C9631C">
        <w:rPr>
          <w:rFonts w:ascii="Arial Unicode MS" w:eastAsia="Arial Unicode MS" w:hAnsi="Arial Unicode MS" w:cs="Arial Unicode MS" w:hint="eastAsia"/>
          <w:b/>
          <w:bCs/>
          <w:strike/>
          <w:color w:val="000000"/>
          <w:sz w:val="27"/>
          <w:szCs w:val="27"/>
        </w:rPr>
        <w:t>HİV-lə</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i/>
          <w:color w:val="000000"/>
          <w:sz w:val="27"/>
          <w:szCs w:val="27"/>
        </w:rPr>
        <w:t>insanın immunçatışmazlığı virusuna</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205" w:anchor="bd_31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b/>
          <w:bCs/>
          <w:color w:val="000000"/>
          <w:sz w:val="27"/>
          <w:szCs w:val="27"/>
        </w:rPr>
        <w:t xml:space="preserve"> yoluxmuş şəxslə əlaqədə olmuş şəxslərin müayinədən boyun qaçırması</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Zöhrəvi xəstəliklərlə və ya </w:t>
      </w:r>
      <w:r w:rsidRPr="00C9631C">
        <w:rPr>
          <w:rFonts w:ascii="Arial Unicode MS" w:eastAsia="Arial Unicode MS" w:hAnsi="Arial Unicode MS" w:cs="Arial Unicode MS" w:hint="eastAsia"/>
          <w:bCs/>
          <w:strike/>
          <w:color w:val="000000"/>
          <w:sz w:val="27"/>
          <w:szCs w:val="27"/>
        </w:rPr>
        <w:t>HİV-lə</w:t>
      </w:r>
      <w:r w:rsidRPr="00C9631C">
        <w:rPr>
          <w:rFonts w:ascii="Arial Unicode MS" w:eastAsia="Arial Unicode MS" w:hAnsi="Arial Unicode MS" w:cs="Arial Unicode MS" w:hint="eastAsia"/>
          <w:bCs/>
          <w:color w:val="000000"/>
          <w:sz w:val="27"/>
          <w:szCs w:val="27"/>
        </w:rPr>
        <w:t xml:space="preserve"> </w:t>
      </w:r>
      <w:r w:rsidRPr="00C9631C">
        <w:rPr>
          <w:rFonts w:ascii="Arial Unicode MS" w:eastAsia="Arial Unicode MS" w:hAnsi="Arial Unicode MS" w:cs="Arial Unicode MS" w:hint="eastAsia"/>
          <w:i/>
          <w:color w:val="000000"/>
          <w:sz w:val="27"/>
          <w:szCs w:val="27"/>
        </w:rPr>
        <w:t>insanın immunçatışmazlığı virusuna</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206" w:anchor="bd_31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sz w:val="27"/>
          <w:szCs w:val="27"/>
        </w:rPr>
        <w:t xml:space="preserve"> yoluxmuş şəxslə əlaqədə olmuş və profilaktik müayinəyə ehtiyacı olan şəxslərin müayinədən səhiyyə orqanları tərəfindən xəbərdarlıq edildikdən sonra da boyun qaçırmasına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mislindən qırx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lastRenderedPageBreak/>
        <w:t>şərti maliyyə vahidi məbləğinin səksən mislindən yüz iyirmi mislinədək</w:t>
      </w:r>
      <w:r w:rsidRPr="00C9631C">
        <w:rPr>
          <w:rFonts w:ascii="Arial Unicode MS" w:eastAsia="Arial Unicode MS" w:hAnsi="Arial Unicode MS" w:cs="Arial Unicode MS" w:hint="eastAsia"/>
          <w:i/>
          <w:iCs/>
          <w:sz w:val="27"/>
          <w:szCs w:val="27"/>
        </w:rPr>
        <w:t xml:space="preserve"> səksən manatdan yüz iyirmi manatadək miqdarda cərimə edilir </w:t>
      </w:r>
      <w:r w:rsidRPr="00C9631C">
        <w:rPr>
          <w:rFonts w:ascii="Arial Unicode MS" w:eastAsia="Arial Unicode MS" w:hAnsi="Arial Unicode MS" w:cs="Arial Unicode MS" w:hint="eastAsia"/>
          <w:b/>
          <w:bCs/>
          <w:i/>
          <w:color w:val="000000"/>
          <w:sz w:val="27"/>
          <w:szCs w:val="27"/>
        </w:rPr>
        <w:t>(Azərbaycan Respublikasının 12 fevral 2008-ci il və 16 may 2008-ci il tarixli qanunları ilə edilmiş düzəlişlərlə – «Azərbaycan» q., 8 mart 2008-ci il; «Azərbaycan» q., 7 iyun 2008-ci il</w:t>
      </w:r>
      <w:r w:rsidRPr="00C9631C">
        <w:rPr>
          <w:rFonts w:ascii="Arial Unicode MS" w:eastAsia="Arial Unicode MS" w:hAnsi="Arial Unicode MS" w:cs="Arial Unicode MS" w:hint="eastAsia"/>
          <w:b/>
          <w:bCs/>
          <w:i/>
          <w:iCs/>
          <w:color w:val="000000"/>
          <w:sz w:val="27"/>
          <w:szCs w:val="27"/>
        </w:rPr>
        <w:t xml:space="preserve">; </w:t>
      </w:r>
      <w:r w:rsidRPr="00C9631C">
        <w:rPr>
          <w:rFonts w:ascii="Arial Unicode MS" w:eastAsia="Arial Unicode MS" w:hAnsi="Arial Unicode MS" w:cs="Arial Unicode MS" w:hint="eastAsia"/>
          <w:b/>
          <w:bCs/>
          <w:i/>
          <w:color w:val="000000"/>
          <w:sz w:val="27"/>
          <w:szCs w:val="27"/>
        </w:rPr>
        <w:t>«Azərbaycan»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63. Zöhrəvi xəstəliklə və ya HİV-lə yoluxma mənbəyinin gizlədilməsi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Zöhrəvi xəstəliyi olanlar tərəfindən yoluxma mənbəyinin və ya HİV-lə yoluxma mənbəyinin, habelə onlarla əlaqədə olub zöhrəvi xəstəliklərlə və ya HİV-lə yoluxma təhlükəsi yaradan şəxslərin adlarının gizlədilməsinə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2"/>
          <w:sz w:val="27"/>
          <w:szCs w:val="27"/>
        </w:rPr>
        <w:t>şərti maliyyə vahidi məbləğinin otuz mislindən qırx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63. Zöhrəvi xəstəliklərlə və ya </w:t>
      </w:r>
      <w:r w:rsidRPr="00C9631C">
        <w:rPr>
          <w:rFonts w:ascii="Arial Unicode MS" w:eastAsia="Arial Unicode MS" w:hAnsi="Arial Unicode MS" w:cs="Arial Unicode MS" w:hint="eastAsia"/>
          <w:b/>
          <w:i/>
          <w:strike/>
          <w:color w:val="000000"/>
          <w:sz w:val="27"/>
          <w:szCs w:val="27"/>
        </w:rPr>
        <w:t>HİV-lə</w:t>
      </w:r>
      <w:r w:rsidRPr="00C9631C">
        <w:rPr>
          <w:rFonts w:ascii="Arial Unicode MS" w:eastAsia="Arial Unicode MS" w:hAnsi="Arial Unicode MS" w:cs="Arial Unicode MS" w:hint="eastAsia"/>
          <w:b/>
          <w:i/>
          <w:color w:val="000000"/>
          <w:sz w:val="27"/>
          <w:szCs w:val="27"/>
        </w:rPr>
        <w:t xml:space="preserve"> </w:t>
      </w:r>
      <w:r w:rsidRPr="00C9631C">
        <w:rPr>
          <w:rFonts w:ascii="Arial Unicode MS" w:eastAsia="Arial Unicode MS" w:hAnsi="Arial Unicode MS" w:cs="Arial Unicode MS" w:hint="eastAsia"/>
          <w:b/>
          <w:bCs/>
          <w:i/>
          <w:color w:val="000000"/>
          <w:sz w:val="27"/>
          <w:szCs w:val="27"/>
        </w:rPr>
        <w:t>insanın immunçatışmazlığı virusuna</w:t>
      </w:r>
      <w:r w:rsidRPr="00C9631C">
        <w:rPr>
          <w:rFonts w:ascii="Arial Unicode MS" w:eastAsia="Arial Unicode MS" w:hAnsi="Arial Unicode MS" w:cs="Arial Unicode MS" w:hint="eastAsia"/>
          <w:b/>
          <w:i/>
          <w:color w:val="000000"/>
          <w:sz w:val="27"/>
          <w:szCs w:val="27"/>
        </w:rPr>
        <w:t xml:space="preserve"> (</w:t>
      </w:r>
      <w:hyperlink r:id="rId207" w:anchor="bd_31_18854" w:history="1">
        <w:r w:rsidRPr="00C9631C">
          <w:rPr>
            <w:rFonts w:ascii="Arial Unicode MS" w:eastAsia="Arial Unicode MS" w:hAnsi="Arial Unicode MS" w:cs="Arial Unicode MS" w:hint="eastAsia"/>
            <w:b/>
            <w:bCs/>
            <w:i/>
            <w:color w:val="0000FF"/>
            <w:sz w:val="28"/>
            <w:szCs w:val="28"/>
            <w:u w:val="single"/>
          </w:rPr>
          <w:t>171</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b/>
          <w:bCs/>
          <w:i/>
          <w:sz w:val="27"/>
          <w:szCs w:val="27"/>
        </w:rPr>
        <w:t xml:space="preserve"> yoluxma mənbəyinin gizlədilməsi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63.1. Zöhrəvi xəstəliyi olan şəxslər tərəfindən yoluxma mənbəyinin, habelə onlarla əlaqədə olub zöhrəvi xəstəliklərlə yoluxma təhlükəsi yaradan şəxslərin adlarının gizlədilməsinə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yüz mislindən iki yüz mislinədək</w:t>
      </w:r>
      <w:r w:rsidRPr="00C9631C">
        <w:rPr>
          <w:rFonts w:ascii="Arial Unicode MS" w:eastAsia="Arial Unicode MS" w:hAnsi="Arial Unicode MS" w:cs="Arial Unicode MS" w:hint="eastAsia"/>
          <w:i/>
          <w:iCs/>
          <w:sz w:val="27"/>
          <w:szCs w:val="27"/>
        </w:rPr>
        <w:t xml:space="preserve"> yüz manatdan iki yüz manatadək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63.2. </w:t>
      </w:r>
      <w:r w:rsidRPr="00C9631C">
        <w:rPr>
          <w:rFonts w:ascii="Arial Unicode MS" w:eastAsia="Arial Unicode MS" w:hAnsi="Arial Unicode MS" w:cs="Arial Unicode MS" w:hint="eastAsia"/>
          <w:bCs/>
          <w:i/>
          <w:strike/>
          <w:color w:val="000000"/>
          <w:sz w:val="27"/>
          <w:szCs w:val="27"/>
        </w:rPr>
        <w:t>HİV-lə</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i/>
          <w:color w:val="000000"/>
          <w:sz w:val="27"/>
          <w:szCs w:val="27"/>
        </w:rPr>
        <w:t>İnsanın immunçatışmazlığı virusuna</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208" w:anchor="bd_31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i/>
          <w:iCs/>
          <w:sz w:val="27"/>
          <w:szCs w:val="27"/>
        </w:rPr>
        <w:t xml:space="preserve"> yoluxmuş şəxslər tərəfindən yoluxma mənbəyinin, habelə onlarla əlaqədə olub </w:t>
      </w:r>
      <w:r w:rsidRPr="00C9631C">
        <w:rPr>
          <w:rFonts w:ascii="Arial Unicode MS" w:eastAsia="Arial Unicode MS" w:hAnsi="Arial Unicode MS" w:cs="Arial Unicode MS" w:hint="eastAsia"/>
          <w:bCs/>
          <w:i/>
          <w:strike/>
          <w:color w:val="000000"/>
          <w:sz w:val="27"/>
          <w:szCs w:val="27"/>
        </w:rPr>
        <w:t>HİV-lə</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i/>
          <w:color w:val="000000"/>
          <w:sz w:val="27"/>
          <w:szCs w:val="27"/>
        </w:rPr>
        <w:t>insanın immunçatışmazlığı virusuna</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209" w:anchor="bd_31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i/>
          <w:iCs/>
          <w:sz w:val="27"/>
          <w:szCs w:val="27"/>
        </w:rPr>
        <w:t xml:space="preserve"> yoluxma təhlükəsi yaradan şəxslərin adlarının gizlədilməsinə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iki yüz mislindən dörd yüz mislinədək</w:t>
      </w:r>
      <w:r w:rsidRPr="00C9631C">
        <w:rPr>
          <w:rFonts w:ascii="Arial Unicode MS" w:eastAsia="Arial Unicode MS" w:hAnsi="Arial Unicode MS" w:cs="Arial Unicode MS" w:hint="eastAsia"/>
          <w:i/>
          <w:iCs/>
          <w:sz w:val="27"/>
          <w:szCs w:val="27"/>
        </w:rPr>
        <w:t xml:space="preserve"> iki yüz manatdan dörd yüz manatadək miqdarda cərimə edilir </w:t>
      </w:r>
      <w:r w:rsidRPr="00C9631C">
        <w:rPr>
          <w:rFonts w:ascii="Arial Unicode MS" w:eastAsia="Arial Unicode MS" w:hAnsi="Arial Unicode MS" w:cs="Arial Unicode MS" w:hint="eastAsia"/>
          <w:b/>
          <w:bCs/>
          <w:color w:val="000000"/>
          <w:sz w:val="27"/>
          <w:szCs w:val="27"/>
        </w:rPr>
        <w:t xml:space="preserve">(Azərbaycan </w:t>
      </w:r>
      <w:r w:rsidRPr="00C9631C">
        <w:rPr>
          <w:rFonts w:ascii="Arial Unicode MS" w:eastAsia="Arial Unicode MS" w:hAnsi="Arial Unicode MS" w:cs="Arial Unicode MS" w:hint="eastAsia"/>
          <w:b/>
          <w:bCs/>
          <w:color w:val="000000"/>
          <w:sz w:val="27"/>
          <w:szCs w:val="27"/>
        </w:rPr>
        <w:lastRenderedPageBreak/>
        <w:t>Respublikasının 12 fevral 2008-ci il tarixli Qanunu ilə yeni redaksiyada verilmişdir, 16 may 2008-ci il tarixli Qanunu ilə edilmiş dəyişikliklərlə — «Azərbaycan» q., 8 mart 2008-ci il; «Azərbaycan» q., 7 iyun 2008-ci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57"/>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63-1. Qanın, qan komponentlərinin donorluğu və qan xidməti haqqında qanunvericiliyin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63-1.1. Donor olmaq istəyən şəxs tərəfindən keçirdiyi və hazırkı xəstəlikləri, həmçinin narkotik vasitələr və psixotrop maddələr qəbul edib-etməməsi barədə düzgün məlumatın verilməməsinə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vahidinin otuz mislindən otuz beş mislinədək</w:t>
      </w:r>
      <w:r w:rsidRPr="00C9631C">
        <w:rPr>
          <w:rFonts w:ascii="Arial Unicode MS" w:eastAsia="Arial Unicode MS" w:hAnsi="Arial Unicode MS" w:cs="Arial Unicode MS" w:hint="eastAsia"/>
          <w:i/>
          <w:iCs/>
          <w:sz w:val="27"/>
          <w:szCs w:val="27"/>
        </w:rPr>
        <w:t xml:space="preserve"> otuz manatdan otuz beş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63-1.2. Tibbi müayinə keçirilmədən donordan qanın, qan komponentlərinin götürülməsinə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otuz beş mislindən qırx mislinədək</w:t>
      </w:r>
      <w:r w:rsidRPr="00C9631C">
        <w:rPr>
          <w:rFonts w:ascii="Arial Unicode MS" w:eastAsia="Arial Unicode MS" w:hAnsi="Arial Unicode MS" w:cs="Arial Unicode MS" w:hint="eastAsia"/>
          <w:i/>
          <w:iCs/>
          <w:sz w:val="27"/>
          <w:szCs w:val="27"/>
        </w:rPr>
        <w:t xml:space="preserve"> otuz beş manatdan qırx manatadək miqdarda, vəzifəli şəxslər </w:t>
      </w:r>
      <w:r w:rsidRPr="00C9631C">
        <w:rPr>
          <w:rFonts w:ascii="Arial Unicode MS" w:eastAsia="Arial Unicode MS" w:hAnsi="Arial Unicode MS" w:cs="Arial Unicode MS" w:hint="eastAsia"/>
          <w:i/>
          <w:iCs/>
          <w:strike/>
          <w:sz w:val="27"/>
          <w:szCs w:val="27"/>
        </w:rPr>
        <w:t>şərti maliyyə vahidinin qırx mislindən altmış beş mislinədək</w:t>
      </w:r>
      <w:r w:rsidRPr="00C9631C">
        <w:rPr>
          <w:rFonts w:ascii="Arial Unicode MS" w:eastAsia="Arial Unicode MS" w:hAnsi="Arial Unicode MS" w:cs="Arial Unicode MS" w:hint="eastAsia"/>
          <w:i/>
          <w:iCs/>
          <w:sz w:val="27"/>
          <w:szCs w:val="27"/>
        </w:rPr>
        <w:t xml:space="preserve"> qırx manatdan altmış beş manatadək miqdarda, hüquqi şəxslər </w:t>
      </w:r>
      <w:r w:rsidRPr="00C9631C">
        <w:rPr>
          <w:rFonts w:ascii="Arial Unicode MS" w:eastAsia="Arial Unicode MS" w:hAnsi="Arial Unicode MS" w:cs="Arial Unicode MS" w:hint="eastAsia"/>
          <w:i/>
          <w:iCs/>
          <w:strike/>
          <w:sz w:val="27"/>
          <w:szCs w:val="27"/>
        </w:rPr>
        <w:t>şərti maliyyə vahidinin yüz mislindən yüz əlli mislinədək</w:t>
      </w:r>
      <w:r w:rsidRPr="00C9631C">
        <w:rPr>
          <w:rFonts w:ascii="Arial Unicode MS" w:eastAsia="Arial Unicode MS" w:hAnsi="Arial Unicode MS" w:cs="Arial Unicode MS" w:hint="eastAsia"/>
          <w:i/>
          <w:iCs/>
          <w:sz w:val="27"/>
          <w:szCs w:val="27"/>
        </w:rPr>
        <w:t xml:space="preserve"> yüz manatdan yüz əlli manatadək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63-1.3. Müalicə müəssisələri tərəfindən qanın, qan komponentlərinin resipiyentə köçürülməsi nəticəsində baş verən hər hansı ciddi əlavə təsirlər (posttransfuzion ağırlaşmalar) barəsində köçürülən qanın, qan komponentlərinin tədarükünü edən qan xidməti müəssisəsinə (qan bankına) və müvafiq icra hakimiyyəti orqanına məlumatın verilməməsinə görə –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lastRenderedPageBreak/>
        <w:t xml:space="preserve">fiziki şəxslər </w:t>
      </w:r>
      <w:r w:rsidRPr="00C9631C">
        <w:rPr>
          <w:rFonts w:ascii="Arial Unicode MS" w:eastAsia="Arial Unicode MS" w:hAnsi="Arial Unicode MS" w:cs="Arial Unicode MS" w:hint="eastAsia"/>
          <w:i/>
          <w:iCs/>
          <w:strike/>
          <w:color w:val="000000"/>
          <w:sz w:val="27"/>
          <w:szCs w:val="27"/>
        </w:rPr>
        <w:t>şərti maliyyə vahidinin otuz beş mislindən qırx mislinədək</w:t>
      </w:r>
      <w:r w:rsidRPr="00C9631C">
        <w:rPr>
          <w:rFonts w:ascii="Arial Unicode MS" w:eastAsia="Arial Unicode MS" w:hAnsi="Arial Unicode MS" w:cs="Arial Unicode MS" w:hint="eastAsia"/>
          <w:i/>
          <w:iCs/>
          <w:color w:val="000000"/>
          <w:sz w:val="27"/>
          <w:szCs w:val="27"/>
        </w:rPr>
        <w:t xml:space="preserve"> otuz beş manatdan qırx manatadək miqdarda, vəzifəli şəxslər </w:t>
      </w:r>
      <w:r w:rsidRPr="00C9631C">
        <w:rPr>
          <w:rFonts w:ascii="Arial Unicode MS" w:eastAsia="Arial Unicode MS" w:hAnsi="Arial Unicode MS" w:cs="Arial Unicode MS" w:hint="eastAsia"/>
          <w:i/>
          <w:iCs/>
          <w:strike/>
          <w:color w:val="000000"/>
          <w:sz w:val="27"/>
          <w:szCs w:val="27"/>
        </w:rPr>
        <w:t>şərti maliyyə vahidinin qırx mislindən altmış beş mislinədək</w:t>
      </w:r>
      <w:r w:rsidRPr="00C9631C">
        <w:rPr>
          <w:rFonts w:ascii="Arial Unicode MS" w:eastAsia="Arial Unicode MS" w:hAnsi="Arial Unicode MS" w:cs="Arial Unicode MS" w:hint="eastAsia"/>
          <w:i/>
          <w:iCs/>
          <w:color w:val="000000"/>
          <w:sz w:val="27"/>
          <w:szCs w:val="27"/>
        </w:rPr>
        <w:t xml:space="preserve"> qırx manatdan altmış beş manatadək miqdarda, hüquqi şəxslər </w:t>
      </w:r>
      <w:r w:rsidRPr="00C9631C">
        <w:rPr>
          <w:rFonts w:ascii="Arial Unicode MS" w:eastAsia="Arial Unicode MS" w:hAnsi="Arial Unicode MS" w:cs="Arial Unicode MS" w:hint="eastAsia"/>
          <w:i/>
          <w:iCs/>
          <w:strike/>
          <w:color w:val="000000"/>
          <w:sz w:val="27"/>
          <w:szCs w:val="27"/>
        </w:rPr>
        <w:t>şərti maliyyə vahidinin yüz mislindən yüz əlli mislinədək</w:t>
      </w:r>
      <w:r w:rsidRPr="00C9631C">
        <w:rPr>
          <w:rFonts w:ascii="Arial Unicode MS" w:eastAsia="Arial Unicode MS" w:hAnsi="Arial Unicode MS" w:cs="Arial Unicode MS" w:hint="eastAsia"/>
          <w:i/>
          <w:iCs/>
          <w:color w:val="000000"/>
          <w:sz w:val="27"/>
          <w:szCs w:val="27"/>
        </w:rPr>
        <w:t xml:space="preserve"> yüz manatdan yüz əlli manatadək miqdarda cərimə edilir (</w:t>
      </w:r>
      <w:r w:rsidRPr="00C9631C">
        <w:rPr>
          <w:rFonts w:ascii="Arial Unicode MS" w:eastAsia="Arial Unicode MS" w:hAnsi="Arial Unicode MS" w:cs="Arial Unicode MS" w:hint="eastAsia"/>
          <w:b/>
          <w:bCs/>
          <w:i/>
          <w:iCs/>
          <w:color w:val="000000"/>
          <w:sz w:val="27"/>
          <w:szCs w:val="27"/>
        </w:rPr>
        <w:t xml:space="preserve">Azərbaycan Respublikasının 3 mart 2006-cı il tarixli Qanunu ilə əlavə edilmişdir; Azərbaycan Respublikasının 7 dekabr 2007-ci il </w:t>
      </w:r>
      <w:r w:rsidRPr="00C9631C">
        <w:rPr>
          <w:rFonts w:ascii="Arial Unicode MS" w:eastAsia="Arial Unicode MS" w:hAnsi="Arial Unicode MS" w:cs="Arial Unicode MS" w:hint="eastAsia"/>
          <w:b/>
          <w:bCs/>
          <w:i/>
          <w:color w:val="000000"/>
          <w:sz w:val="27"/>
          <w:szCs w:val="27"/>
        </w:rPr>
        <w:t>və 16 may 2008-ci il tarixli qanunları</w:t>
      </w:r>
      <w:r w:rsidRPr="00C9631C">
        <w:rPr>
          <w:rFonts w:ascii="Arial Unicode MS" w:eastAsia="Arial Unicode MS" w:hAnsi="Arial Unicode MS" w:cs="Arial Unicode MS" w:hint="eastAsia"/>
          <w:b/>
          <w:bCs/>
          <w:i/>
          <w:iCs/>
          <w:color w:val="000000"/>
          <w:sz w:val="27"/>
          <w:szCs w:val="27"/>
        </w:rPr>
        <w:t xml:space="preserve"> ilə edilmiş düzəlişlərlə – «Azərbaycan» q., 1 aprel 2006-cı il; «Azərbaycan» q., 30 dekabr 2007-ci il; </w:t>
      </w:r>
      <w:r w:rsidRPr="00C9631C">
        <w:rPr>
          <w:rFonts w:ascii="Arial Unicode MS" w:eastAsia="Arial Unicode MS" w:hAnsi="Arial Unicode MS" w:cs="Arial Unicode MS" w:hint="eastAsia"/>
          <w:b/>
          <w:bCs/>
          <w:i/>
          <w:color w:val="000000"/>
          <w:sz w:val="27"/>
          <w:szCs w:val="27"/>
        </w:rPr>
        <w:t>«Azərbaycan»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64. Xüsusi razılıq (lisenziya) olmadan özəl tibbi fəaliyyətlə məşğul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64.1. Xüsusi razılıq (lisenziya) olmadan özəl tibbi fəaliyyətlə və ya əczaçılıqla məşğul olmağa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iyirmi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üç yüz mislindən beş yüz mislinədək</w:t>
      </w:r>
      <w:r w:rsidRPr="00C9631C">
        <w:rPr>
          <w:rFonts w:ascii="Arial Unicode MS" w:eastAsia="Arial Unicode MS" w:hAnsi="Arial Unicode MS" w:cs="Arial Unicode MS" w:hint="eastAsia"/>
          <w:i/>
          <w:iCs/>
          <w:sz w:val="27"/>
          <w:szCs w:val="27"/>
        </w:rPr>
        <w:t xml:space="preserve"> üç yüz manatdan beş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64.2. Qanunvericiliklə müəyyən edilmiş qaydada verilən müvafiq diplom və ya xüsusi icazə olmadan xalq təbabəti ilə məşğul olmağa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iyirmi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dörd yüz mislindən altı yüz mislinədək</w:t>
      </w:r>
      <w:r w:rsidRPr="00C9631C">
        <w:rPr>
          <w:rFonts w:ascii="Arial Unicode MS" w:eastAsia="Arial Unicode MS" w:hAnsi="Arial Unicode MS" w:cs="Arial Unicode MS" w:hint="eastAsia"/>
          <w:i/>
          <w:iCs/>
          <w:sz w:val="27"/>
          <w:szCs w:val="27"/>
        </w:rPr>
        <w:t xml:space="preserve"> dörd yüz manatdan altı yüz manatadək miqdarda cərimə edilir </w:t>
      </w:r>
      <w:r w:rsidRPr="00C9631C">
        <w:rPr>
          <w:rFonts w:ascii="Arial Unicode MS" w:eastAsia="Arial Unicode MS" w:hAnsi="Arial Unicode MS" w:cs="Arial Unicode MS" w:hint="eastAsia"/>
          <w:b/>
          <w:bCs/>
          <w:color w:val="000000"/>
          <w:sz w:val="27"/>
          <w:szCs w:val="27"/>
        </w:rPr>
        <w:t xml:space="preserve">(Azərbaycan Respublikasının 12 fevral 2008-ci il və 16 may 2008-ci il tarixli qanunları ilə </w:t>
      </w:r>
      <w:r w:rsidRPr="00C9631C">
        <w:rPr>
          <w:rFonts w:ascii="Arial Unicode MS" w:eastAsia="Arial Unicode MS" w:hAnsi="Arial Unicode MS" w:cs="Arial Unicode MS" w:hint="eastAsia"/>
          <w:b/>
          <w:bCs/>
          <w:color w:val="000000"/>
          <w:sz w:val="27"/>
          <w:szCs w:val="27"/>
        </w:rPr>
        <w:lastRenderedPageBreak/>
        <w:t>edilmiş düzəlişlərlə – «Az</w:t>
      </w:r>
      <w:r w:rsidRPr="00C9631C">
        <w:rPr>
          <w:rFonts w:ascii="Arial Unicode MS" w:hAnsi="Arial Unicode MS" w:cs="Arial Unicode MS"/>
          <w:b/>
          <w:bCs/>
          <w:sz w:val="27"/>
          <w:szCs w:val="27"/>
        </w:rPr>
        <w:t>ərbaycan» q., 8 mart 2008-ci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65. Sanitariya-gigiyena və epidemiya əleyhinə rejimlərin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Müəssisələrdə, idarələrdə və təşkilatlarda sanitariya-gigiyena və epidemiya əleyhinə rejimlərin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yüz mislindən iki yüz mislinədək</w:t>
      </w:r>
      <w:r w:rsidRPr="00C9631C">
        <w:rPr>
          <w:rFonts w:ascii="Arial Unicode MS" w:eastAsia="Arial Unicode MS" w:hAnsi="Arial Unicode MS" w:cs="Arial Unicode MS" w:hint="eastAsia"/>
          <w:i/>
          <w:iCs/>
          <w:sz w:val="27"/>
          <w:szCs w:val="27"/>
        </w:rPr>
        <w:t xml:space="preserve"> yüz manatdan iki yüz manatadək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12 fevral 2008-ci il və 16 may 2008-ci il tarixli qanunları ilə edilmiş düzəlişlərlə – «Azərbaycan» q., 8 mart 2008-ci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65-1. Körpələrin və erkən yaşlı uşaqların qidalanması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65-1.0. Süni qida məhsullarının istehsalçıları və distribütorları tərəfindən körpələrin və erkən yaşlı uşaqların qidalanması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65-1.0.1. süni qida məhsullarının satış-sərgisinin və xüsusi nümayişinin reklam məqsədi ilə təşkil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65-1.0.2. uşaqların qidalanması ilə bağlı elmi tədqiqat işlərinin müvafiq icra hakimiyyəti orqanının müsbət rəyi olmadan maliyyələşdirilməsinə;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65-1.0.3. səhiyyə sistemi işçilərinin elmi və praktik konfranslarda, sessiyalarda, tibbi təhsil təcrübəsində iştirakına, tibb assasiasiyalarının </w:t>
      </w:r>
      <w:r w:rsidRPr="00C9631C">
        <w:rPr>
          <w:rFonts w:ascii="Arial Unicode MS" w:eastAsia="Arial Unicode MS" w:hAnsi="Arial Unicode MS" w:cs="Arial Unicode MS" w:hint="eastAsia"/>
          <w:sz w:val="27"/>
          <w:szCs w:val="27"/>
        </w:rPr>
        <w:lastRenderedPageBreak/>
        <w:t>fəaliyyətinə müvafiq icra hakimiyyəti orqanının müsbət rəyi olmadan sponsorluq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vahidinin on beş mislindn iyirmi mislinədək miqdarda, vəzifəli şəxslər şərti maliyyə vahidinin qırx mislindən altmış mislinədək miqdarda, hüquqi şəxslər şərti maliyyə vahidinin iki yüz mislindən iki yüz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 məbləğinin əlli mislindən yüz mislinədək</w:t>
      </w:r>
      <w:r w:rsidRPr="00C9631C">
        <w:rPr>
          <w:rFonts w:ascii="Arial Unicode MS" w:eastAsia="Arial Unicode MS" w:hAnsi="Arial Unicode MS" w:cs="Arial Unicode MS" w:hint="eastAsia"/>
          <w:i/>
          <w:iCs/>
          <w:sz w:val="27"/>
          <w:szCs w:val="27"/>
        </w:rPr>
        <w:t xml:space="preserve"> əlli manatdan yüz manatadək miqdarda, vəzifəli şəxslər </w:t>
      </w:r>
      <w:r w:rsidRPr="00C9631C">
        <w:rPr>
          <w:rFonts w:ascii="Arial Unicode MS" w:eastAsia="Arial Unicode MS" w:hAnsi="Arial Unicode MS" w:cs="Arial Unicode MS" w:hint="eastAsia"/>
          <w:i/>
          <w:iCs/>
          <w:strike/>
          <w:sz w:val="27"/>
          <w:szCs w:val="27"/>
        </w:rPr>
        <w:t>şərti maliyyə vahidi məbləğinin yüz mislindən iki yüz mislinədək</w:t>
      </w:r>
      <w:r w:rsidRPr="00C9631C">
        <w:rPr>
          <w:rFonts w:ascii="Arial Unicode MS" w:eastAsia="Arial Unicode MS" w:hAnsi="Arial Unicode MS" w:cs="Arial Unicode MS" w:hint="eastAsia"/>
          <w:i/>
          <w:iCs/>
          <w:sz w:val="27"/>
          <w:szCs w:val="27"/>
        </w:rPr>
        <w:t xml:space="preserve"> yüz manatdan iki yüz manatadək miqdarda, hüquqi şəxslər </w:t>
      </w:r>
      <w:r w:rsidRPr="00C9631C">
        <w:rPr>
          <w:rFonts w:ascii="Arial Unicode MS" w:eastAsia="Arial Unicode MS" w:hAnsi="Arial Unicode MS" w:cs="Arial Unicode MS" w:hint="eastAsia"/>
          <w:i/>
          <w:iCs/>
          <w:strike/>
          <w:sz w:val="27"/>
          <w:szCs w:val="27"/>
        </w:rPr>
        <w:t>şərti maliyyə vahidi məbləğinin beş yüz mislindən min mislinədək</w:t>
      </w:r>
      <w:r w:rsidRPr="00C9631C">
        <w:rPr>
          <w:rFonts w:ascii="Arial Unicode MS" w:eastAsia="Arial Unicode MS" w:hAnsi="Arial Unicode MS" w:cs="Arial Unicode MS" w:hint="eastAsia"/>
          <w:i/>
          <w:iCs/>
          <w:sz w:val="27"/>
          <w:szCs w:val="27"/>
        </w:rPr>
        <w:t xml:space="preserve"> beş yüz manatdan min manatadək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yanvar 2004-cü il tarixli Qanunu ilə əlavə edilmiş, 12 fevral 2008-ci il və 16 may 2008-ci il tarixli qanunları ilə düzəlişlər edilmişdir — «Azərbaycan» q., 1 fevral 2004, № 25; «Azərbaycan» q., 8 mart 2008-ci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66. Nəqliyyatda sanitariya normalarının və qaydalarının, gigiyena normativlərinin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Qanunvericiliklə müəyyən edilmiş sanitariya normalarının və qaydalarının, gigiyena normativlərinin nəqliyyatda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beş mislindən on mislinədək miqdarda, vəzifəli şəxslər şərti maliyyə vahidi məbləğinin qırx mislindən altmış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iCs/>
          <w:strike/>
          <w:sz w:val="27"/>
          <w:szCs w:val="27"/>
        </w:rPr>
        <w:lastRenderedPageBreak/>
        <w:t>şərti maliyyə vahidi məbləğinin otuz mislindən əlli mislinədək</w:t>
      </w:r>
      <w:r w:rsidRPr="00C9631C">
        <w:rPr>
          <w:rFonts w:ascii="Arial Unicode MS" w:eastAsia="Arial Unicode MS" w:hAnsi="Arial Unicode MS" w:cs="Arial Unicode MS" w:hint="eastAsia"/>
          <w:i/>
          <w:iCs/>
          <w:sz w:val="27"/>
          <w:szCs w:val="27"/>
        </w:rPr>
        <w:t xml:space="preserve"> otuz manatdan əlli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12 fevral 2008-ci il və 16 may 2008-ci il tarixli qanunları ilə edilmiş düzəlişlərlə – «Azərbaycan» q., 8 mart 2008-ci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66-1. Tibbi, kosmetoloji, bərbərxana xidmətləri, eləcə də qan və digər bioloji mayelərlə təması nəzərdə tutan digər xidmətlər göstərilərkən universal təhlükəsizlik tədbirlərinin pozulması</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Tibbi, kosmetoloji, bərbərxana xidmətləri, eləcə də qan və digər bioloji mayelərlə təması nəzərdə tutan digər xidmətlər göstərilərkən universal təhlükəsizlik tədbirlərinin pozulmasına görə-fiziki şəxslər üç yüz manat miqdarında, vəzifəli şəxslər beş yüz manatdan yeddi yüz manatadək miqdarda, hüquqi şəxslər iki min manatdan iki min beş yüz manatadək miqdarda cərimə edilir.</w:t>
      </w:r>
      <w:r w:rsidRPr="00C9631C">
        <w:rPr>
          <w:rFonts w:ascii="Arial Unicode MS" w:eastAsia="Arial Unicode MS" w:hAnsi="Arial Unicode MS" w:cs="Arial Unicode MS" w:hint="eastAsia"/>
          <w:b/>
          <w:bCs/>
          <w:i/>
          <w:color w:val="000000"/>
          <w:sz w:val="27"/>
          <w:szCs w:val="27"/>
        </w:rPr>
        <w:t xml:space="preserve"> (</w:t>
      </w:r>
      <w:hyperlink r:id="rId210" w:anchor="bd_30_18854" w:history="1">
        <w:r w:rsidRPr="00C9631C">
          <w:rPr>
            <w:rFonts w:eastAsia="Arial Unicode MS" w:hint="eastAsia"/>
            <w:b/>
            <w:bCs/>
            <w:i/>
            <w:color w:val="0000FF"/>
            <w:sz w:val="24"/>
            <w:szCs w:val="24"/>
            <w:u w:val="single"/>
          </w:rPr>
          <w:t>171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67. Yaşayış məntəqələrinin və ya müəssisələrin, onların buraxılış komplekslərinin, binalarının, qurğularının layihələşdirilməsi, tikilməsi, yenidən qurulması, təkmilləşdirilməsi, yeni texnika ilə təchiz olunması zamanı sanitariya-epidemioloji salamatlığı təmin etməyə yönəldilmiş normaların və qaydaların, normativlərin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Sanitariya-epidemioloji salamatlığı təmin etməyə yönəldilmiş normalara və qaydalara, normativlərə əməl etmədən, Azərbaycan Respublikasının müvafiq icra hakimiyyəti orqanları ilə razılaşdırılmadan yaşayış məntəqələrinin və ya mülkiyyət formasından asılı olmayaraq müəssisələrin, onların buraxılış komplekslərinin, binalarının, qurğularının layihələşdirilməsinə, tikilməsinə, yenidən qurulmasına, təkmilləşdirilməsinə, yeni texnika ilə təchiz olunmasına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fiziki şəxslər şərti maliyyə vahidi məbləğinin on beş mislindən iyirmi mislinədək miqdarda, vəzifəli şəxslər şərti maliyyə vahidi məbləğinin əlli mislindən yetmiş mislinədək miqdarda, hüquqi şəxslər şərti maliyyə vahidi məbləğinin iki yüz mislindən üç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 məbləğinin qırx mislindən yetmiş mislinədək</w:t>
      </w:r>
      <w:r w:rsidRPr="00C9631C">
        <w:rPr>
          <w:rFonts w:ascii="Arial Unicode MS" w:eastAsia="Arial Unicode MS" w:hAnsi="Arial Unicode MS" w:cs="Arial Unicode MS" w:hint="eastAsia"/>
          <w:i/>
          <w:iCs/>
          <w:sz w:val="27"/>
          <w:szCs w:val="27"/>
        </w:rPr>
        <w:t xml:space="preserve"> qırx manatdan yetmiş manatadək miqdarda, vəzifəli şəxslər </w:t>
      </w:r>
      <w:r w:rsidRPr="00C9631C">
        <w:rPr>
          <w:rFonts w:ascii="Arial Unicode MS" w:eastAsia="Arial Unicode MS" w:hAnsi="Arial Unicode MS" w:cs="Arial Unicode MS" w:hint="eastAsia"/>
          <w:i/>
          <w:iCs/>
          <w:strike/>
          <w:sz w:val="27"/>
          <w:szCs w:val="27"/>
        </w:rPr>
        <w:t>şərti maliyyə vahidi məbləğinin yüz mislindən iki yüz mislinədək</w:t>
      </w:r>
      <w:r w:rsidRPr="00C9631C">
        <w:rPr>
          <w:rFonts w:ascii="Arial Unicode MS" w:eastAsia="Arial Unicode MS" w:hAnsi="Arial Unicode MS" w:cs="Arial Unicode MS" w:hint="eastAsia"/>
          <w:i/>
          <w:iCs/>
          <w:sz w:val="27"/>
          <w:szCs w:val="27"/>
        </w:rPr>
        <w:t xml:space="preserve"> yüz manatdan iki yüz manatadək miqdarda, hüquqi şəxslər </w:t>
      </w:r>
      <w:r w:rsidRPr="00C9631C">
        <w:rPr>
          <w:rFonts w:ascii="Arial Unicode MS" w:eastAsia="Arial Unicode MS" w:hAnsi="Arial Unicode MS" w:cs="Arial Unicode MS" w:hint="eastAsia"/>
          <w:i/>
          <w:iCs/>
          <w:strike/>
          <w:sz w:val="27"/>
          <w:szCs w:val="27"/>
        </w:rPr>
        <w:t>şərti maliyyə vahidi məbləğinin üç yüz mislindən altı yüz mislinədək</w:t>
      </w:r>
      <w:r w:rsidRPr="00C9631C">
        <w:rPr>
          <w:rFonts w:ascii="Arial Unicode MS" w:eastAsia="Arial Unicode MS" w:hAnsi="Arial Unicode MS" w:cs="Arial Unicode MS" w:hint="eastAsia"/>
          <w:i/>
          <w:iCs/>
          <w:sz w:val="27"/>
          <w:szCs w:val="27"/>
        </w:rPr>
        <w:t xml:space="preserve"> üç yüz manatdan altı yüz manatadək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12 fevral 2008-ci il və 16 may 2008-ci il tarixli qanunları ilə edilmiş düzəlişlərlə – «Azərbaycan» q., 8 mart 2008-ci il; «Azərbaycan» q., 7 iyun</w:t>
      </w:r>
      <w:r w:rsidRPr="00C9631C">
        <w:rPr>
          <w:rFonts w:ascii="Arial Unicode MS" w:eastAsia="Arial Unicode MS" w:hAnsi="Arial Unicode MS" w:cs="Arial Unicode MS" w:hint="eastAsia"/>
          <w:b/>
          <w:bCs/>
          <w:color w:val="000000"/>
          <w:sz w:val="27"/>
          <w:szCs w:val="27"/>
        </w:rPr>
        <w:t xml:space="preserve">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68. Əhalinin qidalanmasının təşkilinə, yeyinti məhsullarının istehsalına, saxlanmasına, daşınmasına və satışına dair sanitariya normalarının və qaydalarının, gigiyena normativlərinin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68.1. Xüsusi təşkil olunmuş yerlərdə (yeməkxanalarda, restoranlarda, kafelərdə, barlarda və s.) əhalinin qidalanmasının təşkilinə və ya yeməklərin və içkilərin hazırlanmasına, onların saxlanmasına və əhaliyə satılmasına dair sanitariya normalarının və qaydalarının, gigiyena normativlərinin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mislindən on beş mislinədək miqdarda, vəzifəli şəxslər şərti maliyyə vahidi məbləğinin qırx mislindən əlli mislinədək miqdarda, hüquqi şəxslər şərti maliyyə vahidi məbləğinin yüz əlli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 xml:space="preserve">fiziki şəxslər </w:t>
      </w:r>
      <w:r w:rsidRPr="00C9631C">
        <w:rPr>
          <w:rFonts w:ascii="Arial Unicode MS" w:eastAsia="Arial Unicode MS" w:hAnsi="Arial Unicode MS" w:cs="Arial Unicode MS" w:hint="eastAsia"/>
          <w:i/>
          <w:iCs/>
          <w:strike/>
          <w:sz w:val="27"/>
          <w:szCs w:val="27"/>
        </w:rPr>
        <w:t>şərti maliyyə vahidi məbləğinin əlli mislindən yüz mislinədək</w:t>
      </w:r>
      <w:r w:rsidRPr="00C9631C">
        <w:rPr>
          <w:rFonts w:ascii="Arial Unicode MS" w:eastAsia="Arial Unicode MS" w:hAnsi="Arial Unicode MS" w:cs="Arial Unicode MS" w:hint="eastAsia"/>
          <w:i/>
          <w:iCs/>
          <w:sz w:val="27"/>
          <w:szCs w:val="27"/>
        </w:rPr>
        <w:t xml:space="preserve"> əlli manatdan yüz manatadək miqdarda, vəzifəli şəxslər </w:t>
      </w:r>
      <w:r w:rsidRPr="00C9631C">
        <w:rPr>
          <w:rFonts w:ascii="Arial Unicode MS" w:eastAsia="Arial Unicode MS" w:hAnsi="Arial Unicode MS" w:cs="Arial Unicode MS" w:hint="eastAsia"/>
          <w:i/>
          <w:iCs/>
          <w:strike/>
          <w:sz w:val="27"/>
          <w:szCs w:val="27"/>
        </w:rPr>
        <w:t>şərti maliyyə vahidi məbləğinin yüz mislindən iki yüz mislinədək</w:t>
      </w:r>
      <w:r w:rsidRPr="00C9631C">
        <w:rPr>
          <w:rFonts w:ascii="Arial Unicode MS" w:eastAsia="Arial Unicode MS" w:hAnsi="Arial Unicode MS" w:cs="Arial Unicode MS" w:hint="eastAsia"/>
          <w:i/>
          <w:iCs/>
          <w:sz w:val="27"/>
          <w:szCs w:val="27"/>
        </w:rPr>
        <w:t xml:space="preserve"> yüz manatdan iki yüz manatadək miqdarda, hüquqi şəxslər </w:t>
      </w:r>
      <w:r w:rsidRPr="00C9631C">
        <w:rPr>
          <w:rFonts w:ascii="Arial Unicode MS" w:eastAsia="Arial Unicode MS" w:hAnsi="Arial Unicode MS" w:cs="Arial Unicode MS" w:hint="eastAsia"/>
          <w:i/>
          <w:iCs/>
          <w:strike/>
          <w:sz w:val="27"/>
          <w:szCs w:val="27"/>
        </w:rPr>
        <w:t>şərti maliyyə vahidi məbləğinin iki yüz mislindən dörd yüz mislinədək</w:t>
      </w:r>
      <w:r w:rsidRPr="00C9631C">
        <w:rPr>
          <w:rFonts w:ascii="Arial Unicode MS" w:eastAsia="Arial Unicode MS" w:hAnsi="Arial Unicode MS" w:cs="Arial Unicode MS" w:hint="eastAsia"/>
          <w:i/>
          <w:iCs/>
          <w:sz w:val="27"/>
          <w:szCs w:val="27"/>
        </w:rPr>
        <w:t xml:space="preserve"> iki yüz manatdan dörd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68.2. Yeyinti məhsullarının istehsalı, saxlanması, daşınması və satışı zamanı sanitariya normalarının və qaydalarının, gigiyena normativlərinin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beş mislindən iyirmi mislinədək miqdarda, vəzifəli şəxslər şərti maliyyə vahidi məbləğinin qırx mislindən altmış mislinədək miqdarda, hüquqi şəxslər şərti maliyyə vahidi məbləğinin iki yüz mislindən iki yüz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 məbləğinin əlli mislindən yüz mislinədək</w:t>
      </w:r>
      <w:r w:rsidRPr="00C9631C">
        <w:rPr>
          <w:rFonts w:ascii="Arial Unicode MS" w:eastAsia="Arial Unicode MS" w:hAnsi="Arial Unicode MS" w:cs="Arial Unicode MS" w:hint="eastAsia"/>
          <w:i/>
          <w:iCs/>
          <w:sz w:val="27"/>
          <w:szCs w:val="27"/>
        </w:rPr>
        <w:t xml:space="preserve"> əlli manatdan yüz manatadək miqdarda, vəzifəli şəxslər </w:t>
      </w:r>
      <w:r w:rsidRPr="00C9631C">
        <w:rPr>
          <w:rFonts w:ascii="Arial Unicode MS" w:eastAsia="Arial Unicode MS" w:hAnsi="Arial Unicode MS" w:cs="Arial Unicode MS" w:hint="eastAsia"/>
          <w:i/>
          <w:iCs/>
          <w:strike/>
          <w:sz w:val="27"/>
          <w:szCs w:val="27"/>
        </w:rPr>
        <w:t>şərti maliyyə vahidi məbləğinin yüz mislindən iki yüz mislinədək</w:t>
      </w:r>
      <w:r w:rsidRPr="00C9631C">
        <w:rPr>
          <w:rFonts w:ascii="Arial Unicode MS" w:eastAsia="Arial Unicode MS" w:hAnsi="Arial Unicode MS" w:cs="Arial Unicode MS" w:hint="eastAsia"/>
          <w:i/>
          <w:iCs/>
          <w:sz w:val="27"/>
          <w:szCs w:val="27"/>
        </w:rPr>
        <w:t xml:space="preserve"> yüz manatdan iki yüz manatadək miqdarda, hüquqi şəxslər </w:t>
      </w:r>
      <w:r w:rsidRPr="00C9631C">
        <w:rPr>
          <w:rFonts w:ascii="Arial Unicode MS" w:eastAsia="Arial Unicode MS" w:hAnsi="Arial Unicode MS" w:cs="Arial Unicode MS" w:hint="eastAsia"/>
          <w:i/>
          <w:iCs/>
          <w:strike/>
          <w:sz w:val="27"/>
          <w:szCs w:val="27"/>
        </w:rPr>
        <w:t>şərti maliyyə vahidi məbləğinin iki yüz mislindən dörd yüz mislinədək</w:t>
      </w:r>
      <w:r w:rsidRPr="00C9631C">
        <w:rPr>
          <w:rFonts w:ascii="Arial Unicode MS" w:eastAsia="Arial Unicode MS" w:hAnsi="Arial Unicode MS" w:cs="Arial Unicode MS" w:hint="eastAsia"/>
          <w:i/>
          <w:iCs/>
          <w:sz w:val="27"/>
          <w:szCs w:val="27"/>
        </w:rPr>
        <w:t xml:space="preserve"> iki yüz manatdan dörd yüz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w:t>
      </w:r>
      <w:r w:rsidRPr="00C9631C">
        <w:rPr>
          <w:rFonts w:ascii="Arial Unicode MS" w:eastAsia="Arial Unicode MS" w:hAnsi="Arial Unicode MS" w:cs="Arial Unicode MS" w:hint="eastAsia"/>
          <w:b/>
          <w:bCs/>
          <w:i/>
          <w:color w:val="000000"/>
          <w:sz w:val="27"/>
          <w:szCs w:val="27"/>
        </w:rPr>
        <w:t>n Respublikasının 12 fevral 2008-ci il v</w:t>
      </w:r>
      <w:r w:rsidRPr="00C9631C">
        <w:rPr>
          <w:rFonts w:ascii="Arial Unicode MS" w:hAnsi="Arial Unicode MS" w:cs="Arial Unicode MS"/>
          <w:b/>
          <w:bCs/>
          <w:i/>
          <w:sz w:val="27"/>
          <w:szCs w:val="27"/>
        </w:rPr>
        <w:t>ə 16 may 2008-ci il tarixli qanunları ilə edilmiş düzəlişlərlə – «Azərbaycan» q., 8 mart 2008-ci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68-1. Narkotik vasitələrin, psixotrop maddələrin </w:t>
      </w:r>
      <w:r w:rsidRPr="00C9631C">
        <w:rPr>
          <w:rFonts w:ascii="Arial Unicode MS" w:eastAsia="Arial Unicode MS" w:hAnsi="Arial Unicode MS" w:cs="Arial Unicode MS" w:hint="eastAsia"/>
          <w:b/>
          <w:bCs/>
          <w:strike/>
          <w:color w:val="000000"/>
          <w:sz w:val="27"/>
          <w:szCs w:val="27"/>
        </w:rPr>
        <w:t>və onların analoqlarının</w:t>
      </w:r>
      <w:r w:rsidRPr="00C9631C">
        <w:rPr>
          <w:rFonts w:ascii="Arial Unicode MS" w:eastAsia="Arial Unicode MS" w:hAnsi="Arial Unicode MS" w:cs="Arial Unicode MS" w:hint="eastAsia"/>
          <w:b/>
          <w:bCs/>
          <w:color w:val="000000"/>
          <w:sz w:val="27"/>
          <w:szCs w:val="27"/>
        </w:rPr>
        <w:t xml:space="preserve"> istehlakı, narkotik vasitələrin, psixotrop maddələrin </w:t>
      </w:r>
      <w:r w:rsidRPr="00C9631C">
        <w:rPr>
          <w:rFonts w:ascii="Arial Unicode MS" w:eastAsia="Arial Unicode MS" w:hAnsi="Arial Unicode MS" w:cs="Arial Unicode MS" w:hint="eastAsia"/>
          <w:b/>
          <w:bCs/>
          <w:strike/>
          <w:color w:val="000000"/>
          <w:sz w:val="27"/>
          <w:szCs w:val="27"/>
        </w:rPr>
        <w:t>və onların analoqlarının, prekursorların</w:t>
      </w:r>
      <w:r w:rsidRPr="00C9631C">
        <w:rPr>
          <w:rFonts w:ascii="Arial Unicode MS" w:eastAsia="Arial Unicode MS" w:hAnsi="Arial Unicode MS" w:cs="Arial Unicode MS" w:hint="eastAsia"/>
          <w:b/>
          <w:bCs/>
          <w:color w:val="000000"/>
          <w:sz w:val="27"/>
          <w:szCs w:val="27"/>
        </w:rPr>
        <w:t xml:space="preserve"> satış məqsədi olmadan şəxsi istehlak miqdarında hazırlanması, əldə edilməsi, saxlanılması, daşınması və ya göndərilməsi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Azərbaycan Respublikasının qanunvericiliyi ilə müəyyən edilmiş qaydaları pozmaqla narkotik vasitələrin, psixotrop maddələrin və onların analoqlarının istehlakına, narkotik vasitələrin, psixotrop maddələrin və onların analoqlarının satış məqsədi olmadan şəxsi istehlak miqdarında hazırlanmasına, əldə edilməsinə, saxlanılmasına, daşınmasına və ya göndərilməsinə, habelə narkotik vasitələrin və psixotrop maddələrin qanunsuz hazırlanmasında və emalında istifadə etmək məqsədi ilə prekursorların satış məqsədi olmadan şəxsi istehlak miqdarında hazırlanmasına, əldə edilməsinə, saxlanılmasına, daşınmasına və ya göndərilməsinə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Azər</w:t>
      </w:r>
      <w:r w:rsidRPr="00C9631C">
        <w:rPr>
          <w:rFonts w:ascii="Arial Unicode MS" w:eastAsia="Arial Unicode MS" w:hAnsi="Arial Unicode MS" w:cs="Arial Unicode MS" w:hint="eastAsia"/>
          <w:i/>
          <w:iCs/>
          <w:color w:val="000000"/>
          <w:sz w:val="27"/>
          <w:szCs w:val="27"/>
        </w:rPr>
        <w:softHyphen/>
        <w:t>bay</w:t>
      </w:r>
      <w:r w:rsidRPr="00C9631C">
        <w:rPr>
          <w:rFonts w:ascii="Arial Unicode MS" w:eastAsia="Arial Unicode MS" w:hAnsi="Arial Unicode MS" w:cs="Arial Unicode MS" w:hint="eastAsia"/>
          <w:i/>
          <w:iCs/>
          <w:color w:val="000000"/>
          <w:sz w:val="27"/>
          <w:szCs w:val="27"/>
        </w:rPr>
        <w:softHyphen/>
        <w:t>can Res</w:t>
      </w:r>
      <w:r w:rsidRPr="00C9631C">
        <w:rPr>
          <w:rFonts w:ascii="Arial Unicode MS" w:eastAsia="Arial Unicode MS" w:hAnsi="Arial Unicode MS" w:cs="Arial Unicode MS" w:hint="eastAsia"/>
          <w:i/>
          <w:iCs/>
          <w:color w:val="000000"/>
          <w:sz w:val="27"/>
          <w:szCs w:val="27"/>
        </w:rPr>
        <w:softHyphen/>
        <w:t>pub</w:t>
      </w:r>
      <w:r w:rsidRPr="00C9631C">
        <w:rPr>
          <w:rFonts w:ascii="Arial Unicode MS" w:eastAsia="Arial Unicode MS" w:hAnsi="Arial Unicode MS" w:cs="Arial Unicode MS" w:hint="eastAsia"/>
          <w:i/>
          <w:iCs/>
          <w:color w:val="000000"/>
          <w:sz w:val="27"/>
          <w:szCs w:val="27"/>
        </w:rPr>
        <w:softHyphen/>
        <w:t>li</w:t>
      </w:r>
      <w:r w:rsidRPr="00C9631C">
        <w:rPr>
          <w:rFonts w:ascii="Arial Unicode MS" w:eastAsia="Arial Unicode MS" w:hAnsi="Arial Unicode MS" w:cs="Arial Unicode MS" w:hint="eastAsia"/>
          <w:i/>
          <w:iCs/>
          <w:color w:val="000000"/>
          <w:sz w:val="27"/>
          <w:szCs w:val="27"/>
        </w:rPr>
        <w:softHyphen/>
        <w:t>ka</w:t>
      </w:r>
      <w:r w:rsidRPr="00C9631C">
        <w:rPr>
          <w:rFonts w:ascii="Arial Unicode MS" w:eastAsia="Arial Unicode MS" w:hAnsi="Arial Unicode MS" w:cs="Arial Unicode MS" w:hint="eastAsia"/>
          <w:i/>
          <w:iCs/>
          <w:color w:val="000000"/>
          <w:sz w:val="27"/>
          <w:szCs w:val="27"/>
        </w:rPr>
        <w:softHyphen/>
        <w:t>sı</w:t>
      </w:r>
      <w:r w:rsidRPr="00C9631C">
        <w:rPr>
          <w:rFonts w:ascii="Arial Unicode MS" w:eastAsia="Arial Unicode MS" w:hAnsi="Arial Unicode MS" w:cs="Arial Unicode MS" w:hint="eastAsia"/>
          <w:i/>
          <w:iCs/>
          <w:color w:val="000000"/>
          <w:sz w:val="27"/>
          <w:szCs w:val="27"/>
        </w:rPr>
        <w:softHyphen/>
        <w:t>nın qa</w:t>
      </w:r>
      <w:r w:rsidRPr="00C9631C">
        <w:rPr>
          <w:rFonts w:ascii="Arial Unicode MS" w:eastAsia="Arial Unicode MS" w:hAnsi="Arial Unicode MS" w:cs="Arial Unicode MS" w:hint="eastAsia"/>
          <w:i/>
          <w:iCs/>
          <w:color w:val="000000"/>
          <w:sz w:val="27"/>
          <w:szCs w:val="27"/>
        </w:rPr>
        <w:softHyphen/>
        <w:t>nun</w:t>
      </w:r>
      <w:r w:rsidRPr="00C9631C">
        <w:rPr>
          <w:rFonts w:ascii="Arial Unicode MS" w:eastAsia="Arial Unicode MS" w:hAnsi="Arial Unicode MS" w:cs="Arial Unicode MS" w:hint="eastAsia"/>
          <w:i/>
          <w:iCs/>
          <w:color w:val="000000"/>
          <w:sz w:val="27"/>
          <w:szCs w:val="27"/>
        </w:rPr>
        <w:softHyphen/>
        <w:t>ve</w:t>
      </w:r>
      <w:r w:rsidRPr="00C9631C">
        <w:rPr>
          <w:rFonts w:ascii="Arial Unicode MS" w:eastAsia="Arial Unicode MS" w:hAnsi="Arial Unicode MS" w:cs="Arial Unicode MS" w:hint="eastAsia"/>
          <w:i/>
          <w:iCs/>
          <w:color w:val="000000"/>
          <w:sz w:val="27"/>
          <w:szCs w:val="27"/>
        </w:rPr>
        <w:softHyphen/>
        <w:t>ri</w:t>
      </w:r>
      <w:r w:rsidRPr="00C9631C">
        <w:rPr>
          <w:rFonts w:ascii="Arial Unicode MS" w:eastAsia="Arial Unicode MS" w:hAnsi="Arial Unicode MS" w:cs="Arial Unicode MS" w:hint="eastAsia"/>
          <w:i/>
          <w:iCs/>
          <w:color w:val="000000"/>
          <w:sz w:val="27"/>
          <w:szCs w:val="27"/>
        </w:rPr>
        <w:softHyphen/>
        <w:t>ci</w:t>
      </w:r>
      <w:r w:rsidRPr="00C9631C">
        <w:rPr>
          <w:rFonts w:ascii="Arial Unicode MS" w:eastAsia="Arial Unicode MS" w:hAnsi="Arial Unicode MS" w:cs="Arial Unicode MS" w:hint="eastAsia"/>
          <w:i/>
          <w:iCs/>
          <w:color w:val="000000"/>
          <w:sz w:val="27"/>
          <w:szCs w:val="27"/>
        </w:rPr>
        <w:softHyphen/>
        <w:t>li</w:t>
      </w:r>
      <w:r w:rsidRPr="00C9631C">
        <w:rPr>
          <w:rFonts w:ascii="Arial Unicode MS" w:eastAsia="Arial Unicode MS" w:hAnsi="Arial Unicode MS" w:cs="Arial Unicode MS" w:hint="eastAsia"/>
          <w:i/>
          <w:iCs/>
          <w:color w:val="000000"/>
          <w:sz w:val="27"/>
          <w:szCs w:val="27"/>
        </w:rPr>
        <w:softHyphen/>
        <w:t>yi ilə mü</w:t>
      </w:r>
      <w:r w:rsidRPr="00C9631C">
        <w:rPr>
          <w:rFonts w:ascii="Arial Unicode MS" w:eastAsia="Arial Unicode MS" w:hAnsi="Arial Unicode MS" w:cs="Arial Unicode MS" w:hint="eastAsia"/>
          <w:i/>
          <w:iCs/>
          <w:color w:val="000000"/>
          <w:sz w:val="27"/>
          <w:szCs w:val="27"/>
        </w:rPr>
        <w:softHyphen/>
        <w:t>əy</w:t>
      </w:r>
      <w:r w:rsidRPr="00C9631C">
        <w:rPr>
          <w:rFonts w:ascii="Arial Unicode MS" w:eastAsia="Arial Unicode MS" w:hAnsi="Arial Unicode MS" w:cs="Arial Unicode MS" w:hint="eastAsia"/>
          <w:i/>
          <w:iCs/>
          <w:color w:val="000000"/>
          <w:sz w:val="27"/>
          <w:szCs w:val="27"/>
        </w:rPr>
        <w:softHyphen/>
        <w:t>yən edil</w:t>
      </w:r>
      <w:r w:rsidRPr="00C9631C">
        <w:rPr>
          <w:rFonts w:ascii="Arial Unicode MS" w:eastAsia="Arial Unicode MS" w:hAnsi="Arial Unicode MS" w:cs="Arial Unicode MS" w:hint="eastAsia"/>
          <w:i/>
          <w:iCs/>
          <w:color w:val="000000"/>
          <w:sz w:val="27"/>
          <w:szCs w:val="27"/>
        </w:rPr>
        <w:softHyphen/>
        <w:t>miş qay</w:t>
      </w:r>
      <w:r w:rsidRPr="00C9631C">
        <w:rPr>
          <w:rFonts w:ascii="Arial Unicode MS" w:eastAsia="Arial Unicode MS" w:hAnsi="Arial Unicode MS" w:cs="Arial Unicode MS" w:hint="eastAsia"/>
          <w:i/>
          <w:iCs/>
          <w:color w:val="000000"/>
          <w:sz w:val="27"/>
          <w:szCs w:val="27"/>
        </w:rPr>
        <w:softHyphen/>
        <w:t>da</w:t>
      </w:r>
      <w:r w:rsidRPr="00C9631C">
        <w:rPr>
          <w:rFonts w:ascii="Arial Unicode MS" w:eastAsia="Arial Unicode MS" w:hAnsi="Arial Unicode MS" w:cs="Arial Unicode MS" w:hint="eastAsia"/>
          <w:i/>
          <w:iCs/>
          <w:color w:val="000000"/>
          <w:sz w:val="27"/>
          <w:szCs w:val="27"/>
        </w:rPr>
        <w:softHyphen/>
        <w:t>la</w:t>
      </w:r>
      <w:r w:rsidRPr="00C9631C">
        <w:rPr>
          <w:rFonts w:ascii="Arial Unicode MS" w:eastAsia="Arial Unicode MS" w:hAnsi="Arial Unicode MS" w:cs="Arial Unicode MS" w:hint="eastAsia"/>
          <w:i/>
          <w:iCs/>
          <w:color w:val="000000"/>
          <w:sz w:val="27"/>
          <w:szCs w:val="27"/>
        </w:rPr>
        <w:softHyphen/>
        <w:t>rı poz</w:t>
      </w:r>
      <w:r w:rsidRPr="00C9631C">
        <w:rPr>
          <w:rFonts w:ascii="Arial Unicode MS" w:eastAsia="Arial Unicode MS" w:hAnsi="Arial Unicode MS" w:cs="Arial Unicode MS" w:hint="eastAsia"/>
          <w:i/>
          <w:iCs/>
          <w:color w:val="000000"/>
          <w:sz w:val="27"/>
          <w:szCs w:val="27"/>
        </w:rPr>
        <w:softHyphen/>
        <w:t>maq</w:t>
      </w:r>
      <w:r w:rsidRPr="00C9631C">
        <w:rPr>
          <w:rFonts w:ascii="Arial Unicode MS" w:eastAsia="Arial Unicode MS" w:hAnsi="Arial Unicode MS" w:cs="Arial Unicode MS" w:hint="eastAsia"/>
          <w:i/>
          <w:iCs/>
          <w:color w:val="000000"/>
          <w:sz w:val="27"/>
          <w:szCs w:val="27"/>
        </w:rPr>
        <w:softHyphen/>
        <w:t>la nar</w:t>
      </w:r>
      <w:r w:rsidRPr="00C9631C">
        <w:rPr>
          <w:rFonts w:ascii="Arial Unicode MS" w:eastAsia="Arial Unicode MS" w:hAnsi="Arial Unicode MS" w:cs="Arial Unicode MS" w:hint="eastAsia"/>
          <w:i/>
          <w:iCs/>
          <w:color w:val="000000"/>
          <w:sz w:val="27"/>
          <w:szCs w:val="27"/>
        </w:rPr>
        <w:softHyphen/>
        <w:t>ko</w:t>
      </w:r>
      <w:r w:rsidRPr="00C9631C">
        <w:rPr>
          <w:rFonts w:ascii="Arial Unicode MS" w:eastAsia="Arial Unicode MS" w:hAnsi="Arial Unicode MS" w:cs="Arial Unicode MS" w:hint="eastAsia"/>
          <w:i/>
          <w:iCs/>
          <w:color w:val="000000"/>
          <w:sz w:val="27"/>
          <w:szCs w:val="27"/>
        </w:rPr>
        <w:softHyphen/>
        <w:t>tik va</w:t>
      </w:r>
      <w:r w:rsidRPr="00C9631C">
        <w:rPr>
          <w:rFonts w:ascii="Arial Unicode MS" w:eastAsia="Arial Unicode MS" w:hAnsi="Arial Unicode MS" w:cs="Arial Unicode MS" w:hint="eastAsia"/>
          <w:i/>
          <w:iCs/>
          <w:color w:val="000000"/>
          <w:sz w:val="27"/>
          <w:szCs w:val="27"/>
        </w:rPr>
        <w:softHyphen/>
        <w:t>si</w:t>
      </w:r>
      <w:r w:rsidRPr="00C9631C">
        <w:rPr>
          <w:rFonts w:ascii="Arial Unicode MS" w:eastAsia="Arial Unicode MS" w:hAnsi="Arial Unicode MS" w:cs="Arial Unicode MS" w:hint="eastAsia"/>
          <w:i/>
          <w:iCs/>
          <w:color w:val="000000"/>
          <w:sz w:val="27"/>
          <w:szCs w:val="27"/>
        </w:rPr>
        <w:softHyphen/>
        <w:t>tə</w:t>
      </w:r>
      <w:r w:rsidRPr="00C9631C">
        <w:rPr>
          <w:rFonts w:ascii="Arial Unicode MS" w:eastAsia="Arial Unicode MS" w:hAnsi="Arial Unicode MS" w:cs="Arial Unicode MS" w:hint="eastAsia"/>
          <w:i/>
          <w:iCs/>
          <w:color w:val="000000"/>
          <w:sz w:val="27"/>
          <w:szCs w:val="27"/>
        </w:rPr>
        <w:softHyphen/>
        <w:t>lə</w:t>
      </w:r>
      <w:r w:rsidRPr="00C9631C">
        <w:rPr>
          <w:rFonts w:ascii="Arial Unicode MS" w:eastAsia="Arial Unicode MS" w:hAnsi="Arial Unicode MS" w:cs="Arial Unicode MS" w:hint="eastAsia"/>
          <w:i/>
          <w:iCs/>
          <w:color w:val="000000"/>
          <w:sz w:val="27"/>
          <w:szCs w:val="27"/>
        </w:rPr>
        <w:softHyphen/>
        <w:t>rin, psi</w:t>
      </w:r>
      <w:r w:rsidRPr="00C9631C">
        <w:rPr>
          <w:rFonts w:ascii="Arial Unicode MS" w:eastAsia="Arial Unicode MS" w:hAnsi="Arial Unicode MS" w:cs="Arial Unicode MS" w:hint="eastAsia"/>
          <w:i/>
          <w:iCs/>
          <w:color w:val="000000"/>
          <w:sz w:val="27"/>
          <w:szCs w:val="27"/>
        </w:rPr>
        <w:softHyphen/>
        <w:t>xot</w:t>
      </w:r>
      <w:r w:rsidRPr="00C9631C">
        <w:rPr>
          <w:rFonts w:ascii="Arial Unicode MS" w:eastAsia="Arial Unicode MS" w:hAnsi="Arial Unicode MS" w:cs="Arial Unicode MS" w:hint="eastAsia"/>
          <w:i/>
          <w:iCs/>
          <w:color w:val="000000"/>
          <w:sz w:val="27"/>
          <w:szCs w:val="27"/>
        </w:rPr>
        <w:softHyphen/>
        <w:t>rop mad</w:t>
      </w:r>
      <w:r w:rsidRPr="00C9631C">
        <w:rPr>
          <w:rFonts w:ascii="Arial Unicode MS" w:eastAsia="Arial Unicode MS" w:hAnsi="Arial Unicode MS" w:cs="Arial Unicode MS" w:hint="eastAsia"/>
          <w:i/>
          <w:iCs/>
          <w:color w:val="000000"/>
          <w:sz w:val="27"/>
          <w:szCs w:val="27"/>
        </w:rPr>
        <w:softHyphen/>
        <w:t>də</w:t>
      </w:r>
      <w:r w:rsidRPr="00C9631C">
        <w:rPr>
          <w:rFonts w:ascii="Arial Unicode MS" w:eastAsia="Arial Unicode MS" w:hAnsi="Arial Unicode MS" w:cs="Arial Unicode MS" w:hint="eastAsia"/>
          <w:i/>
          <w:iCs/>
          <w:color w:val="000000"/>
          <w:sz w:val="27"/>
          <w:szCs w:val="27"/>
        </w:rPr>
        <w:softHyphen/>
        <w:t>lə</w:t>
      </w:r>
      <w:r w:rsidRPr="00C9631C">
        <w:rPr>
          <w:rFonts w:ascii="Arial Unicode MS" w:eastAsia="Arial Unicode MS" w:hAnsi="Arial Unicode MS" w:cs="Arial Unicode MS" w:hint="eastAsia"/>
          <w:i/>
          <w:iCs/>
          <w:color w:val="000000"/>
          <w:sz w:val="27"/>
          <w:szCs w:val="27"/>
        </w:rPr>
        <w:softHyphen/>
        <w:t>rin is</w:t>
      </w:r>
      <w:r w:rsidRPr="00C9631C">
        <w:rPr>
          <w:rFonts w:ascii="Arial Unicode MS" w:eastAsia="Arial Unicode MS" w:hAnsi="Arial Unicode MS" w:cs="Arial Unicode MS" w:hint="eastAsia"/>
          <w:i/>
          <w:iCs/>
          <w:color w:val="000000"/>
          <w:sz w:val="27"/>
          <w:szCs w:val="27"/>
        </w:rPr>
        <w:softHyphen/>
        <w:t>teh</w:t>
      </w:r>
      <w:r w:rsidRPr="00C9631C">
        <w:rPr>
          <w:rFonts w:ascii="Arial Unicode MS" w:eastAsia="Arial Unicode MS" w:hAnsi="Arial Unicode MS" w:cs="Arial Unicode MS" w:hint="eastAsia"/>
          <w:i/>
          <w:iCs/>
          <w:color w:val="000000"/>
          <w:sz w:val="27"/>
          <w:szCs w:val="27"/>
        </w:rPr>
        <w:softHyphen/>
        <w:t>la</w:t>
      </w:r>
      <w:r w:rsidRPr="00C9631C">
        <w:rPr>
          <w:rFonts w:ascii="Arial Unicode MS" w:eastAsia="Arial Unicode MS" w:hAnsi="Arial Unicode MS" w:cs="Arial Unicode MS" w:hint="eastAsia"/>
          <w:i/>
          <w:iCs/>
          <w:color w:val="000000"/>
          <w:sz w:val="27"/>
          <w:szCs w:val="27"/>
        </w:rPr>
        <w:softHyphen/>
        <w:t>kı</w:t>
      </w:r>
      <w:r w:rsidRPr="00C9631C">
        <w:rPr>
          <w:rFonts w:ascii="Arial Unicode MS" w:eastAsia="Arial Unicode MS" w:hAnsi="Arial Unicode MS" w:cs="Arial Unicode MS" w:hint="eastAsia"/>
          <w:i/>
          <w:iCs/>
          <w:color w:val="000000"/>
          <w:sz w:val="27"/>
          <w:szCs w:val="27"/>
        </w:rPr>
        <w:softHyphen/>
        <w:t>na, nar</w:t>
      </w:r>
      <w:r w:rsidRPr="00C9631C">
        <w:rPr>
          <w:rFonts w:ascii="Arial Unicode MS" w:eastAsia="Arial Unicode MS" w:hAnsi="Arial Unicode MS" w:cs="Arial Unicode MS" w:hint="eastAsia"/>
          <w:i/>
          <w:iCs/>
          <w:color w:val="000000"/>
          <w:sz w:val="27"/>
          <w:szCs w:val="27"/>
        </w:rPr>
        <w:softHyphen/>
        <w:t>ko</w:t>
      </w:r>
      <w:r w:rsidRPr="00C9631C">
        <w:rPr>
          <w:rFonts w:ascii="Arial Unicode MS" w:eastAsia="Arial Unicode MS" w:hAnsi="Arial Unicode MS" w:cs="Arial Unicode MS" w:hint="eastAsia"/>
          <w:i/>
          <w:iCs/>
          <w:color w:val="000000"/>
          <w:sz w:val="27"/>
          <w:szCs w:val="27"/>
        </w:rPr>
        <w:softHyphen/>
        <w:t>tik va</w:t>
      </w:r>
      <w:r w:rsidRPr="00C9631C">
        <w:rPr>
          <w:rFonts w:ascii="Arial Unicode MS" w:eastAsia="Arial Unicode MS" w:hAnsi="Arial Unicode MS" w:cs="Arial Unicode MS" w:hint="eastAsia"/>
          <w:i/>
          <w:iCs/>
          <w:color w:val="000000"/>
          <w:sz w:val="27"/>
          <w:szCs w:val="27"/>
        </w:rPr>
        <w:softHyphen/>
        <w:t>si</w:t>
      </w:r>
      <w:r w:rsidRPr="00C9631C">
        <w:rPr>
          <w:rFonts w:ascii="Arial Unicode MS" w:eastAsia="Arial Unicode MS" w:hAnsi="Arial Unicode MS" w:cs="Arial Unicode MS" w:hint="eastAsia"/>
          <w:i/>
          <w:iCs/>
          <w:color w:val="000000"/>
          <w:sz w:val="27"/>
          <w:szCs w:val="27"/>
        </w:rPr>
        <w:softHyphen/>
        <w:t>tə</w:t>
      </w:r>
      <w:r w:rsidRPr="00C9631C">
        <w:rPr>
          <w:rFonts w:ascii="Arial Unicode MS" w:eastAsia="Arial Unicode MS" w:hAnsi="Arial Unicode MS" w:cs="Arial Unicode MS" w:hint="eastAsia"/>
          <w:i/>
          <w:iCs/>
          <w:color w:val="000000"/>
          <w:sz w:val="27"/>
          <w:szCs w:val="27"/>
        </w:rPr>
        <w:softHyphen/>
        <w:t>lə</w:t>
      </w:r>
      <w:r w:rsidRPr="00C9631C">
        <w:rPr>
          <w:rFonts w:ascii="Arial Unicode MS" w:eastAsia="Arial Unicode MS" w:hAnsi="Arial Unicode MS" w:cs="Arial Unicode MS" w:hint="eastAsia"/>
          <w:i/>
          <w:iCs/>
          <w:color w:val="000000"/>
          <w:sz w:val="27"/>
          <w:szCs w:val="27"/>
        </w:rPr>
        <w:softHyphen/>
        <w:t>rin, psi</w:t>
      </w:r>
      <w:r w:rsidRPr="00C9631C">
        <w:rPr>
          <w:rFonts w:ascii="Arial Unicode MS" w:eastAsia="Arial Unicode MS" w:hAnsi="Arial Unicode MS" w:cs="Arial Unicode MS" w:hint="eastAsia"/>
          <w:i/>
          <w:iCs/>
          <w:color w:val="000000"/>
          <w:sz w:val="27"/>
          <w:szCs w:val="27"/>
        </w:rPr>
        <w:softHyphen/>
        <w:t>xot</w:t>
      </w:r>
      <w:r w:rsidRPr="00C9631C">
        <w:rPr>
          <w:rFonts w:ascii="Arial Unicode MS" w:eastAsia="Arial Unicode MS" w:hAnsi="Arial Unicode MS" w:cs="Arial Unicode MS" w:hint="eastAsia"/>
          <w:i/>
          <w:iCs/>
          <w:color w:val="000000"/>
          <w:sz w:val="27"/>
          <w:szCs w:val="27"/>
        </w:rPr>
        <w:softHyphen/>
        <w:t>rop mad</w:t>
      </w:r>
      <w:r w:rsidRPr="00C9631C">
        <w:rPr>
          <w:rFonts w:ascii="Arial Unicode MS" w:eastAsia="Arial Unicode MS" w:hAnsi="Arial Unicode MS" w:cs="Arial Unicode MS" w:hint="eastAsia"/>
          <w:i/>
          <w:iCs/>
          <w:color w:val="000000"/>
          <w:sz w:val="27"/>
          <w:szCs w:val="27"/>
        </w:rPr>
        <w:softHyphen/>
        <w:t>də</w:t>
      </w:r>
      <w:r w:rsidRPr="00C9631C">
        <w:rPr>
          <w:rFonts w:ascii="Arial Unicode MS" w:eastAsia="Arial Unicode MS" w:hAnsi="Arial Unicode MS" w:cs="Arial Unicode MS" w:hint="eastAsia"/>
          <w:i/>
          <w:iCs/>
          <w:color w:val="000000"/>
          <w:sz w:val="27"/>
          <w:szCs w:val="27"/>
        </w:rPr>
        <w:softHyphen/>
        <w:t>lə</w:t>
      </w:r>
      <w:r w:rsidRPr="00C9631C">
        <w:rPr>
          <w:rFonts w:ascii="Arial Unicode MS" w:eastAsia="Arial Unicode MS" w:hAnsi="Arial Unicode MS" w:cs="Arial Unicode MS" w:hint="eastAsia"/>
          <w:i/>
          <w:iCs/>
          <w:color w:val="000000"/>
          <w:sz w:val="27"/>
          <w:szCs w:val="27"/>
        </w:rPr>
        <w:softHyphen/>
        <w:t>rin sa</w:t>
      </w:r>
      <w:r w:rsidRPr="00C9631C">
        <w:rPr>
          <w:rFonts w:ascii="Arial Unicode MS" w:eastAsia="Arial Unicode MS" w:hAnsi="Arial Unicode MS" w:cs="Arial Unicode MS" w:hint="eastAsia"/>
          <w:i/>
          <w:iCs/>
          <w:color w:val="000000"/>
          <w:sz w:val="27"/>
          <w:szCs w:val="27"/>
        </w:rPr>
        <w:softHyphen/>
        <w:t>tış məq</w:t>
      </w:r>
      <w:r w:rsidRPr="00C9631C">
        <w:rPr>
          <w:rFonts w:ascii="Arial Unicode MS" w:eastAsia="Arial Unicode MS" w:hAnsi="Arial Unicode MS" w:cs="Arial Unicode MS" w:hint="eastAsia"/>
          <w:i/>
          <w:iCs/>
          <w:color w:val="000000"/>
          <w:sz w:val="27"/>
          <w:szCs w:val="27"/>
        </w:rPr>
        <w:softHyphen/>
        <w:t>sə</w:t>
      </w:r>
      <w:r w:rsidRPr="00C9631C">
        <w:rPr>
          <w:rFonts w:ascii="Arial Unicode MS" w:eastAsia="Arial Unicode MS" w:hAnsi="Arial Unicode MS" w:cs="Arial Unicode MS" w:hint="eastAsia"/>
          <w:i/>
          <w:iCs/>
          <w:color w:val="000000"/>
          <w:sz w:val="27"/>
          <w:szCs w:val="27"/>
        </w:rPr>
        <w:softHyphen/>
        <w:t>di ol</w:t>
      </w:r>
      <w:r w:rsidRPr="00C9631C">
        <w:rPr>
          <w:rFonts w:ascii="Arial Unicode MS" w:eastAsia="Arial Unicode MS" w:hAnsi="Arial Unicode MS" w:cs="Arial Unicode MS" w:hint="eastAsia"/>
          <w:i/>
          <w:iCs/>
          <w:color w:val="000000"/>
          <w:sz w:val="27"/>
          <w:szCs w:val="27"/>
        </w:rPr>
        <w:softHyphen/>
        <w:t>ma</w:t>
      </w:r>
      <w:r w:rsidRPr="00C9631C">
        <w:rPr>
          <w:rFonts w:ascii="Arial Unicode MS" w:eastAsia="Arial Unicode MS" w:hAnsi="Arial Unicode MS" w:cs="Arial Unicode MS" w:hint="eastAsia"/>
          <w:i/>
          <w:iCs/>
          <w:color w:val="000000"/>
          <w:sz w:val="27"/>
          <w:szCs w:val="27"/>
        </w:rPr>
        <w:softHyphen/>
        <w:t>dan şəx</w:t>
      </w:r>
      <w:r w:rsidRPr="00C9631C">
        <w:rPr>
          <w:rFonts w:ascii="Arial Unicode MS" w:eastAsia="Arial Unicode MS" w:hAnsi="Arial Unicode MS" w:cs="Arial Unicode MS" w:hint="eastAsia"/>
          <w:i/>
          <w:iCs/>
          <w:color w:val="000000"/>
          <w:sz w:val="27"/>
          <w:szCs w:val="27"/>
        </w:rPr>
        <w:softHyphen/>
        <w:t>si is</w:t>
      </w:r>
      <w:r w:rsidRPr="00C9631C">
        <w:rPr>
          <w:rFonts w:ascii="Arial Unicode MS" w:eastAsia="Arial Unicode MS" w:hAnsi="Arial Unicode MS" w:cs="Arial Unicode MS" w:hint="eastAsia"/>
          <w:i/>
          <w:iCs/>
          <w:color w:val="000000"/>
          <w:sz w:val="27"/>
          <w:szCs w:val="27"/>
        </w:rPr>
        <w:softHyphen/>
        <w:t>teh</w:t>
      </w:r>
      <w:r w:rsidRPr="00C9631C">
        <w:rPr>
          <w:rFonts w:ascii="Arial Unicode MS" w:eastAsia="Arial Unicode MS" w:hAnsi="Arial Unicode MS" w:cs="Arial Unicode MS" w:hint="eastAsia"/>
          <w:i/>
          <w:iCs/>
          <w:color w:val="000000"/>
          <w:sz w:val="27"/>
          <w:szCs w:val="27"/>
        </w:rPr>
        <w:softHyphen/>
        <w:t>lak miq</w:t>
      </w:r>
      <w:r w:rsidRPr="00C9631C">
        <w:rPr>
          <w:rFonts w:ascii="Arial Unicode MS" w:eastAsia="Arial Unicode MS" w:hAnsi="Arial Unicode MS" w:cs="Arial Unicode MS" w:hint="eastAsia"/>
          <w:i/>
          <w:iCs/>
          <w:color w:val="000000"/>
          <w:sz w:val="27"/>
          <w:szCs w:val="27"/>
        </w:rPr>
        <w:softHyphen/>
        <w:t>da</w:t>
      </w:r>
      <w:r w:rsidRPr="00C9631C">
        <w:rPr>
          <w:rFonts w:ascii="Arial Unicode MS" w:eastAsia="Arial Unicode MS" w:hAnsi="Arial Unicode MS" w:cs="Arial Unicode MS" w:hint="eastAsia"/>
          <w:i/>
          <w:iCs/>
          <w:color w:val="000000"/>
          <w:sz w:val="27"/>
          <w:szCs w:val="27"/>
        </w:rPr>
        <w:softHyphen/>
        <w:t>rın</w:t>
      </w:r>
      <w:r w:rsidRPr="00C9631C">
        <w:rPr>
          <w:rFonts w:ascii="Arial Unicode MS" w:eastAsia="Arial Unicode MS" w:hAnsi="Arial Unicode MS" w:cs="Arial Unicode MS" w:hint="eastAsia"/>
          <w:i/>
          <w:iCs/>
          <w:color w:val="000000"/>
          <w:sz w:val="27"/>
          <w:szCs w:val="27"/>
        </w:rPr>
        <w:softHyphen/>
        <w:t>da ha</w:t>
      </w:r>
      <w:r w:rsidRPr="00C9631C">
        <w:rPr>
          <w:rFonts w:ascii="Arial Unicode MS" w:eastAsia="Arial Unicode MS" w:hAnsi="Arial Unicode MS" w:cs="Arial Unicode MS" w:hint="eastAsia"/>
          <w:i/>
          <w:iCs/>
          <w:color w:val="000000"/>
          <w:sz w:val="27"/>
          <w:szCs w:val="27"/>
        </w:rPr>
        <w:softHyphen/>
        <w:t>zır</w:t>
      </w:r>
      <w:r w:rsidRPr="00C9631C">
        <w:rPr>
          <w:rFonts w:ascii="Arial Unicode MS" w:eastAsia="Arial Unicode MS" w:hAnsi="Arial Unicode MS" w:cs="Arial Unicode MS" w:hint="eastAsia"/>
          <w:i/>
          <w:iCs/>
          <w:color w:val="000000"/>
          <w:sz w:val="27"/>
          <w:szCs w:val="27"/>
        </w:rPr>
        <w:softHyphen/>
        <w:t>lan</w:t>
      </w:r>
      <w:r w:rsidRPr="00C9631C">
        <w:rPr>
          <w:rFonts w:ascii="Arial Unicode MS" w:eastAsia="Arial Unicode MS" w:hAnsi="Arial Unicode MS" w:cs="Arial Unicode MS" w:hint="eastAsia"/>
          <w:i/>
          <w:iCs/>
          <w:color w:val="000000"/>
          <w:sz w:val="27"/>
          <w:szCs w:val="27"/>
        </w:rPr>
        <w:softHyphen/>
        <w:t>ma</w:t>
      </w:r>
      <w:r w:rsidRPr="00C9631C">
        <w:rPr>
          <w:rFonts w:ascii="Arial Unicode MS" w:eastAsia="Arial Unicode MS" w:hAnsi="Arial Unicode MS" w:cs="Arial Unicode MS" w:hint="eastAsia"/>
          <w:i/>
          <w:iCs/>
          <w:color w:val="000000"/>
          <w:sz w:val="27"/>
          <w:szCs w:val="27"/>
        </w:rPr>
        <w:softHyphen/>
        <w:t>sı</w:t>
      </w:r>
      <w:r w:rsidRPr="00C9631C">
        <w:rPr>
          <w:rFonts w:ascii="Arial Unicode MS" w:eastAsia="Arial Unicode MS" w:hAnsi="Arial Unicode MS" w:cs="Arial Unicode MS" w:hint="eastAsia"/>
          <w:i/>
          <w:iCs/>
          <w:color w:val="000000"/>
          <w:sz w:val="27"/>
          <w:szCs w:val="27"/>
        </w:rPr>
        <w:softHyphen/>
        <w:t>na, əl</w:t>
      </w:r>
      <w:r w:rsidRPr="00C9631C">
        <w:rPr>
          <w:rFonts w:ascii="Arial Unicode MS" w:eastAsia="Arial Unicode MS" w:hAnsi="Arial Unicode MS" w:cs="Arial Unicode MS" w:hint="eastAsia"/>
          <w:i/>
          <w:iCs/>
          <w:color w:val="000000"/>
          <w:sz w:val="27"/>
          <w:szCs w:val="27"/>
        </w:rPr>
        <w:softHyphen/>
        <w:t>də edil</w:t>
      </w:r>
      <w:r w:rsidRPr="00C9631C">
        <w:rPr>
          <w:rFonts w:ascii="Arial Unicode MS" w:eastAsia="Arial Unicode MS" w:hAnsi="Arial Unicode MS" w:cs="Arial Unicode MS" w:hint="eastAsia"/>
          <w:i/>
          <w:iCs/>
          <w:color w:val="000000"/>
          <w:sz w:val="27"/>
          <w:szCs w:val="27"/>
        </w:rPr>
        <w:softHyphen/>
        <w:t>mə</w:t>
      </w:r>
      <w:r w:rsidRPr="00C9631C">
        <w:rPr>
          <w:rFonts w:ascii="Arial Unicode MS" w:eastAsia="Arial Unicode MS" w:hAnsi="Arial Unicode MS" w:cs="Arial Unicode MS" w:hint="eastAsia"/>
          <w:i/>
          <w:iCs/>
          <w:color w:val="000000"/>
          <w:sz w:val="27"/>
          <w:szCs w:val="27"/>
        </w:rPr>
        <w:softHyphen/>
        <w:t>si</w:t>
      </w:r>
      <w:r w:rsidRPr="00C9631C">
        <w:rPr>
          <w:rFonts w:ascii="Arial Unicode MS" w:eastAsia="Arial Unicode MS" w:hAnsi="Arial Unicode MS" w:cs="Arial Unicode MS" w:hint="eastAsia"/>
          <w:i/>
          <w:iCs/>
          <w:color w:val="000000"/>
          <w:sz w:val="27"/>
          <w:szCs w:val="27"/>
        </w:rPr>
        <w:softHyphen/>
        <w:t>nə, sax</w:t>
      </w:r>
      <w:r w:rsidRPr="00C9631C">
        <w:rPr>
          <w:rFonts w:ascii="Arial Unicode MS" w:eastAsia="Arial Unicode MS" w:hAnsi="Arial Unicode MS" w:cs="Arial Unicode MS" w:hint="eastAsia"/>
          <w:i/>
          <w:iCs/>
          <w:color w:val="000000"/>
          <w:sz w:val="27"/>
          <w:szCs w:val="27"/>
        </w:rPr>
        <w:softHyphen/>
        <w:t>la</w:t>
      </w:r>
      <w:r w:rsidRPr="00C9631C">
        <w:rPr>
          <w:rFonts w:ascii="Arial Unicode MS" w:eastAsia="Arial Unicode MS" w:hAnsi="Arial Unicode MS" w:cs="Arial Unicode MS" w:hint="eastAsia"/>
          <w:i/>
          <w:iCs/>
          <w:color w:val="000000"/>
          <w:sz w:val="27"/>
          <w:szCs w:val="27"/>
        </w:rPr>
        <w:softHyphen/>
        <w:t>nıl</w:t>
      </w:r>
      <w:r w:rsidRPr="00C9631C">
        <w:rPr>
          <w:rFonts w:ascii="Arial Unicode MS" w:eastAsia="Arial Unicode MS" w:hAnsi="Arial Unicode MS" w:cs="Arial Unicode MS" w:hint="eastAsia"/>
          <w:i/>
          <w:iCs/>
          <w:color w:val="000000"/>
          <w:sz w:val="27"/>
          <w:szCs w:val="27"/>
        </w:rPr>
        <w:softHyphen/>
        <w:t>ma</w:t>
      </w:r>
      <w:r w:rsidRPr="00C9631C">
        <w:rPr>
          <w:rFonts w:ascii="Arial Unicode MS" w:eastAsia="Arial Unicode MS" w:hAnsi="Arial Unicode MS" w:cs="Arial Unicode MS" w:hint="eastAsia"/>
          <w:i/>
          <w:iCs/>
          <w:color w:val="000000"/>
          <w:sz w:val="27"/>
          <w:szCs w:val="27"/>
        </w:rPr>
        <w:softHyphen/>
        <w:t>sı</w:t>
      </w:r>
      <w:r w:rsidRPr="00C9631C">
        <w:rPr>
          <w:rFonts w:ascii="Arial Unicode MS" w:eastAsia="Arial Unicode MS" w:hAnsi="Arial Unicode MS" w:cs="Arial Unicode MS" w:hint="eastAsia"/>
          <w:i/>
          <w:iCs/>
          <w:color w:val="000000"/>
          <w:sz w:val="27"/>
          <w:szCs w:val="27"/>
        </w:rPr>
        <w:softHyphen/>
        <w:t>na, da</w:t>
      </w:r>
      <w:r w:rsidRPr="00C9631C">
        <w:rPr>
          <w:rFonts w:ascii="Arial Unicode MS" w:eastAsia="Arial Unicode MS" w:hAnsi="Arial Unicode MS" w:cs="Arial Unicode MS" w:hint="eastAsia"/>
          <w:i/>
          <w:iCs/>
          <w:color w:val="000000"/>
          <w:sz w:val="27"/>
          <w:szCs w:val="27"/>
        </w:rPr>
        <w:softHyphen/>
        <w:t>şın</w:t>
      </w:r>
      <w:r w:rsidRPr="00C9631C">
        <w:rPr>
          <w:rFonts w:ascii="Arial Unicode MS" w:eastAsia="Arial Unicode MS" w:hAnsi="Arial Unicode MS" w:cs="Arial Unicode MS" w:hint="eastAsia"/>
          <w:i/>
          <w:iCs/>
          <w:color w:val="000000"/>
          <w:sz w:val="27"/>
          <w:szCs w:val="27"/>
        </w:rPr>
        <w:softHyphen/>
        <w:t>ma</w:t>
      </w:r>
      <w:r w:rsidRPr="00C9631C">
        <w:rPr>
          <w:rFonts w:ascii="Arial Unicode MS" w:eastAsia="Arial Unicode MS" w:hAnsi="Arial Unicode MS" w:cs="Arial Unicode MS" w:hint="eastAsia"/>
          <w:i/>
          <w:iCs/>
          <w:color w:val="000000"/>
          <w:sz w:val="27"/>
          <w:szCs w:val="27"/>
        </w:rPr>
        <w:softHyphen/>
        <w:t>sı</w:t>
      </w:r>
      <w:r w:rsidRPr="00C9631C">
        <w:rPr>
          <w:rFonts w:ascii="Arial Unicode MS" w:eastAsia="Arial Unicode MS" w:hAnsi="Arial Unicode MS" w:cs="Arial Unicode MS" w:hint="eastAsia"/>
          <w:i/>
          <w:iCs/>
          <w:color w:val="000000"/>
          <w:sz w:val="27"/>
          <w:szCs w:val="27"/>
        </w:rPr>
        <w:softHyphen/>
        <w:t>na və ya gön</w:t>
      </w:r>
      <w:r w:rsidRPr="00C9631C">
        <w:rPr>
          <w:rFonts w:ascii="Arial Unicode MS" w:eastAsia="Arial Unicode MS" w:hAnsi="Arial Unicode MS" w:cs="Arial Unicode MS" w:hint="eastAsia"/>
          <w:i/>
          <w:iCs/>
          <w:color w:val="000000"/>
          <w:sz w:val="27"/>
          <w:szCs w:val="27"/>
        </w:rPr>
        <w:softHyphen/>
        <w:t>də</w:t>
      </w:r>
      <w:r w:rsidRPr="00C9631C">
        <w:rPr>
          <w:rFonts w:ascii="Arial Unicode MS" w:eastAsia="Arial Unicode MS" w:hAnsi="Arial Unicode MS" w:cs="Arial Unicode MS" w:hint="eastAsia"/>
          <w:i/>
          <w:iCs/>
          <w:color w:val="000000"/>
          <w:sz w:val="27"/>
          <w:szCs w:val="27"/>
        </w:rPr>
        <w:softHyphen/>
        <w:t>ril</w:t>
      </w:r>
      <w:r w:rsidRPr="00C9631C">
        <w:rPr>
          <w:rFonts w:ascii="Arial Unicode MS" w:eastAsia="Arial Unicode MS" w:hAnsi="Arial Unicode MS" w:cs="Arial Unicode MS" w:hint="eastAsia"/>
          <w:i/>
          <w:iCs/>
          <w:color w:val="000000"/>
          <w:sz w:val="27"/>
          <w:szCs w:val="27"/>
        </w:rPr>
        <w:softHyphen/>
        <w:t>mə</w:t>
      </w:r>
      <w:r w:rsidRPr="00C9631C">
        <w:rPr>
          <w:rFonts w:ascii="Arial Unicode MS" w:eastAsia="Arial Unicode MS" w:hAnsi="Arial Unicode MS" w:cs="Arial Unicode MS" w:hint="eastAsia"/>
          <w:i/>
          <w:iCs/>
          <w:color w:val="000000"/>
          <w:sz w:val="27"/>
          <w:szCs w:val="27"/>
        </w:rPr>
        <w:softHyphen/>
        <w:t>si</w:t>
      </w:r>
      <w:r w:rsidRPr="00C9631C">
        <w:rPr>
          <w:rFonts w:ascii="Arial Unicode MS" w:eastAsia="Arial Unicode MS" w:hAnsi="Arial Unicode MS" w:cs="Arial Unicode MS" w:hint="eastAsia"/>
          <w:i/>
          <w:iCs/>
          <w:color w:val="000000"/>
          <w:sz w:val="27"/>
          <w:szCs w:val="27"/>
        </w:rPr>
        <w:softHyphen/>
        <w:t>nə gö</w:t>
      </w:r>
      <w:r w:rsidRPr="00C9631C">
        <w:rPr>
          <w:rFonts w:ascii="Arial Unicode MS" w:eastAsia="Arial Unicode MS" w:hAnsi="Arial Unicode MS" w:cs="Arial Unicode MS" w:hint="eastAsia"/>
          <w:i/>
          <w:iCs/>
          <w:color w:val="000000"/>
          <w:sz w:val="27"/>
          <w:szCs w:val="27"/>
        </w:rPr>
        <w:softHyphen/>
        <w:t xml:space="preserve">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vahidinin on beş mislindən iyirmi beş mislinədək </w:t>
      </w:r>
      <w:r w:rsidRPr="00C9631C">
        <w:rPr>
          <w:rFonts w:ascii="Arial Unicode MS" w:eastAsia="Arial Unicode MS" w:hAnsi="Arial Unicode MS" w:cs="Arial Unicode MS" w:hint="eastAsia"/>
          <w:i/>
          <w:iCs/>
          <w:strike/>
          <w:sz w:val="27"/>
          <w:szCs w:val="27"/>
        </w:rPr>
        <w:t>üç yüz mislindən dörd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üç yüz manatdan dörd yüz manatadək</w:t>
      </w:r>
      <w:r w:rsidRPr="00C9631C">
        <w:rPr>
          <w:rFonts w:ascii="Arial Unicode MS" w:eastAsia="Arial Unicode MS" w:hAnsi="Arial Unicode MS" w:cs="Arial Unicode MS" w:hint="eastAsia"/>
          <w:sz w:val="27"/>
          <w:szCs w:val="27"/>
        </w:rPr>
        <w:t xml:space="preserve"> miqdarda cərimə edilir, işin hallarına görə və xətanı törədənin şəxsiyyəti nəzərə alınmaqla bu tədbirlərin tətbiqi kifayət sayılmadıqda isə — on beş günədək müddətə inzibati həbs tətbiq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hAnsi="Arial Unicode MS"/>
          <w:sz w:val="27"/>
          <w:szCs w:val="27"/>
        </w:rPr>
        <w:t>Qeyd</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Satış məqsədi olmadan hazırladığı, əldə etdiyi, saxladığı, daşıdığı və ya göndərdiyi şəxsi istehlak miqdarında narkotik vasitələri, psixotrop maddələri</w:t>
      </w:r>
      <w:r w:rsidRPr="00C9631C">
        <w:rPr>
          <w:rFonts w:ascii="Arial Unicode MS" w:eastAsia="Arial Unicode MS" w:hAnsi="Arial Unicode MS" w:cs="Arial Unicode MS" w:hint="eastAsia"/>
          <w:i/>
          <w:iCs/>
          <w:strike/>
          <w:sz w:val="27"/>
          <w:szCs w:val="27"/>
        </w:rPr>
        <w:t>, onların analoqlarını və ya prekursorları</w:t>
      </w:r>
      <w:r w:rsidRPr="00C9631C">
        <w:rPr>
          <w:rFonts w:ascii="Arial Unicode MS" w:eastAsia="Arial Unicode MS" w:hAnsi="Arial Unicode MS" w:cs="Arial Unicode MS" w:hint="eastAsia"/>
          <w:i/>
          <w:iCs/>
          <w:sz w:val="27"/>
          <w:szCs w:val="27"/>
        </w:rPr>
        <w:t xml:space="preserve"> könüllü surətdə təhvil verən şəxs bu qeyddə nəzərdə tutulan hərəkətlərə görə inzibati məsuliyyətdən azad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12 oktyabr 2001-ci il Qanunu ilə əlavə edilmişdir, 17 aprel 2007-ci il və 12 fevral 2008-ci il tarixli qanunları ilə edilmiş </w:t>
      </w:r>
      <w:r w:rsidRPr="00C9631C">
        <w:rPr>
          <w:rFonts w:ascii="Arial Unicode MS" w:hAnsi="Arial Unicode MS" w:cs="Arial Unicode MS"/>
          <w:b/>
          <w:bCs/>
          <w:i/>
          <w:sz w:val="27"/>
          <w:szCs w:val="27"/>
        </w:rPr>
        <w:lastRenderedPageBreak/>
        <w:t xml:space="preserve">düzəlişlərlə — AR QT, 2001, № </w:t>
      </w:r>
      <w:smartTag w:uri="urn:schemas-microsoft-com:office:smarttags" w:element="metricconverter">
        <w:smartTagPr>
          <w:attr w:name="ProductID" w:val="11, m"/>
        </w:smartTagPr>
        <w:r w:rsidRPr="00C9631C">
          <w:rPr>
            <w:rFonts w:ascii="Arial Unicode MS" w:hAnsi="Arial Unicode MS" w:cs="Arial Unicode MS"/>
            <w:b/>
            <w:bCs/>
            <w:i/>
            <w:sz w:val="27"/>
            <w:szCs w:val="27"/>
          </w:rPr>
          <w:t>11, m</w:t>
        </w:r>
      </w:smartTag>
      <w:r w:rsidRPr="00C9631C">
        <w:rPr>
          <w:rFonts w:ascii="Arial Unicode MS" w:hAnsi="Arial Unicode MS" w:cs="Arial Unicode MS"/>
          <w:b/>
          <w:bCs/>
          <w:i/>
          <w:sz w:val="27"/>
          <w:szCs w:val="27"/>
        </w:rPr>
        <w:t>. 698; «Azərbaycan» q., 30 iyun 2007-ci il; «Azərbaycan» q., 8 mart 2008-ci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68-2. Narkotik vasitələrin, psixotrop maddələrin və onların analoqlarının qanunsuz istehlakına yol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Narkotik vasitələrin, psixotrop maddələrin və onların analoqlarının qanunsuz istehlakına yol verilməsinə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vahidinin on beş mislindən iyirmi beş mislinədək miqdarda cərimə edilir </w:t>
      </w:r>
      <w:r w:rsidRPr="00C9631C">
        <w:rPr>
          <w:rFonts w:ascii="Arial Unicode MS" w:eastAsia="Arial Unicode MS" w:hAnsi="Arial Unicode MS" w:cs="Arial Unicode MS" w:hint="eastAsia"/>
          <w:b/>
          <w:bCs/>
          <w:i/>
          <w:iCs/>
          <w:strike/>
          <w:sz w:val="27"/>
          <w:szCs w:val="27"/>
        </w:rPr>
        <w:t>(Azərbaycan Respublikasının 12 oktyabr 2001-ci il və 17 ap</w:t>
      </w:r>
      <w:r w:rsidRPr="00C9631C">
        <w:rPr>
          <w:rFonts w:ascii="Arial Unicode MS" w:eastAsia="Arial Unicode MS" w:hAnsi="Arial Unicode MS" w:cs="Arial Unicode MS" w:hint="eastAsia"/>
          <w:b/>
          <w:bCs/>
          <w:i/>
          <w:iCs/>
          <w:strike/>
          <w:sz w:val="27"/>
          <w:szCs w:val="27"/>
        </w:rPr>
        <w:softHyphen/>
        <w:t xml:space="preserve">rel 2007-ci il tarixli qanunları ilə əlavə edilmişdir — AR QT, 2001, № </w:t>
      </w:r>
      <w:smartTag w:uri="urn:schemas-microsoft-com:office:smarttags" w:element="metricconverter">
        <w:smartTagPr>
          <w:attr w:name="ProductID" w:val="11, m"/>
        </w:smartTagPr>
        <w:r w:rsidRPr="00C9631C">
          <w:rPr>
            <w:rFonts w:ascii="Arial Unicode MS" w:eastAsia="Arial Unicode MS" w:hAnsi="Arial Unicode MS" w:cs="Arial Unicode MS" w:hint="eastAsia"/>
            <w:b/>
            <w:bCs/>
            <w:i/>
            <w:iCs/>
            <w:strike/>
            <w:sz w:val="27"/>
            <w:szCs w:val="27"/>
          </w:rPr>
          <w:t>11, m</w:t>
        </w:r>
      </w:smartTag>
      <w:r w:rsidRPr="00C9631C">
        <w:rPr>
          <w:rFonts w:ascii="Arial Unicode MS" w:eastAsia="Arial Unicode MS" w:hAnsi="Arial Unicode MS" w:cs="Arial Unicode MS" w:hint="eastAsia"/>
          <w:b/>
          <w:bCs/>
          <w:i/>
          <w:iCs/>
          <w:strike/>
          <w:sz w:val="27"/>
          <w:szCs w:val="27"/>
        </w:rPr>
        <w:t>. 698; «Azərbaycan» q., 30 iyun 2007-ci il)</w:t>
      </w:r>
      <w:r w:rsidRPr="00C9631C">
        <w:rPr>
          <w:rFonts w:ascii="Arial Unicode MS" w:eastAsia="Arial Unicode MS" w:hAnsi="Arial Unicode MS" w:cs="Arial Unicode MS" w:hint="eastAsia"/>
          <w:i/>
          <w:iCs/>
          <w:strike/>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68-3. Narkotik vasitələrin, psixotrop maddələrin </w:t>
      </w:r>
      <w:r w:rsidRPr="00C9631C">
        <w:rPr>
          <w:rFonts w:ascii="Arial Unicode MS" w:eastAsia="Arial Unicode MS" w:hAnsi="Arial Unicode MS" w:cs="Arial Unicode MS" w:hint="eastAsia"/>
          <w:b/>
          <w:bCs/>
          <w:strike/>
          <w:color w:val="000000"/>
          <w:sz w:val="27"/>
          <w:szCs w:val="27"/>
        </w:rPr>
        <w:t>və onların analoqlarının</w:t>
      </w:r>
      <w:r w:rsidRPr="00C9631C">
        <w:rPr>
          <w:rFonts w:ascii="Arial Unicode MS" w:eastAsia="Arial Unicode MS" w:hAnsi="Arial Unicode MS" w:cs="Arial Unicode MS" w:hint="eastAsia"/>
          <w:b/>
          <w:bCs/>
          <w:color w:val="000000"/>
          <w:sz w:val="27"/>
          <w:szCs w:val="27"/>
        </w:rPr>
        <w:t xml:space="preserve"> istehlakı və ya daşınması hallarının, habelə belə istehlak nəticəsində yaranmış sərxoşluq vəziyyətinin müəyyən edilməsi məqsədi ilə keçirilən tibbi müayinədən boyun qaçırmaq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Narkotik vasitələrin, psixotrop maddələrin </w:t>
      </w:r>
      <w:r w:rsidRPr="00C9631C">
        <w:rPr>
          <w:rFonts w:ascii="Arial Unicode MS" w:eastAsia="Arial Unicode MS" w:hAnsi="Arial Unicode MS" w:cs="Arial Unicode MS" w:hint="eastAsia"/>
          <w:strike/>
          <w:sz w:val="27"/>
          <w:szCs w:val="27"/>
        </w:rPr>
        <w:t>və onların analoqlarının</w:t>
      </w:r>
      <w:r w:rsidRPr="00C9631C">
        <w:rPr>
          <w:rFonts w:ascii="Arial Unicode MS" w:eastAsia="Arial Unicode MS" w:hAnsi="Arial Unicode MS" w:cs="Arial Unicode MS" w:hint="eastAsia"/>
          <w:sz w:val="27"/>
          <w:szCs w:val="27"/>
        </w:rPr>
        <w:t xml:space="preserve"> istehlakı və ya daşınması hallarının, habelə belə istehlak nəticəsində yaranmış sərxoşluq vəziyyətinin müəyyən edilməsi məqsədi ilə keçirilən tibbi müayinədən boyun qaçırmağa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trike/>
          <w:sz w:val="27"/>
          <w:szCs w:val="27"/>
        </w:rPr>
        <w:t xml:space="preserve">şərti maliyyə vahidinin on mislindən on beş mislinədək </w:t>
      </w:r>
      <w:r w:rsidRPr="00C9631C">
        <w:rPr>
          <w:rFonts w:ascii="Arial Unicode MS" w:eastAsia="Arial Unicode MS" w:hAnsi="Arial Unicode MS" w:cs="Arial Unicode MS" w:hint="eastAsia"/>
          <w:i/>
          <w:iCs/>
          <w:strike/>
          <w:sz w:val="27"/>
          <w:szCs w:val="27"/>
        </w:rPr>
        <w:t>yüz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12 oktyabr 2001-ci il Qanunu ilə əlavə edilmişdir, 17 aprel 2007-ci il və 12 fevral 2008-ci il tarixli qanunları ilə edilmiş </w:t>
      </w:r>
      <w:r w:rsidRPr="00C9631C">
        <w:rPr>
          <w:rFonts w:ascii="Arial Unicode MS" w:hAnsi="Arial Unicode MS" w:cs="Arial Unicode MS"/>
          <w:b/>
          <w:bCs/>
          <w:i/>
          <w:sz w:val="27"/>
          <w:szCs w:val="27"/>
        </w:rPr>
        <w:lastRenderedPageBreak/>
        <w:t xml:space="preserve">düzəlişlərlə — AR QT, 2001, № </w:t>
      </w:r>
      <w:smartTag w:uri="urn:schemas-microsoft-com:office:smarttags" w:element="metricconverter">
        <w:smartTagPr>
          <w:attr w:name="ProductID" w:val="11, m"/>
        </w:smartTagPr>
        <w:r w:rsidRPr="00C9631C">
          <w:rPr>
            <w:rFonts w:ascii="Arial Unicode MS" w:hAnsi="Arial Unicode MS" w:cs="Arial Unicode MS"/>
            <w:b/>
            <w:bCs/>
            <w:i/>
            <w:sz w:val="27"/>
            <w:szCs w:val="27"/>
          </w:rPr>
          <w:t>11, m</w:t>
        </w:r>
      </w:smartTag>
      <w:r w:rsidRPr="00C9631C">
        <w:rPr>
          <w:rFonts w:ascii="Arial Unicode MS" w:hAnsi="Arial Unicode MS" w:cs="Arial Unicode MS"/>
          <w:b/>
          <w:bCs/>
          <w:i/>
          <w:sz w:val="27"/>
          <w:szCs w:val="27"/>
        </w:rPr>
        <w:t>. 698; «Azərbaycan» q., 30 iyun 2007-ci il; «Azərbaycan» q., 8</w:t>
      </w:r>
      <w:r w:rsidRPr="00C9631C">
        <w:rPr>
          <w:rFonts w:ascii="Arial Unicode MS" w:eastAsia="Arial Unicode MS" w:hAnsi="Arial Unicode MS" w:cs="Arial Unicode MS" w:hint="eastAsia"/>
          <w:b/>
          <w:bCs/>
          <w:i/>
          <w:color w:val="000000"/>
          <w:sz w:val="27"/>
          <w:szCs w:val="27"/>
        </w:rPr>
        <w:t xml:space="preserve"> mart 2008-ci il; «Az</w:t>
      </w:r>
      <w:r w:rsidRPr="00C9631C">
        <w:rPr>
          <w:rFonts w:ascii="Arial Unicode MS" w:hAnsi="Arial Unicode MS" w:cs="Arial Unicode MS"/>
          <w:b/>
          <w:bCs/>
          <w:i/>
          <w:sz w:val="27"/>
          <w:szCs w:val="27"/>
        </w:rPr>
        <w:t>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68-4. Dərman vasitələri haqqında qanunvericiliyin pozulması</w:t>
      </w:r>
      <w:bookmarkEnd w:id="2"/>
      <w:r w:rsidRPr="00C9631C">
        <w:rPr>
          <w:rFonts w:ascii="Arial Unicode MS" w:eastAsia="Arial Unicode MS" w:hAnsi="Arial Unicode MS" w:cs="Arial Unicode MS" w:hint="eastAsia"/>
          <w:b/>
          <w:bCs/>
          <w:i/>
          <w:iCs/>
          <w:color w:val="000000"/>
          <w:sz w:val="27"/>
          <w:szCs w:val="27"/>
        </w:rPr>
        <w:t xml:space="preserve"> (</w:t>
      </w:r>
      <w:hyperlink r:id="rId211" w:anchor="bd_0_13817" w:history="1">
        <w:r w:rsidRPr="00C9631C">
          <w:rPr>
            <w:rFonts w:eastAsia="Arial Unicode MS" w:hint="eastAsia"/>
            <w:b/>
            <w:bCs/>
            <w:i/>
            <w:iCs/>
            <w:color w:val="0000FF"/>
            <w:sz w:val="24"/>
            <w:szCs w:val="24"/>
            <w:u w:val="single"/>
          </w:rPr>
          <w:t>1</w:t>
        </w:r>
      </w:hyperlink>
      <w:r w:rsidRPr="00C9631C">
        <w:rPr>
          <w:rFonts w:ascii="Arial Unicode MS" w:eastAsia="Arial Unicode MS" w:hAnsi="Arial Unicode MS" w:cs="Arial Unicode MS" w:hint="eastAsia"/>
          <w:b/>
          <w:bCs/>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68-4.1. Bilə-bilə keyfiyyətsiz, normativ-texniki sənədlərin tələblərinə cavab verməyən, mənşəyi məlum olmayan, yararlılıq müddəti bitmiş, qanunla dövlət qeydiyyatı tələb olunan, lakin dövlət qeydiyyatından keçməyən dərman vasitələrinin satışı, satış məqsədilə saxlanması və ya idxalı, habelə saxta dərman vasitələrinin istehsalı, satışı, satış məqsədilə saxlanması və ya idxalı, bu əməllər az miqdarda törədildikdə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inzibati xətanın bilavasitə obyekti olan dərman vasitələri müsadirə edilməklə onun dəyərinin səksən faizindən yüz faizinədək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68-4.2. </w:t>
      </w:r>
      <w:r w:rsidRPr="00C9631C">
        <w:rPr>
          <w:rFonts w:ascii="Arial Unicode MS" w:eastAsia="Arial Unicode MS" w:hAnsi="Arial Unicode MS" w:cs="Arial Unicode MS" w:hint="eastAsia"/>
          <w:i/>
          <w:iCs/>
          <w:strike/>
          <w:color w:val="000000"/>
          <w:sz w:val="27"/>
          <w:szCs w:val="27"/>
        </w:rPr>
        <w:t>Dərman vasitələrinin</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Həkim resepti əsasında buraxılan dərman vasitələrinin</w:t>
      </w:r>
      <w:r w:rsidRPr="00C9631C">
        <w:rPr>
          <w:rFonts w:ascii="Arial Unicode MS" w:eastAsia="Arial Unicode MS" w:hAnsi="Arial Unicode MS" w:cs="Arial Unicode MS" w:hint="eastAsia"/>
          <w:i/>
          <w:iCs/>
          <w:color w:val="000000"/>
          <w:sz w:val="27"/>
          <w:szCs w:val="27"/>
        </w:rPr>
        <w:t xml:space="preserve"> (</w:t>
      </w:r>
      <w:hyperlink r:id="rId212" w:anchor="bd_7_18263" w:history="1">
        <w:r w:rsidRPr="00C9631C">
          <w:rPr>
            <w:rFonts w:eastAsia="Arial Unicode MS" w:hint="eastAsia"/>
            <w:b/>
            <w:bCs/>
            <w:i/>
            <w:iCs/>
            <w:color w:val="0000FF"/>
            <w:sz w:val="24"/>
            <w:szCs w:val="24"/>
            <w:u w:val="single"/>
          </w:rPr>
          <w:t>165</w:t>
        </w:r>
      </w:hyperlink>
      <w:r w:rsidRPr="00C9631C">
        <w:rPr>
          <w:rFonts w:ascii="Arial Unicode MS" w:eastAsia="Arial Unicode MS" w:hAnsi="Arial Unicode MS" w:cs="Arial Unicode MS" w:hint="eastAsia"/>
          <w:i/>
          <w:iCs/>
          <w:color w:val="000000"/>
          <w:sz w:val="27"/>
          <w:szCs w:val="27"/>
        </w:rPr>
        <w:t xml:space="preserve">) reklam edilməsinə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 xml:space="preserve">şərti maliyyə vahidinin doxsan misli miqdarında </w:t>
      </w:r>
      <w:r w:rsidRPr="00C9631C">
        <w:rPr>
          <w:rFonts w:ascii="Arial Unicode MS" w:eastAsia="Arial Unicode MS" w:hAnsi="Arial Unicode MS" w:cs="Arial Unicode MS" w:hint="eastAsia"/>
          <w:i/>
          <w:iCs/>
          <w:sz w:val="27"/>
          <w:szCs w:val="27"/>
        </w:rPr>
        <w:t>doxsan manat</w:t>
      </w:r>
      <w:r w:rsidRPr="00C9631C">
        <w:rPr>
          <w:rFonts w:ascii="Arial Unicode MS" w:eastAsia="Arial Unicode MS" w:hAnsi="Arial Unicode MS" w:cs="Arial Unicode MS" w:hint="eastAsia"/>
          <w:i/>
          <w:iCs/>
          <w:color w:val="000000"/>
          <w:sz w:val="27"/>
          <w:szCs w:val="27"/>
        </w:rPr>
        <w:t xml:space="preserve">, hüquqi şəxslər </w:t>
      </w:r>
      <w:r w:rsidRPr="00C9631C">
        <w:rPr>
          <w:rFonts w:ascii="Arial Unicode MS" w:eastAsia="Arial Unicode MS" w:hAnsi="Arial Unicode MS" w:cs="Arial Unicode MS" w:hint="eastAsia"/>
          <w:i/>
          <w:iCs/>
          <w:strike/>
          <w:color w:val="000000"/>
          <w:sz w:val="27"/>
          <w:szCs w:val="27"/>
        </w:rPr>
        <w:t>şərti maliyyə vahidinin üç yüz misli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w:t>
      </w:r>
      <w:r w:rsidRPr="00C9631C">
        <w:rPr>
          <w:rFonts w:ascii="Arial Unicode MS" w:eastAsia="Arial Unicode MS" w:hAnsi="Arial Unicode MS" w:cs="Arial Unicode MS" w:hint="eastAsia"/>
          <w:i/>
          <w:iCs/>
          <w:color w:val="000000"/>
          <w:sz w:val="27"/>
          <w:szCs w:val="27"/>
        </w:rPr>
        <w:t xml:space="preserve"> cərimə edilir.</w:t>
      </w:r>
    </w:p>
    <w:p w:rsidR="00983F89" w:rsidRPr="00C9631C" w:rsidRDefault="00983F89" w:rsidP="00983F89">
      <w:pPr>
        <w:spacing w:line="240" w:lineRule="auto"/>
        <w:ind w:firstLine="360"/>
        <w:rPr>
          <w:rFonts w:ascii="Arial Unicode MS" w:eastAsia="Arial Unicode MS" w:hAnsi="Arial Unicode MS" w:cs="Arial Unicode MS"/>
          <w:i/>
          <w:iCs/>
          <w:color w:val="000000"/>
          <w:sz w:val="27"/>
          <w:szCs w:val="27"/>
        </w:rPr>
      </w:pPr>
      <w:r w:rsidRPr="00C9631C">
        <w:rPr>
          <w:rFonts w:ascii="Arial Unicode MS" w:eastAsia="Arial Unicode MS" w:hAnsi="Arial Unicode MS" w:cs="Arial Unicode MS" w:hint="eastAsia"/>
          <w:b/>
          <w:bCs/>
          <w:i/>
          <w:iCs/>
          <w:color w:val="000000"/>
          <w:sz w:val="27"/>
          <w:szCs w:val="27"/>
        </w:rPr>
        <w:t>Qeyd:</w:t>
      </w:r>
      <w:r w:rsidRPr="00C9631C">
        <w:rPr>
          <w:rFonts w:ascii="Arial Unicode MS" w:eastAsia="Arial Unicode MS" w:hAnsi="Arial Unicode MS" w:cs="Arial Unicode MS" w:hint="eastAsia"/>
          <w:i/>
          <w:iCs/>
          <w:color w:val="000000"/>
          <w:sz w:val="27"/>
          <w:szCs w:val="27"/>
        </w:rPr>
        <w:t xml:space="preserve"> bu maddədə «az miqdar» dedikdə, </w:t>
      </w:r>
      <w:r w:rsidRPr="00C9631C">
        <w:rPr>
          <w:rFonts w:ascii="Arial Unicode MS" w:eastAsia="Arial Unicode MS" w:hAnsi="Arial Unicode MS" w:cs="Arial Unicode MS" w:hint="eastAsia"/>
          <w:i/>
          <w:iCs/>
          <w:strike/>
          <w:color w:val="000000"/>
          <w:sz w:val="27"/>
          <w:szCs w:val="27"/>
        </w:rPr>
        <w:t>şərti maliyyə vahidi məbləğinin min mislinədək olan miqdarı</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manatadək olan məbləğ</w:t>
      </w:r>
      <w:r w:rsidRPr="00C9631C">
        <w:rPr>
          <w:rFonts w:ascii="Arial Unicode MS" w:eastAsia="Arial Unicode MS" w:hAnsi="Arial Unicode MS" w:cs="Arial Unicode MS" w:hint="eastAsia"/>
          <w:i/>
          <w:iCs/>
          <w:color w:val="000000"/>
          <w:sz w:val="27"/>
          <w:szCs w:val="27"/>
        </w:rPr>
        <w:t xml:space="preserve"> başa düşülür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16 iyun 2007-ci il tarixli Qanunu ilə əlavə edilmişdir, 16 may 2008-ci il tarixli Qanunu ilə edilmiş düzəlişlərlə — «Azərbaycan» q., 20 avqust 2007-ci il; «Azərbaycan» </w:t>
      </w:r>
      <w:r w:rsidRPr="00C9631C">
        <w:rPr>
          <w:rFonts w:ascii="Arial Unicode MS" w:eastAsia="Arial Unicode MS" w:hAnsi="Arial Unicode MS" w:cs="Arial Unicode MS" w:hint="eastAsia"/>
          <w:b/>
          <w:bCs/>
          <w:i/>
          <w:color w:val="000000"/>
          <w:sz w:val="27"/>
          <w:szCs w:val="27"/>
        </w:rPr>
        <w:t>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68-5. Ekoloji təmiz kənd təsərrüfatı haqqında qanunvericiliyin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 xml:space="preserve">Ekoloji təmiz kənd təsərrüfatının tələblərinə cavab verməyən kənd təsərrüfatı və ərzaq məhsullarına ekoloji təmiz kənd təsərrüfatı və ərzaq məhsullarının milli əmtəə nişanının vurulmasına, ekoloji təmiz kənd təsərrüfatı və ərzaq məhsullarının dövriyyəsi ilə məşğul olan şəxslər tərəfindən həmin məhsulların ənənəvi üsullarla istehsal edilmiş məhsullarla qarışdırılmasına və spesifikliyinin qorunmamasına, etiketi üzərində istehsalında genetik modifikasiya olunmuş orqanizmlər və onların törəmələrindən istifadə haqqında məlumatlar göstərilməyən ekoloji təmiz kənd təsərrüfatı və ərzaq məhsullarının Azərbaycan Respublikasında satışa çıxarılmasına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b/>
          <w:i/>
          <w:color w:val="000000"/>
          <w:sz w:val="27"/>
          <w:szCs w:val="27"/>
        </w:rPr>
      </w:pPr>
      <w:r w:rsidRPr="00C9631C">
        <w:rPr>
          <w:rFonts w:ascii="Arial Unicode MS" w:eastAsia="Arial Unicode MS" w:hAnsi="Arial Unicode MS" w:cs="Arial Unicode MS" w:hint="eastAsia"/>
          <w:i/>
          <w:color w:val="000000"/>
          <w:sz w:val="27"/>
          <w:szCs w:val="27"/>
        </w:rPr>
        <w:t xml:space="preserve">fiziki şəxslər əlli manat miqdarında, vəzifəli şəxslər üç yüz manat miqdarında, hüquqi şəxslər iki min manat miqdarında cərimə edilir. </w:t>
      </w:r>
      <w:r w:rsidRPr="00C9631C">
        <w:rPr>
          <w:rFonts w:ascii="Arial Unicode MS" w:eastAsia="Arial Unicode MS" w:hAnsi="Arial Unicode MS" w:cs="Arial Unicode MS" w:hint="eastAsia"/>
          <w:b/>
          <w:i/>
          <w:color w:val="000000"/>
          <w:sz w:val="27"/>
          <w:szCs w:val="27"/>
        </w:rPr>
        <w:t>(</w:t>
      </w:r>
      <w:hyperlink r:id="rId213" w:anchor="bd_2_16342" w:history="1">
        <w:r w:rsidRPr="00C9631C">
          <w:rPr>
            <w:rFonts w:eastAsia="Arial Unicode MS" w:hint="eastAsia"/>
            <w:b/>
            <w:i/>
            <w:color w:val="0000FF"/>
            <w:sz w:val="24"/>
            <w:szCs w:val="24"/>
            <w:u w:val="single"/>
          </w:rPr>
          <w:t>134</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t>Maddə 68-6. Rəsmi tibbi icazə sənədləri olmadan bədən tərbiyəsi və idmanla məşğul olmağa cəlb etmə və idman yarışlarına buraxma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Məktəbdənkənar təhsil müəssisələri və bədən tərbiyəsi-idman təşkilatları tərəfindən uşaq və gənclərin qanunvericiliyə uyğun olaraq verilmiş rəsmi tibbi icazə sənədləri olmadan bədən tərbiyəsi və idmanla məşğul olmağa cəlb edilməsinə və ya idman yarışlarına buraxılmasına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vəzifəli şəxslər yüz manatdan iki yüz manatadək miqdarda cərimə edilir.</w:t>
      </w:r>
      <w:r w:rsidRPr="00C9631C">
        <w:rPr>
          <w:rFonts w:ascii="Arial Unicode MS" w:eastAsia="Arial Unicode MS" w:hAnsi="Arial Unicode MS" w:cs="Arial Unicode MS" w:hint="eastAsia"/>
          <w:b/>
          <w:i/>
          <w:color w:val="000000"/>
          <w:sz w:val="27"/>
          <w:szCs w:val="27"/>
        </w:rPr>
        <w:t xml:space="preserve"> (</w:t>
      </w:r>
      <w:hyperlink r:id="rId214" w:anchor="bd_17_17969" w:history="1">
        <w:r w:rsidRPr="00C9631C">
          <w:rPr>
            <w:rFonts w:eastAsia="Arial Unicode MS" w:hint="eastAsia"/>
            <w:b/>
            <w:i/>
            <w:color w:val="0000FF"/>
            <w:sz w:val="24"/>
            <w:szCs w:val="24"/>
            <w:u w:val="single"/>
          </w:rPr>
          <w:t>153</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t>Maddə 68-7. Dopinq vasitələrindən və (və ya) metodlarından istifadə və ya istifadəni təbliğ etmə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Dopinq vasitələrindən və (və ya) metodlarından istifadəyə və ya istifadəni təbliğ etməyə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fiziki şəxslər əlli manatdan yüz manatadək miqdarda, vəzifəli şəxslər yüz manatdan iki yüz manatadək miqdarda cərimə edilir.</w:t>
      </w:r>
      <w:r w:rsidRPr="00C9631C">
        <w:rPr>
          <w:rFonts w:ascii="Arial Unicode MS" w:eastAsia="Arial Unicode MS" w:hAnsi="Arial Unicode MS" w:cs="Arial Unicode MS" w:hint="eastAsia"/>
          <w:b/>
          <w:i/>
          <w:color w:val="000000"/>
          <w:sz w:val="27"/>
          <w:szCs w:val="27"/>
        </w:rPr>
        <w:t xml:space="preserve"> (</w:t>
      </w:r>
      <w:hyperlink r:id="rId215" w:anchor="bd_17_17969" w:history="1">
        <w:r w:rsidRPr="00C9631C">
          <w:rPr>
            <w:rFonts w:eastAsia="Arial Unicode MS" w:hint="eastAsia"/>
            <w:b/>
            <w:i/>
            <w:color w:val="0000FF"/>
            <w:sz w:val="24"/>
            <w:szCs w:val="24"/>
            <w:u w:val="single"/>
          </w:rPr>
          <w:t>153</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lastRenderedPageBreak/>
        <w:t>Maddə 68-8. Dərman vasitələrinin və qidaların tərkibinə dopinq vasitələri əlavə etməklə onların saxtalaşdırılması, satılması, həmçinin dopinq vasitələrinin hazırlanmasının, istehsalının,</w:t>
      </w:r>
      <w:r w:rsidRPr="00C9631C">
        <w:rPr>
          <w:b/>
          <w:i/>
          <w:sz w:val="24"/>
          <w:szCs w:val="24"/>
        </w:rPr>
        <w:t xml:space="preserve"> </w:t>
      </w:r>
      <w:r w:rsidRPr="00C9631C">
        <w:rPr>
          <w:rFonts w:ascii="Arial Unicode MS" w:eastAsia="Arial Unicode MS" w:hAnsi="Arial Unicode MS" w:cs="Arial Unicode MS" w:hint="eastAsia"/>
          <w:b/>
          <w:i/>
          <w:sz w:val="27"/>
          <w:szCs w:val="27"/>
        </w:rPr>
        <w:t>istifadəsinin vasitə və metodları, onların əldə edilməsi</w:t>
      </w:r>
      <w:r w:rsidRPr="00C9631C">
        <w:rPr>
          <w:b/>
          <w:i/>
          <w:sz w:val="24"/>
          <w:szCs w:val="24"/>
        </w:rPr>
        <w:t xml:space="preserve"> </w:t>
      </w:r>
      <w:r w:rsidRPr="00C9631C">
        <w:rPr>
          <w:rFonts w:ascii="Arial Unicode MS" w:eastAsia="Arial Unicode MS" w:hAnsi="Arial Unicode MS" w:cs="Arial Unicode MS" w:hint="eastAsia"/>
          <w:b/>
          <w:i/>
          <w:sz w:val="27"/>
          <w:szCs w:val="27"/>
        </w:rPr>
        <w:t>mümkün olan yerlər haqqında məlumatların yayılması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68-8.1. Dərman vasitələrinin və qidaların tərkibinə dopinq vasitələri əlavə etməklə onların saxtalaşdırılmasına və ya satılmasına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fiziki şəxslər yüz əlli manatdan iki yüz manatadək miqdarda, vəzifəli şəxslər iki yüz manatdan üç yüz manatadək miqdarda, hüquqi şəxslər üç yüz manatdan dörd yüz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68-8.2. Dopinq vasitələrinin hazırlanmasının, istehsalının, istifadəsinin vasitə və metodları, onların əldə edilməsi mümkün olan yerlər haqqında məlumatların yayılmasına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fiziki şəxslər əlli manatdan yüz manatadək miqdarda, vəzifəli şəxslər yüz manatdan iki yüz manatadək miqdarda, hüquqi şəxslər iki yüz manatdan üç yüz manatadək miqdarda cərimə edilir.</w:t>
      </w:r>
      <w:r w:rsidRPr="00C9631C">
        <w:rPr>
          <w:rFonts w:ascii="Arial Unicode MS" w:eastAsia="Arial Unicode MS" w:hAnsi="Arial Unicode MS" w:cs="Arial Unicode MS" w:hint="eastAsia"/>
          <w:b/>
          <w:i/>
          <w:color w:val="000000"/>
          <w:sz w:val="27"/>
          <w:szCs w:val="27"/>
        </w:rPr>
        <w:t xml:space="preserve"> (</w:t>
      </w:r>
      <w:hyperlink r:id="rId216" w:anchor="bd_17_17969" w:history="1">
        <w:r w:rsidRPr="00C9631C">
          <w:rPr>
            <w:rFonts w:eastAsia="Arial Unicode MS" w:hint="eastAsia"/>
            <w:b/>
            <w:i/>
            <w:color w:val="0000FF"/>
            <w:sz w:val="24"/>
            <w:szCs w:val="24"/>
            <w:u w:val="single"/>
          </w:rPr>
          <w:t>153</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t>Maddə 68-9. Dopinq nəzarəti qaydalarının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Bədən tərbiyəsi-idman təşkilatları, idmançılar, məşqçilər, həkimlər və digər mütəxəssislər tərəfindən dopinq nəzarəti qaydalarının pozulmasına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yüz manatdan iki yüz manatadək miqdarda cərimə edilir.</w:t>
      </w:r>
      <w:r w:rsidRPr="00C9631C">
        <w:rPr>
          <w:rFonts w:ascii="Arial Unicode MS" w:eastAsia="Arial Unicode MS" w:hAnsi="Arial Unicode MS" w:cs="Arial Unicode MS" w:hint="eastAsia"/>
          <w:b/>
          <w:i/>
          <w:color w:val="000000"/>
          <w:sz w:val="27"/>
          <w:szCs w:val="27"/>
        </w:rPr>
        <w:t xml:space="preserve"> (</w:t>
      </w:r>
      <w:hyperlink r:id="rId217" w:anchor="bd_17_17969" w:history="1">
        <w:r w:rsidRPr="00C9631C">
          <w:rPr>
            <w:rFonts w:eastAsia="Arial Unicode MS" w:hint="eastAsia"/>
            <w:b/>
            <w:i/>
            <w:color w:val="0000FF"/>
            <w:sz w:val="24"/>
            <w:szCs w:val="24"/>
            <w:u w:val="single"/>
          </w:rPr>
          <w:t>153</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VIII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Mülkiyyət əleyhinə 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69. Xırda talama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Xırda talama, yəni oğurlama, mənimsəmə, israfçılıq, qulluq mövqeyindən sui-istifadə və ya dələduzluq yolu ilə özgəsinin əmlakını talamağa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beş manatdan qırx</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əlli manatdan səksən</w:t>
      </w:r>
      <w:r w:rsidRPr="00C9631C">
        <w:rPr>
          <w:rFonts w:ascii="Arial Unicode MS" w:eastAsia="Arial Unicode MS" w:hAnsi="Arial Unicode MS" w:cs="Arial Unicode MS" w:hint="eastAsia"/>
          <w:b/>
          <w:i/>
          <w:sz w:val="27"/>
          <w:szCs w:val="27"/>
        </w:rPr>
        <w:t xml:space="preserve"> (</w:t>
      </w:r>
      <w:hyperlink r:id="rId218" w:anchor="bd_2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və ya işin hallarına görə, xətanı törədənin şəxsiyyəti nəzərə alınmaqla bu tədbirlərin tətbiqi kifayət sayılmadıqda isə on beş günədək müddətə inzibati həbs tətbiq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Qeyd: Talanmış </w:t>
      </w:r>
      <w:r w:rsidRPr="00C9631C">
        <w:rPr>
          <w:rFonts w:ascii="Arial Unicode MS" w:hAnsi="Arial Unicode MS" w:cs="Arial Unicode MS"/>
          <w:b/>
          <w:bCs/>
          <w:sz w:val="27"/>
          <w:szCs w:val="27"/>
        </w:rPr>
        <w:t xml:space="preserve">əmlakın dəyəri </w:t>
      </w:r>
      <w:r w:rsidRPr="00C9631C">
        <w:rPr>
          <w:rFonts w:ascii="Arial Unicode MS" w:eastAsia="Arial Unicode MS" w:hAnsi="Arial Unicode MS" w:cs="Arial Unicode MS" w:hint="eastAsia"/>
          <w:b/>
          <w:bCs/>
          <w:i/>
          <w:iCs/>
          <w:strike/>
          <w:sz w:val="27"/>
          <w:szCs w:val="27"/>
        </w:rPr>
        <w:t>şərti maliyyə vahidi məbləğinin otuz mislindən</w:t>
      </w:r>
      <w:r w:rsidRPr="00C9631C">
        <w:rPr>
          <w:rFonts w:ascii="Arial Unicode MS" w:eastAsia="Arial Unicode MS" w:hAnsi="Arial Unicode MS" w:cs="Arial Unicode MS" w:hint="eastAsia"/>
          <w:b/>
          <w:bCs/>
          <w:color w:val="000000"/>
          <w:sz w:val="27"/>
          <w:szCs w:val="27"/>
        </w:rPr>
        <w:t xml:space="preserve"> otuz manatdan yuxarı olmadıqda, bu xırda talama hesab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70. Meşə fondu torpaqlarının özbaşına tutulması və ya həmin torpaqlardan qanunsuz istifadə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Meşə fondu torpaqlarının özbaşına tutulmasına və ya istifadə barəsində lazımi icazə olmadan həmin torpaq sahələrində tikinti işlərinin aparılmasına və ya digər işlərin görülməsinə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beş mislindən iyirmi mislinədək miqdarda, vəzifəli şəxslər şərti maliyyə vahidi məbləğinin altmış mislindən səksən mislinədək miqdarda, hüquqi şəxslər şərti maliyyə vahidi məbləğinin yüz on mislindən yüz otuz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yeddi yüz əlli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üç min altı yüz mislindən dörd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beş yüz manatdan beş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altı min altı yüz mislindən yeddi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beş yüz manatdan səkkiz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6 noyabr 2007-ci il və 16 </w:t>
      </w:r>
      <w:r w:rsidRPr="00C9631C">
        <w:rPr>
          <w:rFonts w:ascii="Arial Unicode MS" w:hAnsi="Arial Unicode MS" w:cs="Arial Unicode MS"/>
          <w:b/>
          <w:bCs/>
          <w:sz w:val="27"/>
          <w:szCs w:val="27"/>
        </w:rPr>
        <w:lastRenderedPageBreak/>
        <w:t>may 2008-ci il tarixli qanunları ilə edilmiş düzəlişlərlə –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71. Xüsusi razılıq (lisenziya) </w:t>
      </w:r>
      <w:r w:rsidRPr="00C9631C">
        <w:rPr>
          <w:rFonts w:ascii="Arial Unicode MS" w:eastAsia="Arial Unicode MS" w:hAnsi="Arial Unicode MS" w:cs="Arial Unicode MS" w:hint="eastAsia"/>
          <w:b/>
          <w:bCs/>
          <w:i/>
          <w:iCs/>
          <w:color w:val="000000"/>
          <w:sz w:val="27"/>
          <w:szCs w:val="27"/>
        </w:rPr>
        <w:t>və ya icazə</w:t>
      </w:r>
      <w:r w:rsidRPr="00C9631C">
        <w:rPr>
          <w:rFonts w:ascii="Arial Unicode MS" w:eastAsia="Arial Unicode MS" w:hAnsi="Arial Unicode MS" w:cs="Arial Unicode MS" w:hint="eastAsia"/>
          <w:b/>
          <w:bCs/>
          <w:color w:val="000000"/>
          <w:sz w:val="27"/>
          <w:szCs w:val="27"/>
        </w:rPr>
        <w:t xml:space="preserve"> olmadan yerin təkindən istifadə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Xüsusi razılıq (lisenziya) </w:t>
      </w:r>
      <w:r w:rsidRPr="00C9631C">
        <w:rPr>
          <w:rFonts w:ascii="Arial Unicode MS" w:eastAsia="Arial Unicode MS" w:hAnsi="Arial Unicode MS" w:cs="Arial Unicode MS" w:hint="eastAsia"/>
          <w:i/>
          <w:iCs/>
          <w:sz w:val="27"/>
          <w:szCs w:val="27"/>
        </w:rPr>
        <w:t>və ya icazə</w:t>
      </w:r>
      <w:r w:rsidRPr="00C9631C">
        <w:rPr>
          <w:rFonts w:ascii="Arial Unicode MS" w:eastAsia="Arial Unicode MS" w:hAnsi="Arial Unicode MS" w:cs="Arial Unicode MS" w:hint="eastAsia"/>
          <w:sz w:val="27"/>
          <w:szCs w:val="27"/>
        </w:rPr>
        <w:t xml:space="preserve"> olmadan və ya </w:t>
      </w:r>
      <w:r w:rsidRPr="00C9631C">
        <w:rPr>
          <w:rFonts w:ascii="Arial Unicode MS" w:eastAsia="Arial Unicode MS" w:hAnsi="Arial Unicode MS" w:cs="Arial Unicode MS" w:hint="eastAsia"/>
          <w:strike/>
          <w:sz w:val="27"/>
          <w:szCs w:val="27"/>
        </w:rPr>
        <w:t>lisenziyada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həmin sənəddə</w:t>
      </w:r>
      <w:r w:rsidRPr="00C9631C">
        <w:rPr>
          <w:rFonts w:ascii="Arial Unicode MS" w:eastAsia="Arial Unicode MS" w:hAnsi="Arial Unicode MS" w:cs="Arial Unicode MS" w:hint="eastAsia"/>
          <w:sz w:val="27"/>
          <w:szCs w:val="27"/>
        </w:rPr>
        <w:t xml:space="preserve"> nəzərdə tutulmuş şərtləri pozmaqla yerin təkindən istifadə etməyə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beş mislindən iyirmi mislinədək miqdarda, vəzifəli şəxslər şərti maliyyə vahidi məbləğinin altmış mislindən səksən mislinədək miqdarda, hüquqi şəxslər şərti maliyyə vahidi məbləğinin yüz əlli mislindən iki yüz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altı yüz mislindən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səkkiz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dörd yüz mislindən üç min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altı min mislindən səkkiz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manatdan səkkiz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9 oktyabr 2007-ci il və 6 noyabr 2007-ci il tarixli qanunları ilə edilmiş düzəlişlərlə – «Azərbaycan» q., 2 noyabr 2007-ci il; «Azərbaycan»</w:t>
      </w:r>
      <w:r w:rsidRPr="00C9631C">
        <w:rPr>
          <w:rFonts w:ascii="Arial Unicode MS" w:eastAsia="Arial Unicode MS" w:hAnsi="Arial Unicode MS" w:cs="Arial Unicode MS" w:hint="eastAsia"/>
          <w:b/>
          <w:bCs/>
          <w:color w:val="000000"/>
          <w:sz w:val="27"/>
          <w:szCs w:val="27"/>
        </w:rPr>
        <w:t xml:space="preserve"> q., 25 noyabr 2007-ci il; «Az</w:t>
      </w:r>
      <w:r w:rsidRPr="00C9631C">
        <w:rPr>
          <w:rFonts w:ascii="Arial Unicode MS" w:hAnsi="Arial Unicode MS" w:cs="Arial Unicode MS"/>
          <w:b/>
          <w:bCs/>
          <w:sz w:val="27"/>
          <w:szCs w:val="27"/>
        </w:rPr>
        <w:t>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72. Su obyektləri üzərində mülkiyyət hüququnun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Su obyektləri üzərində mülkiyyət hüququnun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 xml:space="preserve">şərti maliyyə vahidi </w:t>
      </w:r>
      <w:r w:rsidRPr="00C9631C">
        <w:rPr>
          <w:rFonts w:ascii="Arial Unicode MS" w:eastAsia="Arial Unicode MS" w:hAnsi="Arial Unicode MS" w:cs="Arial Unicode MS" w:hint="eastAsia"/>
          <w:strike/>
          <w:sz w:val="27"/>
          <w:szCs w:val="27"/>
        </w:rPr>
        <w:lastRenderedPageBreak/>
        <w:t>məbləğinin qırx mislindən qırx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qırx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73. Heyvanlar aləmi obyektlərindən özbaşına istifadə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Lazımi icazə olmadan heyvanlar aləmi obyektlərinin təbii mühitdən götürülməsinə və ya onlardan istifadə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beş mislindən on mislinədək miqdarda, vəzifəli şəxslər şərti maliyyə vahidi məbləğinin qırx mislindən qırx beş mislinədək miqdarda, hüquqi şəxslər şərti maliyyə vahidi məbləğinin yüz mislindən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iki yüz əlli mislindən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yüz manatdan beş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mislindən iki min iki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iki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beş min mislindən yeddi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min manatdan yeddi min beş yüz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w:t>
      </w:r>
      <w:r w:rsidRPr="00C9631C">
        <w:rPr>
          <w:rFonts w:ascii="Arial Unicode MS" w:eastAsia="Arial Unicode MS" w:hAnsi="Arial Unicode MS" w:cs="Arial Unicode MS" w:hint="eastAsia"/>
          <w:b/>
          <w:bCs/>
          <w:color w:val="000000"/>
          <w:sz w:val="27"/>
          <w:szCs w:val="27"/>
        </w:rPr>
        <w:t>-ci il</w:t>
      </w:r>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74. Tarix və mədəniyyət abidələrinin qorunması və onlardan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Tarix və mədəniyyət abidələrinin qorunması və onlardan istifadə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xəbərdarlıq edilir və ya </w:t>
      </w:r>
      <w:r w:rsidRPr="00C9631C">
        <w:rPr>
          <w:rFonts w:ascii="Arial Unicode MS" w:eastAsia="Arial Unicode MS" w:hAnsi="Arial Unicode MS" w:cs="Arial Unicode MS" w:hint="eastAsia"/>
          <w:strike/>
          <w:sz w:val="27"/>
          <w:szCs w:val="27"/>
        </w:rPr>
        <w:t>şərti maliyyə vahidi məbləğinin on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75. Təsərrüfat əkinlərinin korlanması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Əkinlərin və ya bitkilərin üstü ilə avtomobil, traktor, kombayn və ya digər nəqliyyat vasitələrini, yaxud at arabalarını (kirşəni) sürməklə və ya digər üsullarla korlanmasına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jc w:val="center"/>
        <w:outlineLvl w:val="0"/>
        <w:rPr>
          <w:rFonts w:ascii="Arial Unicode MS" w:eastAsia="Arial Unicode MS" w:hAnsi="Arial Unicode MS"/>
          <w:b/>
          <w:bCs/>
          <w:kern w:val="36"/>
          <w:sz w:val="27"/>
          <w:szCs w:val="27"/>
          <w:lang w:val="ru-RU"/>
        </w:rPr>
      </w:pPr>
      <w:r w:rsidRPr="00C9631C">
        <w:rPr>
          <w:rFonts w:ascii="Arial Unicode MS" w:hAnsi="Arial Unicode MS"/>
          <w:b/>
          <w:bCs/>
          <w:kern w:val="36"/>
          <w:sz w:val="27"/>
          <w:szCs w:val="27"/>
        </w:rPr>
        <w:t>IX fəsil</w:t>
      </w:r>
    </w:p>
    <w:p w:rsidR="00983F89" w:rsidRPr="00C9631C" w:rsidRDefault="00983F89" w:rsidP="00983F89">
      <w:pPr>
        <w:spacing w:line="240" w:lineRule="auto"/>
        <w:jc w:val="center"/>
        <w:outlineLvl w:val="0"/>
        <w:rPr>
          <w:rFonts w:ascii="Arial Unicode MS" w:hAnsi="Arial Unicode MS"/>
          <w:b/>
          <w:bCs/>
          <w:kern w:val="36"/>
          <w:sz w:val="27"/>
          <w:szCs w:val="27"/>
        </w:rPr>
      </w:pPr>
      <w:r w:rsidRPr="00C9631C">
        <w:rPr>
          <w:rFonts w:ascii="Arial Unicode MS" w:hAnsi="Arial Unicode MS"/>
          <w:b/>
          <w:bCs/>
          <w:kern w:val="36"/>
          <w:sz w:val="27"/>
          <w:szCs w:val="27"/>
        </w:rPr>
        <w:t>Ətraf mühitin mühafizəsi, təbiətdən</w:t>
      </w:r>
    </w:p>
    <w:p w:rsidR="00983F89" w:rsidRPr="00C9631C" w:rsidRDefault="00983F89" w:rsidP="00983F89">
      <w:pPr>
        <w:spacing w:line="240" w:lineRule="auto"/>
        <w:jc w:val="center"/>
        <w:outlineLvl w:val="0"/>
        <w:rPr>
          <w:rFonts w:ascii="Arial Unicode MS" w:hAnsi="Arial Unicode MS"/>
          <w:b/>
          <w:bCs/>
          <w:kern w:val="36"/>
          <w:sz w:val="27"/>
          <w:szCs w:val="27"/>
        </w:rPr>
      </w:pPr>
      <w:r w:rsidRPr="00C9631C">
        <w:rPr>
          <w:rFonts w:ascii="Arial Unicode MS" w:hAnsi="Arial Unicode MS"/>
          <w:b/>
          <w:bCs/>
          <w:kern w:val="36"/>
          <w:sz w:val="27"/>
          <w:szCs w:val="27"/>
        </w:rPr>
        <w:t>istifadə və ekoloji təhlükəsizlik qaydaları</w:t>
      </w:r>
    </w:p>
    <w:p w:rsidR="00983F89" w:rsidRPr="00C9631C" w:rsidRDefault="00983F89" w:rsidP="00983F89">
      <w:pPr>
        <w:spacing w:line="240" w:lineRule="auto"/>
        <w:jc w:val="center"/>
        <w:outlineLvl w:val="0"/>
        <w:rPr>
          <w:rFonts w:ascii="Arial Unicode MS" w:hAnsi="Arial Unicode MS"/>
          <w:b/>
          <w:bCs/>
          <w:kern w:val="36"/>
          <w:sz w:val="27"/>
          <w:szCs w:val="27"/>
        </w:rPr>
      </w:pPr>
      <w:r w:rsidRPr="00C9631C">
        <w:rPr>
          <w:rFonts w:ascii="Arial Unicode MS" w:hAnsi="Arial Unicode MS"/>
          <w:b/>
          <w:bCs/>
          <w:kern w:val="36"/>
          <w:sz w:val="27"/>
          <w:szCs w:val="27"/>
        </w:rPr>
        <w:t>əleyhinə 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76. Ətraf mühitə atılan, axıdılan və ya basdırılan zərərli maddələrin miqdarının, habelə zərərli fiziki təsirlərin hədlərinin yol verilə bilən normativlərdən artıq olması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76.1. Ətraf mühitə atılan, axıdılan və ya basdırılan zərərli maddələrin miqdarının yol verilə bilən normativlərdən artıq olmasına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vəzifəli şəxslər şərti maliyyə vahidi məbləğinin əlli mislindən yetmiş beş mislinədək miqdarda, hüquqi şəxslər şərti maliyyə vahidi məbləğinin yüz əlli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dörd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yeddi min beş yüz mislindən on iki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min beş yüz manatdan on iki min beş yüz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76.2. Ətraf mühitin mühafizəsi məqsədilə </w:t>
      </w:r>
      <w:r w:rsidRPr="00C9631C">
        <w:rPr>
          <w:rFonts w:ascii="Arial Unicode MS" w:eastAsia="Arial Unicode MS" w:hAnsi="Arial Unicode MS" w:cs="Arial Unicode MS" w:hint="eastAsia"/>
          <w:strike/>
          <w:sz w:val="27"/>
          <w:szCs w:val="27"/>
        </w:rPr>
        <w:t>səs-küyün, vibrasiyanın,</w:t>
      </w:r>
      <w:r w:rsidRPr="00C9631C">
        <w:rPr>
          <w:rFonts w:ascii="Arial Unicode MS" w:eastAsia="Arial Unicode MS" w:hAnsi="Arial Unicode MS" w:cs="Arial Unicode MS" w:hint="eastAsia"/>
          <w:sz w:val="27"/>
          <w:szCs w:val="27"/>
        </w:rPr>
        <w:t xml:space="preserve"> elektromaqnit sahələrinin səviyyəsinin, radioaktiv şüalanmanın və başqa zərərli fiziki təsirlərin yol verilə bilən son hədlərinin normativlərinin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əlli beş mislindən yetmiş mislinədək miqdarda, hüquqi şəxslər şərti maliyyə vahidi məbləğinin iki yüz mislindən iki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min yeddi yüz əlli mislindən üç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min mislindən on iki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min manatdan on iki min beş yüz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7 dekabr 2007-ci il və 16 may 2008-ci il tarixli qanunları ilə edilmiş düzəlişlərlə – «Azərbaycan» q., 25 noyabr 2007-ci il; «Azərbaycan» q., 30 dekabr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76-1. Atmosfer havasının mühafizəsi sahəsində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76-1.0. Atmosfer havasının mühafizəsi sahəsində qanunvericiliyin pozulması,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76-1.0.1. müvafiq icra hakimiyyəti orqanlarının xüsusi icazəsi olmadan atmosfer havasına zərərli maddələrin atılmasına;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76-1.0.2. atmosfer havasına zərərli maddələrin atılmasına və zərərli fiziki təsirə nəzarət etmək məqsədilə quraşdırılmış qurğuların, avadanlıqların və cihazların istismar qaydalarının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76-1.0.3. atmosfer havasının mühafizəsi haqqında qanunvericiliyin tələblərinə cavab verməyən yeni və yenidən qurulmuş qurğuların və avadanlıqların istismara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76-1.0.4. atmosfer havasının mühafizəsi sahəsində qanunvericiliklə müəyyən edilmiş tələblərə cavab verməyən və atmosfer havasına zərərli maddələrin atılmasına nəzarət üçün texniki vasitələrlə təmin olunmasını nəzərə almayan kəşflərin, ixtiraların, səmərələşdirici təkliflərin, yeni texniki sistemlərin, maddələrin tətbiq edilməsinə, habelə bu cür texnoloji avadanlıqların idxal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76-1.0.5. sənaye və məişət tullantılarının toplanması, yandırılması, bitki aləmini qoruyan, onların artımını təmin edən vasitələrin, mineral gübrələrin və digər preparatların daşınması, saxlanması, tətbiqi qaydalarının pozulması nəticəsində atmosfer havasının çirklənməsinə;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76-1.0.6. müəssisə, idarə və təşkilatların yerləşdiyi yerlərdə atmosfer havasının vəziyyətinə nəzarət qaydalarına əməl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mislindən otuz mislinədək miqdarda, vəzifəli şəxslər şərti maliyyə vahidi məbləğinin əlli mislindən səksən </w:t>
      </w:r>
      <w:r w:rsidRPr="00C9631C">
        <w:rPr>
          <w:rFonts w:ascii="Arial Unicode MS" w:eastAsia="Arial Unicode MS" w:hAnsi="Arial Unicode MS" w:cs="Arial Unicode MS" w:hint="eastAsia"/>
          <w:strike/>
          <w:sz w:val="27"/>
          <w:szCs w:val="27"/>
        </w:rPr>
        <w:lastRenderedPageBreak/>
        <w:t xml:space="preserve">mislinədək miqdarda, hüquqi şəxslər şərti maliyyə vahidi məbləğinin yüz əlli mislindən iki yüz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iki yüz əlli mislindən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yeddi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dörd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dörd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yeddi min beş yüz mislindən on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min beş yüz manatdan on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12 fevral 2002-ci il tarixli Qanunu ilə əlavə edilmişdir, 6 noyabr 2007-ci il və 16 may 2008-ci il tarixli qanunları ilə edilmiş düzəlişlərlə — «Azərbaycan» qəzeti, 31 mart 2002-ci il, № 72; «Azərbayca</w:t>
      </w:r>
      <w:r w:rsidRPr="00C9631C">
        <w:rPr>
          <w:rFonts w:ascii="Arial Unicode MS" w:eastAsia="Arial Unicode MS" w:hAnsi="Arial Unicode MS" w:cs="Arial Unicode MS" w:hint="eastAsia"/>
          <w:b/>
          <w:bCs/>
          <w:i/>
          <w:color w:val="000000"/>
          <w:sz w:val="27"/>
          <w:szCs w:val="27"/>
        </w:rPr>
        <w:t>n» q., 25 noyabr 2007-ci il; «Az</w:t>
      </w:r>
      <w:r w:rsidRPr="00C9631C">
        <w:rPr>
          <w:rFonts w:ascii="Arial Unicode MS" w:hAnsi="Arial Unicode MS" w:cs="Arial Unicode MS"/>
          <w:b/>
          <w:bCs/>
          <w:i/>
          <w:sz w:val="27"/>
          <w:szCs w:val="27"/>
        </w:rPr>
        <w:t>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77. Radioaktiv maddələrlə iş zamanı ekoloji tələblərin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77.1. Radioaktiv maddələrin daşınmasının, basdırılmasının, nəql edilməsinin və ya istehsalının müəyyən edilmiş qaydalarının gözlənilməməsinə, ətraf mühitin radioaktiv çirklənməsinin qarşısının alınması və aradan qaldırılması üzrə tədbirlərin görülməməsinə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iyirmi beş mislindən otuz mislinədək miqdarda, vəzifəli şəxslər şərti maliyyə vahidi məbləğinin altmış mislindən yetmiş beş mislinədək miqdarda, hüquqi şəxslər şərti maliyyə vahidi məbləğinin iki yüz əlli mislindən üç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altı yüz iyirmi beş mislindən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səkkiz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üç min altı yüz mislindən dörd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 xml:space="preserve">üç min beş yüz manatdan dörd min beş yüz </w:t>
      </w:r>
      <w:r w:rsidRPr="00C9631C">
        <w:rPr>
          <w:rFonts w:ascii="Arial Unicode MS" w:eastAsia="Arial Unicode MS" w:hAnsi="Arial Unicode MS" w:cs="Arial Unicode MS" w:hint="eastAsia"/>
          <w:i/>
          <w:iCs/>
          <w:sz w:val="27"/>
          <w:szCs w:val="27"/>
        </w:rPr>
        <w:lastRenderedPageBreak/>
        <w:t>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beş min mislindən on səkkiz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beş min manatdan on səkkiz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77.2. Ətraf mühitin radioaktiv çirklənməsi aşkar edildikdə, bu barədə müvafiq orqanlara dərhal məlumat verilməməsinə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beş mislindən iyirmi mislinədək miqdarda, vəzifəli şəxslər şərti maliyyə vahidi məbləğinin əlli mislindən altmış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üç yüz yetmiş beş mislindən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dörd yüz manatdan beş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üç min mislindən üç min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manatdan üç min beş yüz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78. Müəssisələrin, qurğuların və başqa obyektlərin tikintisinə və yenidən qurulmasına dair ekoloji tələblərin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78.1. Müəssisələrin, qurğuların və başqa obyektlərin tikintisi və yenidən qurulması zamanı ətraf mühitin keyfiyyət normativlərinə riayət olunmamasına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qırx beş mislindən əlli mislinədək miqdarda, hüquqi şəxslər şərti maliyyə vahidi məbləğinin yüz əlli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min iki yüz əlli mislindən iki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ki min manatdan iki min beş yüz manatadək</w:t>
      </w:r>
      <w:r w:rsidRPr="00C9631C">
        <w:rPr>
          <w:rFonts w:ascii="Arial Unicode MS" w:eastAsia="Arial Unicode MS" w:hAnsi="Arial Unicode MS" w:cs="Arial Unicode MS" w:hint="eastAsia"/>
          <w:i/>
          <w:iCs/>
          <w:color w:val="000000"/>
          <w:sz w:val="27"/>
          <w:szCs w:val="27"/>
        </w:rPr>
        <w:t xml:space="preserve">miqdarda, hüquqi şəxslər </w:t>
      </w:r>
      <w:r w:rsidRPr="00C9631C">
        <w:rPr>
          <w:rFonts w:ascii="Arial Unicode MS" w:eastAsia="Arial Unicode MS" w:hAnsi="Arial Unicode MS" w:cs="Arial Unicode MS" w:hint="eastAsia"/>
          <w:i/>
          <w:iCs/>
          <w:strike/>
          <w:color w:val="000000"/>
          <w:sz w:val="27"/>
          <w:szCs w:val="27"/>
        </w:rPr>
        <w:t>şərti maliyyə vahidi məbləğinin yeddi min beş yüz mislindən on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min beş yüz manatdan on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78.2. Tikinti işləri aparıldıqda torpaqların rekultivasiyası, təbii resursların bərpası və səmərəli istifadəsi, ərazilərin abadlaşdırılması və ətraf mühitin sağlamlaşdırılması üzrə tədbirlərin görülməməsinə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 məbləğinin əlli mislindən yetmiş mislinədək miqdarda, hüquqi şəxslər şərti maliyyə vahidi məbləğinin iki yüz mislindən iki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dörd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min mislindən on iki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min manatdan on iki min beş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hAnsi="Arial Unicode MS" w:cs="Arial Unicode MS"/>
          <w:b/>
          <w:bCs/>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79. Müəssisələr, qurğular və başqa obyektlər istismara verildikdə və ya istismar müddətində ekoloji tələblərin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79.1. Son hədləri yol verilən normativlər səviyyəsində zərərli maddələrin və tullantıların zərərsizləşdirilməsi və istifadə edilməsi üzrə təmizləyici qurğularla və avadanlıqlarla təmin edilməyən və ya təbii resursların səmərəli istifadəsi, bərpası və torpaqların rekultivasiyası üzrə layihələşdirmə başa </w:t>
      </w:r>
      <w:r w:rsidRPr="00C9631C">
        <w:rPr>
          <w:rFonts w:ascii="Arial Unicode MS" w:eastAsia="Arial Unicode MS" w:hAnsi="Arial Unicode MS" w:cs="Arial Unicode MS" w:hint="eastAsia"/>
          <w:sz w:val="27"/>
          <w:szCs w:val="27"/>
        </w:rPr>
        <w:lastRenderedPageBreak/>
        <w:t xml:space="preserve">çatdırılmadıqda müəssisələrin, qurğuların və başqa obyektlərin istismara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qırx mislindən əlli mislinədək miqdarda, hüquqi şəxslər şərti maliyyə vahidi məbləğinin yüz əlli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min mislindən iki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iki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yeddi min beş yüz mislindən on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min beş yüz manatdan on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79.2. Ətraf mühitə buraxılan tullantıların təmizlənməsi və tullantılara nəzarət üçün qurulmuş qurğuların, avadanlığın, aparatların istismar qaydalarının pozulmasına və ya bunlardan istifadə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otuz beş mislindən altmış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altı yüz mislindən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səkkiz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üç min beş yüz mislindən dörd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beş yüz manatdan dörd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iyirmi min mislindən qırx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iyirmi min manatdan qırx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2"/>
          <w:sz w:val="27"/>
          <w:szCs w:val="27"/>
        </w:rPr>
        <w:lastRenderedPageBreak/>
        <w:t>Maddə 80. Ətraf mühitə tullantılarında müəyyən edilmiş normadan artıq çirkləndirici maddələr olan nəqliyyat vasitələrinin istehsalı, idxalı, istismara buraxılması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80.1. Ətraf mühitə tullantılarında çirkləndirici maddələrin yol verilən hədlərinin və ya səs-küyün və vibrasiyanın yol verilən səviyyələrinin qanunvericilik aktı ilə müəyyən edilən normativlərə və standartlara uyğun olmayan nəqliyyat vasitələrinin istehsalına və ya idxalına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yetmiş mislindən doxsan mislinədək miqdarda, hüquqi şəxslər şərti maliyyə vahidi məbləğinin iki yüz əlli mislindən üç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üç min beş yüz mislindən dörd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beş yüz manatdan dörd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iki min beş yüz mislindən on beş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iki min beş yüz manatdan on beş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80.2. Ətraf mühitə tullantılarında müəyyən edilmiş normadan artıq çirkləndirici maddələr olan nəqliyyat vasitələrinin istismara buraxılmasına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mislindən iyirmi mislinədək miqdarda, vəzifəli şəxslər şərti maliyyə vahidi məbləğinin əlli mislindən yetmiş mislinədək miqdarda, hüquqi şəxslər şərti maliyyə vahidi məbləğinin yüz əlli mislindən iki yüz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 xml:space="preserve">şərti maliyyə vahidi məbləğinin iki min beş yüz mislindən üç min beş yüz </w:t>
      </w:r>
      <w:r w:rsidRPr="00C9631C">
        <w:rPr>
          <w:rFonts w:ascii="Arial Unicode MS" w:eastAsia="Arial Unicode MS" w:hAnsi="Arial Unicode MS" w:cs="Arial Unicode MS" w:hint="eastAsia"/>
          <w:i/>
          <w:iCs/>
          <w:strike/>
          <w:color w:val="000000"/>
          <w:sz w:val="27"/>
          <w:szCs w:val="27"/>
        </w:rPr>
        <w:lastRenderedPageBreak/>
        <w:t>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yeddi min beş yüz mislindən on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min beş yüz manatdan on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27 dekabr 2001-ci il, 6 noyabr 2007-ci il və 16 may 2008-ci il tarixli qanunları ilə edilmiş düzəlişlərlə — AR QT, 2002, № </w:t>
      </w:r>
      <w:smartTag w:uri="urn:schemas-microsoft-com:office:smarttags" w:element="metricconverter">
        <w:smartTagPr>
          <w:attr w:name="ProductID" w:val="1, m"/>
        </w:smartTagPr>
        <w:r w:rsidRPr="00C9631C">
          <w:rPr>
            <w:rFonts w:ascii="Arial Unicode MS" w:hAnsi="Arial Unicode MS" w:cs="Arial Unicode MS"/>
            <w:b/>
            <w:bCs/>
            <w:sz w:val="27"/>
            <w:szCs w:val="27"/>
          </w:rPr>
          <w:t>1, m</w:t>
        </w:r>
      </w:smartTag>
      <w:r w:rsidRPr="00C9631C">
        <w:rPr>
          <w:rFonts w:ascii="Arial Unicode MS" w:hAnsi="Arial Unicode MS" w:cs="Arial Unicode MS"/>
          <w:b/>
          <w:bCs/>
          <w:sz w:val="27"/>
          <w:szCs w:val="27"/>
        </w:rPr>
        <w:t>. 9;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81. Ətraf mühitin müəssisə (istehsalat) monitorinqinin və ya təsərrüfat fəaliyyətinin ətraf mühitə təsirinin uçot və hesabatının aparılmaması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ətraf mühitin müəssisə (istehsalat) monitorinqinin, yaxud ekoloji cəhətdən təhlükə törədə bilən təsərrüfat fəaliyyətinin ətraf mühitə təsirinin uçotunun və hesabatının aparılmamasına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 məbləğinin qırx beş mislindən yetmiş mislinədək miqdarda, hüquqi şəxslər şərti maliyyə vahidi məbləğinin yüz yetmiş mislindən iki yüz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min iki yüz əlli mislindən üç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səkkiz min beş yüz mislindən on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səkkiz min beş yüz manatdan on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82. Ətraf mühitin mühafizəsi sahəsində standartlaşdırma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ətraf mühitin mühafizəsi sahəsində mövcud standartların və texniki tələblərin pozulması ilə məhsulların (məmulatların) hazırlanmasına, satılmasına, saxlanılmasına, nəql edilməsinə, istifadəsinə, istismarına və təmirinə, yaxud işlərin və xidmətlərin yerinə yetirilməsinə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mislindən iyirmi mislinədək miqdarda, vəzifəli şəxslər şərti maliyyə vahidi məbləğinin əlli mislindən yetmiş mislinədək miqdarda, hüquqi şəxslər şərti maliyyə vahidi məbləğinin iki yüz mislindən iki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min mislindən on iki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min manatdan on iki min beş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83. Ətraf mühitin mühafizəsi sahəsində sertifikatlaşdırma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ətraf mühitin mühafizəsi sahəsində məcburi sertifikatlaşdırılmalı olan məhsulların belə sertifikat olmadan istehsal edilməsinə, işlərin (xidmətlərin) yerinə yetirilməsinə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 məbləğinin əlli mislindən yetmiş mislinədək miqdarda, hüquqi şəxslər şərti maliyyə vahidi məbləğinin iki yüz mislindən iki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min mislindən on iki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min manatdan on iki min beş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83-1. Təhlükəli mənbəyi olan müəssisənin mülki məsuliyyətini sığortalamaması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Təhlükəli mənbəyi olan müəssisənin mülki məsuliyyətini sığortalamadan fəaliyyət göstərməsinə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vahidinin əlli misli miqdarında və ya hüquqi şəxslər şərti maliyyə vahidinin yüz misli miqdarında cərimə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üç min misli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manat</w:t>
      </w:r>
      <w:r w:rsidRPr="00C9631C">
        <w:rPr>
          <w:rFonts w:ascii="Arial Unicode MS" w:eastAsia="Arial Unicode MS" w:hAnsi="Arial Unicode MS" w:cs="Arial Unicode MS" w:hint="eastAsia"/>
          <w:i/>
          <w:iCs/>
          <w:color w:val="000000"/>
          <w:sz w:val="27"/>
          <w:szCs w:val="27"/>
        </w:rPr>
        <w:t xml:space="preserve">, hüquqi şəxslər </w:t>
      </w:r>
      <w:r w:rsidRPr="00C9631C">
        <w:rPr>
          <w:rFonts w:ascii="Arial Unicode MS" w:eastAsia="Arial Unicode MS" w:hAnsi="Arial Unicode MS" w:cs="Arial Unicode MS" w:hint="eastAsia"/>
          <w:i/>
          <w:iCs/>
          <w:strike/>
          <w:color w:val="000000"/>
          <w:sz w:val="27"/>
          <w:szCs w:val="27"/>
        </w:rPr>
        <w:t>şərti maliyyə vahidi məbləğinin altı min misli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manat</w:t>
      </w:r>
      <w:r w:rsidRPr="00C9631C">
        <w:rPr>
          <w:rFonts w:ascii="Arial Unicode MS" w:eastAsia="Arial Unicode MS" w:hAnsi="Arial Unicode MS" w:cs="Arial Unicode MS" w:hint="eastAsia"/>
          <w:i/>
          <w:iCs/>
          <w:color w:val="000000"/>
          <w:sz w:val="27"/>
          <w:szCs w:val="27"/>
        </w:rPr>
        <w:t xml:space="preserve">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25 mart 2003-cü il Qanunu ilə əlavə edilmişdir, 6 noyabr 2007-ci il və 16 may 2008-ci il tarixli qanunları ilə edilmiş düzəlişlərlə — AR QT, 2003, № </w:t>
      </w:r>
      <w:smartTag w:uri="urn:schemas-microsoft-com:office:smarttags" w:element="metricconverter">
        <w:smartTagPr>
          <w:attr w:name="ProductID" w:val="4, m"/>
        </w:smartTagPr>
        <w:r w:rsidRPr="00C9631C">
          <w:rPr>
            <w:rFonts w:ascii="Arial Unicode MS" w:hAnsi="Arial Unicode MS" w:cs="Arial Unicode MS"/>
            <w:b/>
            <w:bCs/>
            <w:i/>
            <w:sz w:val="27"/>
            <w:szCs w:val="27"/>
          </w:rPr>
          <w:t>4, m</w:t>
        </w:r>
      </w:smartTag>
      <w:r w:rsidRPr="00C9631C">
        <w:rPr>
          <w:rFonts w:ascii="Arial Unicode MS" w:hAnsi="Arial Unicode MS" w:cs="Arial Unicode MS"/>
          <w:b/>
          <w:bCs/>
          <w:i/>
          <w:sz w:val="27"/>
          <w:szCs w:val="27"/>
        </w:rPr>
        <w:t>. 177;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84. Xüsusi mühafizə olunan təbiət ərazilərindən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Xüsusi mühafizə olunan təbiət ərazilərindən istifadə qaydalarının, həmin ərazilərin mühafizə rejiminin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fiziki şəxslər şərti maliyyə vahidi məbləğinin on mislindən on beş mislinədək miqdarda, vəzifəli şəxslər şərti maliyyə vahidi məbləğinin əlli mislindən yetmiş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dörd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dörd yüz manatdan altı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mislindən iki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üç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w:t>
      </w:r>
      <w:r w:rsidRPr="00C9631C">
        <w:rPr>
          <w:rFonts w:ascii="Arial Unicode MS" w:eastAsia="Arial Unicode MS" w:hAnsi="Arial Unicode MS" w:cs="Arial Unicode MS" w:hint="eastAsia"/>
          <w:b/>
          <w:bCs/>
          <w:color w:val="000000"/>
          <w:sz w:val="27"/>
          <w:szCs w:val="27"/>
        </w:rPr>
        <w:t>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b/>
          <w:bCs/>
          <w:sz w:val="27"/>
          <w:szCs w:val="27"/>
          <w:lang w:val="ru-RU"/>
        </w:rPr>
      </w:pPr>
      <w:r w:rsidRPr="00C9631C">
        <w:rPr>
          <w:rFonts w:ascii="Arial Unicode MS" w:hAnsi="Arial Unicode MS"/>
          <w:b/>
          <w:bCs/>
          <w:sz w:val="27"/>
          <w:szCs w:val="27"/>
        </w:rPr>
        <w:t>Maddə 84-1. Əhalinin ekoloji təhsili və maarifləndirilməsi haqqında qanunvericiliyin pozulması</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pacing w:val="-2"/>
          <w:sz w:val="27"/>
          <w:szCs w:val="27"/>
        </w:rPr>
        <w:t>Əhalinin ekoloji təhsili və maarifləndirilməsi haqqında qanunvericiliyin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xəbərdarlıq edilir və ya şərti maliyyə vahidinin on mislindən qırx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xəbərdarlıq edilir və ya </w:t>
      </w:r>
      <w:r w:rsidRPr="00C9631C">
        <w:rPr>
          <w:rFonts w:ascii="Arial Unicode MS" w:eastAsia="Arial Unicode MS" w:hAnsi="Arial Unicode MS" w:cs="Arial Unicode MS" w:hint="eastAsia"/>
          <w:i/>
          <w:iCs/>
          <w:strike/>
          <w:color w:val="000000"/>
          <w:sz w:val="27"/>
          <w:szCs w:val="27"/>
        </w:rPr>
        <w:t>şərti maliyyə vahidi məbləğinin üç yüz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5 mart 2003-cü il Qanunu ilə əlavə edilmişdir, 6 noyabr 2007-ci il və 16 may 2008-ci il tarixli qanunları ilə edilmiş düzəlişlərlə — «Azərbaycan» q., 15 aprel 2004, № 87;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85. Yerin təkindən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85.0. Yerin təkindən istifadə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85.0.1. yerin təkindən istifadə ilə əlaqədar işlərin təhlükəsiz aparılması, yer təkinin və ətraf mühitin mühafizəsi üzrə standartların (normaların, qaydaların) tələblərinin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85.0.2. yer təkinin çirklənməsinə və faydalı qazıntı yatağının istismar üçün yararsız hala düşməsinə yol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85.0.3. geoloji və ya digər məlumatlara mülkiyyət hüququnun və bu məlumatların məxfiliyinin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85.0.4. faydalı qazıntı yayılan sahələrdə özbaşına tikinti işlərinin aparılmasına;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85.0.5. yerin təkindən istifadə edilərkən bina və qurğuların, eləcə də xüsusi mühafizə olunan ərazilərin və ətraf mühit obyektlərinin toxunulmazlığının təmin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85.0.6. yeraltı suların müşahidə quyularının, markşeyder və geodeziya nişanlarının məhv edilməsinə və zədələnməsinə;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85.0.7. yerin təkindən istifadə edərkən haqvermə qaydalarının müntəzəm olaraq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85.0.8. ləğv edilən və konservasiya olunan dağ-qazmalarının və buruq quyularının əhalinin və ətraf mühitin təhlükəsizliyini təmin edən vəziyyətə gətirilməsi, habelə konservasiya müddəti ərzində faydalı qazıntı yataqlarının, dağ-qazmaların və buruq quyularının qorunması tələblərinə əməl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85.0.9. yerin təkindən istifadə edilərkən yararsız hala salınmış torpaq sahələrinin və digər təbiət obyektlərinin onların gələcək istifadəsi üçün yararlı vəziyyətə gətirilməməsinə</w:t>
      </w:r>
      <w:r w:rsidRPr="00C9631C">
        <w:rPr>
          <w:rFonts w:ascii="Arial Unicode MS" w:eastAsia="Arial Unicode MS" w:hAnsi="Arial Unicode MS" w:cs="Arial Unicode MS" w:hint="eastAsia"/>
          <w:b/>
          <w:bCs/>
          <w:spacing w:val="-4"/>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85.0.10. yerin təkindən istifadə zamanı elm və mədəniyyət üçün maraq doğuran obyektlər aşkar edilərkən həmin sahədə işlərin dayandırılmamasına və xüsusi razılıq </w:t>
      </w:r>
      <w:r w:rsidRPr="00C9631C">
        <w:rPr>
          <w:rFonts w:ascii="Arial Unicode MS" w:eastAsia="Arial Unicode MS" w:hAnsi="Arial Unicode MS" w:cs="Arial Unicode MS" w:hint="eastAsia"/>
          <w:i/>
          <w:iCs/>
          <w:sz w:val="27"/>
          <w:szCs w:val="27"/>
        </w:rPr>
        <w:t>və ya icazə</w:t>
      </w:r>
      <w:r w:rsidRPr="00C9631C">
        <w:rPr>
          <w:rFonts w:ascii="Arial Unicode MS" w:eastAsia="Arial Unicode MS" w:hAnsi="Arial Unicode MS" w:cs="Arial Unicode MS" w:hint="eastAsia"/>
          <w:sz w:val="27"/>
          <w:szCs w:val="27"/>
        </w:rPr>
        <w:t xml:space="preserve"> verən orqana məlumat verilməməsinə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beş mislindən iyirmi beş mislinədək miqdarda, vəzifəli şəxslər şərti maliyyə vahidi məbləğinin otuz mislindən əlli mislinədək miqdarda, hüquqi şəxslər şərti maliyyə vahidi məbləğinin yüz iyirmi mislindən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altı yüz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min iki yüz mislindən iki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iki yüz manatdan iki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dörd min səkkiz yüz mislindən altı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min manatdan altı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9 oktyabr 2007-ci il, 6 noyabr 2007-ci il və 16 may 2008-ci il tarixli qanunları tarixli qanunları ilə edilmiş düzəlişlərlə – «Azərbaycan» q., 2 noyabr 2007-ci il; «Azərbaycan» </w:t>
      </w:r>
      <w:r w:rsidRPr="00C9631C">
        <w:rPr>
          <w:rFonts w:ascii="Arial Unicode MS" w:eastAsia="Arial Unicode MS" w:hAnsi="Arial Unicode MS" w:cs="Arial Unicode MS" w:hint="eastAsia"/>
          <w:b/>
          <w:bCs/>
          <w:color w:val="000000"/>
          <w:sz w:val="27"/>
          <w:szCs w:val="27"/>
        </w:rPr>
        <w:t>q., 25 noyabr 2007-ci il; «Az</w:t>
      </w:r>
      <w:r w:rsidRPr="00C9631C">
        <w:rPr>
          <w:rFonts w:ascii="Arial Unicode MS" w:hAnsi="Arial Unicode MS" w:cs="Arial Unicode MS"/>
          <w:b/>
          <w:bCs/>
          <w:sz w:val="27"/>
          <w:szCs w:val="27"/>
        </w:rPr>
        <w:t>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86. Torpaqların (meşə fondu torpaqlarının) zibillənməsi və korlanması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86.1. Torpaqların (meşə fondu torpaqlarının) istehsalat və məişət tullantıları ilə zibilləndirilməsinə və ya kimyəvi, radioaktiv maddələrlə, çirkab suları ilə çirkləndirilməsinə, yaxud bakterial-parazitik və zərərli karantin orqanizmlərlə yoluxdurulmasına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mislindən on beş mislinədək miqdarda, vəzifəli şəxslər şərti maliyyə vahidi məbləğinin qırx </w:t>
      </w:r>
      <w:r w:rsidRPr="00C9631C">
        <w:rPr>
          <w:rFonts w:ascii="Arial Unicode MS" w:eastAsia="Arial Unicode MS" w:hAnsi="Arial Unicode MS" w:cs="Arial Unicode MS" w:hint="eastAsia"/>
          <w:strike/>
          <w:sz w:val="27"/>
          <w:szCs w:val="27"/>
        </w:rPr>
        <w:lastRenderedPageBreak/>
        <w:t>mislindən əlli mislinədək miqdarda, hüquqi şəxslər şərti maliyyə vahidi məbləğinin yüz əlli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yüz manatdan səkkiz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mislindən iki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iki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yeddi min beş yüz mislindən on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min beş yüz manatdan on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86.2. Torpaqların (meşə fondu torpaqlarının) münbit qatının korlanmasına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beş mislindən iyirmi beş mislinədək miqdarda, vəzifəli şəxslər şərti maliyyə vahidi məbləğinin əlli mislindən səksən mislinədək miqdarda, hüquqi şəxslər şərti maliyyə vahidi məbləğinin yüz əlli mislindən iki yüz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altı yüz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mislindən üç min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üç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altı min mislindən səkkiz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manatdan səkkiz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w:t>
      </w:r>
      <w:r w:rsidRPr="00C9631C">
        <w:rPr>
          <w:rFonts w:ascii="Arial Unicode MS" w:eastAsia="Arial Unicode MS" w:hAnsi="Arial Unicode MS" w:cs="Arial Unicode MS" w:hint="eastAsia"/>
          <w:b/>
          <w:bCs/>
          <w:color w:val="000000"/>
          <w:sz w:val="27"/>
          <w:szCs w:val="27"/>
        </w:rPr>
        <w:t>can» q., 25 noyabr 2007-ci il; «Az</w:t>
      </w:r>
      <w:r w:rsidRPr="00C9631C">
        <w:rPr>
          <w:rFonts w:ascii="Arial Unicode MS" w:hAnsi="Arial Unicode MS" w:cs="Arial Unicode MS"/>
          <w:b/>
          <w:bCs/>
          <w:sz w:val="27"/>
          <w:szCs w:val="27"/>
        </w:rPr>
        <w:t>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87. Torpaqlardan təsərrüfatsızcasına istifadə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87.1. Torpaqları yaxşılaşdırmaq və onları külək, su erroziyasından və torpaqların münbitliyini pisləşdirən digər proseslərdən mühafizə etmək üçün məcburi tədbirlərin görülməməsinə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otuz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altmış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yüz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yüz doxsan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87.2. Torpağın vəziyyətinə zərərli təsir göstərən obyektlərin layihələşdirilməsinə, tikilməsinə və istismara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beş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beş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yüz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yüz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88. Torpaqların dövlət uçotundan, qeydiyyatından gizlədilməsi və ya kəmiyyətinə və keyfiyyətinə dair məlumatların təhrif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Torpaqların dövlət uçotundan, qeydiyyatından gizlədilməsinə və ya kəmiyyətinə və keyfiyyətinə dair məlumatların təhrif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4"/>
          <w:sz w:val="27"/>
          <w:szCs w:val="27"/>
        </w:rPr>
        <w:t>şərti maliyyə vahidi məbləğinin on beş mislindən əlli mislinədək</w:t>
      </w:r>
      <w:r w:rsidRPr="00C9631C">
        <w:rPr>
          <w:rFonts w:ascii="Arial Unicode MS" w:eastAsia="Arial Unicode MS" w:hAnsi="Arial Unicode MS" w:cs="Arial Unicode MS" w:hint="eastAsia"/>
          <w:spacing w:val="-4"/>
          <w:sz w:val="27"/>
          <w:szCs w:val="27"/>
        </w:rPr>
        <w:t xml:space="preserve"> </w:t>
      </w:r>
      <w:r w:rsidRPr="00C9631C">
        <w:rPr>
          <w:rFonts w:ascii="Arial Unicode MS" w:eastAsia="Arial Unicode MS" w:hAnsi="Arial Unicode MS" w:cs="Arial Unicode MS" w:hint="eastAsia"/>
          <w:i/>
          <w:iCs/>
          <w:sz w:val="27"/>
          <w:szCs w:val="27"/>
        </w:rPr>
        <w:t>on beş manatdan əlli manatadək</w:t>
      </w:r>
      <w:r w:rsidRPr="00C9631C">
        <w:rPr>
          <w:rFonts w:ascii="Arial Unicode MS" w:eastAsia="Arial Unicode MS" w:hAnsi="Arial Unicode MS" w:cs="Arial Unicode MS" w:hint="eastAsia"/>
          <w:spacing w:val="-4"/>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 xml:space="preserve">(Azərbaycan Respublikasının </w:t>
      </w:r>
      <w:r w:rsidRPr="00C9631C">
        <w:rPr>
          <w:rFonts w:ascii="Arial Unicode MS" w:eastAsia="Arial Unicode MS" w:hAnsi="Arial Unicode MS" w:cs="Arial Unicode MS" w:hint="eastAsia"/>
          <w:b/>
          <w:bCs/>
          <w:i/>
          <w:color w:val="000000"/>
          <w:sz w:val="27"/>
          <w:szCs w:val="27"/>
        </w:rPr>
        <w:lastRenderedPageBreak/>
        <w:t>16 may 2008-ci il tarixli Qanunu ilə edilmiş dəyişikliklərlə — «Azərbaycan» q., 7 iyun 2008-ci il).</w:t>
      </w:r>
      <w:r w:rsidRPr="00C9631C">
        <w:rPr>
          <w:rFonts w:ascii="Arial Unicode MS" w:eastAsia="Arial Unicode MS" w:hAnsi="Arial Unicode MS" w:cs="Arial Unicode MS" w:hint="eastAsia"/>
          <w:spacing w:val="-4"/>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88-1. Müvəqqəti tutulan torpaqların vaxtında qaytarılmaması və ya onların müvafiq istifadə üçün yararlı hala salınmaması, icarəyə verilmiş torpaqların məqsədli təiynatını dəyişdirmədən başqa məqsədlər üçün istifadə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88-1.1. Müvəqqəti tutulan torpaqların vaxtında qaytarılmamasına və ya onların müvafiq istifadə üçün yararlı hala salmaq vəzifəsinin yerinə yetirilməməsinə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fiziki şəxslər </w:t>
      </w:r>
      <w:r w:rsidRPr="00C9631C">
        <w:rPr>
          <w:rFonts w:ascii="Arial Unicode MS" w:eastAsia="Arial Unicode MS" w:hAnsi="Arial Unicode MS" w:cs="Arial Unicode MS" w:hint="eastAsia"/>
          <w:strike/>
          <w:spacing w:val="-2"/>
          <w:sz w:val="27"/>
          <w:szCs w:val="27"/>
        </w:rPr>
        <w:t>şərti maliyyə vahidinin altı mislindən səkkiz mislinədək</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z w:val="27"/>
          <w:szCs w:val="27"/>
        </w:rPr>
        <w:t>altı manatdan səkkiz manatadək</w:t>
      </w:r>
      <w:r w:rsidRPr="00C9631C">
        <w:rPr>
          <w:rFonts w:ascii="Arial Unicode MS" w:eastAsia="Arial Unicode MS" w:hAnsi="Arial Unicode MS" w:cs="Arial Unicode MS" w:hint="eastAsia"/>
          <w:spacing w:val="-2"/>
          <w:sz w:val="27"/>
          <w:szCs w:val="27"/>
        </w:rPr>
        <w:t xml:space="preserve"> miqdarda, vəzifəli şəxslər </w:t>
      </w:r>
      <w:r w:rsidRPr="00C9631C">
        <w:rPr>
          <w:rFonts w:ascii="Arial Unicode MS" w:eastAsia="Arial Unicode MS" w:hAnsi="Arial Unicode MS" w:cs="Arial Unicode MS" w:hint="eastAsia"/>
          <w:strike/>
          <w:spacing w:val="-2"/>
          <w:sz w:val="27"/>
          <w:szCs w:val="27"/>
        </w:rPr>
        <w:t>şərti maliyyə vahidinin on iki mislindən on dörd mislinədək</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z w:val="27"/>
          <w:szCs w:val="27"/>
        </w:rPr>
        <w:t>on iki manatdan on dörd manatadək</w:t>
      </w:r>
      <w:r w:rsidRPr="00C9631C">
        <w:rPr>
          <w:rFonts w:ascii="Arial Unicode MS" w:eastAsia="Arial Unicode MS" w:hAnsi="Arial Unicode MS" w:cs="Arial Unicode MS" w:hint="eastAsia"/>
          <w:spacing w:val="-2"/>
          <w:sz w:val="27"/>
          <w:szCs w:val="27"/>
        </w:rPr>
        <w:t xml:space="preserve"> miqdarda, hüquqi şəxslər </w:t>
      </w:r>
      <w:r w:rsidRPr="00C9631C">
        <w:rPr>
          <w:rFonts w:ascii="Arial Unicode MS" w:eastAsia="Arial Unicode MS" w:hAnsi="Arial Unicode MS" w:cs="Arial Unicode MS" w:hint="eastAsia"/>
          <w:strike/>
          <w:spacing w:val="-2"/>
          <w:sz w:val="27"/>
          <w:szCs w:val="27"/>
        </w:rPr>
        <w:t>şərti maliyyə vahidinin otuz mislindən otuz iki mislinədək</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z w:val="27"/>
          <w:szCs w:val="27"/>
        </w:rPr>
        <w:t>otuz manatdan otuz iki manatadək</w:t>
      </w:r>
      <w:r w:rsidRPr="00C9631C">
        <w:rPr>
          <w:rFonts w:ascii="Arial Unicode MS" w:eastAsia="Arial Unicode MS" w:hAnsi="Arial Unicode MS" w:cs="Arial Unicode MS" w:hint="eastAsia"/>
          <w:spacing w:val="-2"/>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88-1.2. İcarəyə verilmiş torpaqların məqsədli təyinatını dəyişdirmədən başqa məqsədlər üçün istifadəyə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vahidinin səkkiz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səkkiz manatdan on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vahidinin on dörd mislindən on altı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dörd manatdan on altı manatadək</w:t>
      </w:r>
      <w:r w:rsidRPr="00C9631C">
        <w:rPr>
          <w:rFonts w:ascii="Arial Unicode MS" w:eastAsia="Arial Unicode MS" w:hAnsi="Arial Unicode MS" w:cs="Arial Unicode MS" w:hint="eastAsia"/>
          <w:sz w:val="27"/>
          <w:szCs w:val="27"/>
        </w:rPr>
        <w:t xml:space="preserve"> miqdarda, hüququ şəxslər </w:t>
      </w:r>
      <w:r w:rsidRPr="00C9631C">
        <w:rPr>
          <w:rFonts w:ascii="Arial Unicode MS" w:eastAsia="Arial Unicode MS" w:hAnsi="Arial Unicode MS" w:cs="Arial Unicode MS" w:hint="eastAsia"/>
          <w:strike/>
          <w:sz w:val="27"/>
          <w:szCs w:val="27"/>
        </w:rPr>
        <w:t>şərti maliyyə vahidinin otuz iki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iki manatdan otuz beş manatadək</w:t>
      </w:r>
      <w:r w:rsidRPr="00C9631C">
        <w:rPr>
          <w:rFonts w:ascii="Arial Unicode MS" w:eastAsia="Arial Unicode MS" w:hAnsi="Arial Unicode MS" w:cs="Arial Unicode MS" w:hint="eastAsia"/>
          <w:sz w:val="27"/>
          <w:szCs w:val="27"/>
        </w:rPr>
        <w:t xml:space="preserve"> miqdada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3 dekabr 2002-ci il tarixli Qanunu ilə əlavə edilmişdir, 16 may 2008-ci il tarixli Qanunu ilə edilmiş dəyişikliklərlə — AR QT, 2003, № </w:t>
      </w:r>
      <w:smartTag w:uri="urn:schemas-microsoft-com:office:smarttags" w:element="metricconverter">
        <w:smartTagPr>
          <w:attr w:name="ProductID" w:val="1, m"/>
        </w:smartTagPr>
        <w:r w:rsidRPr="00C9631C">
          <w:rPr>
            <w:rFonts w:ascii="Arial Unicode MS" w:hAnsi="Arial Unicode MS" w:cs="Arial Unicode MS"/>
            <w:b/>
            <w:bCs/>
            <w:i/>
            <w:sz w:val="27"/>
            <w:szCs w:val="27"/>
          </w:rPr>
          <w:t>1, m</w:t>
        </w:r>
      </w:smartTag>
      <w:r w:rsidRPr="00C9631C">
        <w:rPr>
          <w:rFonts w:ascii="Arial Unicode MS" w:hAnsi="Arial Unicode MS" w:cs="Arial Unicode MS"/>
          <w:b/>
          <w:bCs/>
          <w:i/>
          <w:sz w:val="27"/>
          <w:szCs w:val="27"/>
        </w:rPr>
        <w:t>. 13; «Azərbaycan» q., 7 iyun</w:t>
      </w:r>
      <w:r w:rsidRPr="00C9631C">
        <w:rPr>
          <w:rFonts w:ascii="Arial Unicode MS" w:eastAsia="Arial Unicode MS" w:hAnsi="Arial Unicode MS" w:cs="Arial Unicode MS" w:hint="eastAsia"/>
          <w:b/>
          <w:bCs/>
          <w:i/>
          <w:color w:val="000000"/>
          <w:sz w:val="27"/>
          <w:szCs w:val="27"/>
        </w:rPr>
        <w:t xml:space="preserve">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 xml:space="preserve">Maddə 88-2. Xəzər dənizinin (gölünün) Azərbaycan Respublikasına mənsub olan bölməsinin sahilboyu </w:t>
      </w:r>
      <w:r w:rsidRPr="00C9631C">
        <w:rPr>
          <w:rFonts w:ascii="Arial Unicode MS" w:eastAsia="Arial Unicode MS" w:hAnsi="Arial Unicode MS" w:cs="Arial Unicode MS" w:hint="eastAsia"/>
          <w:b/>
          <w:bCs/>
          <w:i/>
          <w:iCs/>
          <w:strike/>
          <w:color w:val="000000"/>
          <w:sz w:val="27"/>
          <w:szCs w:val="27"/>
        </w:rPr>
        <w:t>80-130</w:t>
      </w:r>
      <w:r w:rsidRPr="00C9631C">
        <w:rPr>
          <w:rFonts w:ascii="Arial Unicode MS" w:eastAsia="Arial Unicode MS" w:hAnsi="Arial Unicode MS" w:cs="Arial Unicode MS" w:hint="eastAsia"/>
          <w:b/>
          <w:bCs/>
          <w:i/>
          <w:iCs/>
          <w:color w:val="000000"/>
          <w:sz w:val="27"/>
          <w:szCs w:val="27"/>
        </w:rPr>
        <w:t xml:space="preserve"> </w:t>
      </w:r>
      <w:r w:rsidRPr="00C9631C">
        <w:rPr>
          <w:rFonts w:ascii="Arial Unicode MS" w:eastAsia="Arial Unicode MS" w:hAnsi="Arial Unicode MS" w:cs="Arial Unicode MS" w:hint="eastAsia"/>
          <w:b/>
          <w:i/>
          <w:sz w:val="27"/>
          <w:szCs w:val="27"/>
        </w:rPr>
        <w:t>20-50</w:t>
      </w:r>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b/>
          <w:bCs/>
          <w:i/>
          <w:iCs/>
          <w:color w:val="000000"/>
          <w:sz w:val="27"/>
          <w:szCs w:val="27"/>
        </w:rPr>
        <w:t xml:space="preserve">metrlik zolağının altında olan </w:t>
      </w:r>
      <w:r w:rsidRPr="00C9631C">
        <w:rPr>
          <w:rFonts w:ascii="Arial Unicode MS" w:eastAsia="Arial Unicode MS" w:hAnsi="Arial Unicode MS" w:cs="Arial Unicode MS" w:hint="eastAsia"/>
          <w:b/>
          <w:bCs/>
          <w:i/>
          <w:iCs/>
          <w:strike/>
          <w:color w:val="000000"/>
          <w:sz w:val="27"/>
          <w:szCs w:val="27"/>
        </w:rPr>
        <w:lastRenderedPageBreak/>
        <w:t>torpaq sahələrinin bağlanılması və</w:t>
      </w:r>
      <w:r w:rsidRPr="00C9631C">
        <w:rPr>
          <w:rFonts w:ascii="Arial Unicode MS" w:eastAsia="Arial Unicode MS" w:hAnsi="Arial Unicode MS" w:cs="Arial Unicode MS" w:hint="eastAsia"/>
          <w:b/>
          <w:bCs/>
          <w:i/>
          <w:iCs/>
          <w:color w:val="000000"/>
          <w:sz w:val="27"/>
          <w:szCs w:val="27"/>
        </w:rPr>
        <w:t xml:space="preserve"> </w:t>
      </w:r>
      <w:r w:rsidRPr="00C9631C">
        <w:rPr>
          <w:rFonts w:ascii="Arial Unicode MS" w:eastAsia="Arial Unicode MS" w:hAnsi="Arial Unicode MS" w:cs="Arial Unicode MS" w:hint="eastAsia"/>
          <w:b/>
          <w:i/>
          <w:sz w:val="27"/>
          <w:szCs w:val="27"/>
        </w:rPr>
        <w:t>torpaq sahələrinin qanunsuz bağlanılması və ya</w:t>
      </w:r>
      <w:r w:rsidRPr="00C9631C">
        <w:rPr>
          <w:rFonts w:ascii="Arial Unicode MS" w:eastAsia="Arial Unicode MS" w:hAnsi="Arial Unicode MS" w:cs="Arial Unicode MS" w:hint="eastAsia"/>
          <w:b/>
          <w:bCs/>
          <w:i/>
          <w:iCs/>
          <w:color w:val="000000"/>
          <w:sz w:val="27"/>
          <w:szCs w:val="27"/>
        </w:rPr>
        <w:t xml:space="preserve"> dəniz sahilinə gediş-gəlişin məhdudlaşdırılması (</w:t>
      </w:r>
      <w:hyperlink r:id="rId219" w:anchor="bd_5_16318" w:history="1">
        <w:r w:rsidRPr="00C9631C">
          <w:rPr>
            <w:rFonts w:eastAsia="Arial Unicode MS" w:hint="eastAsia"/>
            <w:b/>
            <w:bCs/>
            <w:i/>
            <w:iCs/>
            <w:color w:val="0000FF"/>
            <w:sz w:val="24"/>
            <w:szCs w:val="24"/>
            <w:u w:val="single"/>
          </w:rPr>
          <w:t>132</w:t>
        </w:r>
      </w:hyperlink>
      <w:r w:rsidRPr="00C9631C">
        <w:rPr>
          <w:rFonts w:ascii="Arial Unicode MS" w:eastAsia="Arial Unicode MS" w:hAnsi="Arial Unicode MS" w:cs="Arial Unicode MS" w:hint="eastAsia"/>
          <w:b/>
          <w:bCs/>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88-2.1. Qanunvericiliklə müəyyən edilmiş qaydada istifadəyə və ya icarəyə verilən Xəzər dənizinin (gölünün) Azərbaycan Respublikasına mənsub olan bölməsinin sahilboyu </w:t>
      </w:r>
      <w:r w:rsidRPr="00C9631C">
        <w:rPr>
          <w:rFonts w:ascii="Arial Unicode MS" w:eastAsia="Arial Unicode MS" w:hAnsi="Arial Unicode MS" w:cs="Arial Unicode MS" w:hint="eastAsia"/>
          <w:i/>
          <w:iCs/>
          <w:strike/>
          <w:color w:val="000000"/>
          <w:sz w:val="27"/>
          <w:szCs w:val="27"/>
        </w:rPr>
        <w:t>80-130</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 xml:space="preserve">20-50 </w:t>
      </w:r>
      <w:r w:rsidRPr="00C9631C">
        <w:rPr>
          <w:rFonts w:ascii="Arial Unicode MS" w:eastAsia="Arial Unicode MS" w:hAnsi="Arial Unicode MS" w:cs="Arial Unicode MS" w:hint="eastAsia"/>
          <w:i/>
          <w:iCs/>
          <w:color w:val="000000"/>
          <w:sz w:val="27"/>
          <w:szCs w:val="27"/>
        </w:rPr>
        <w:t xml:space="preserve">metrlik zolağının altında olan torpaq sahələrinin </w:t>
      </w:r>
      <w:hyperlink r:id="rId220" w:anchor="bd_6_16318" w:history="1">
        <w:r w:rsidRPr="00C9631C">
          <w:rPr>
            <w:rFonts w:eastAsia="Arial Unicode MS" w:hint="eastAsia"/>
            <w:i/>
            <w:color w:val="0000FF"/>
            <w:sz w:val="24"/>
            <w:szCs w:val="24"/>
            <w:u w:val="single"/>
          </w:rPr>
          <w:t>müvafiq icra hakimiyy</w:t>
        </w:r>
        <w:r w:rsidRPr="00C9631C">
          <w:rPr>
            <w:rFonts w:ascii="Arial" w:eastAsia="Arial Unicode MS" w:hAnsi="Arial" w:cs="Arial"/>
            <w:i/>
            <w:color w:val="0000FF"/>
            <w:sz w:val="24"/>
            <w:szCs w:val="24"/>
            <w:u w:val="single"/>
          </w:rPr>
          <w:t>ə</w:t>
        </w:r>
        <w:r w:rsidRPr="00C9631C">
          <w:rPr>
            <w:rFonts w:eastAsia="Arial Unicode MS" w:hint="eastAsia"/>
            <w:i/>
            <w:color w:val="0000FF"/>
            <w:sz w:val="24"/>
            <w:szCs w:val="24"/>
            <w:u w:val="single"/>
          </w:rPr>
          <w:t>ti orqanının</w:t>
        </w:r>
      </w:hyperlink>
      <w:r w:rsidRPr="00C9631C">
        <w:rPr>
          <w:rFonts w:ascii="Arial Unicode MS" w:eastAsia="Arial Unicode MS" w:hAnsi="Arial Unicode MS" w:cs="Arial Unicode MS" w:hint="eastAsia"/>
          <w:i/>
          <w:sz w:val="27"/>
          <w:szCs w:val="27"/>
        </w:rPr>
        <w:t xml:space="preserve"> icazəsi olmadan</w:t>
      </w:r>
      <w:r w:rsidRPr="00C9631C">
        <w:rPr>
          <w:rFonts w:ascii="Arial Unicode MS" w:eastAsia="Arial Unicode MS" w:hAnsi="Arial Unicode MS" w:cs="Arial Unicode MS" w:hint="eastAsia"/>
          <w:i/>
          <w:iCs/>
          <w:color w:val="000000"/>
          <w:sz w:val="27"/>
          <w:szCs w:val="27"/>
        </w:rPr>
        <w:t xml:space="preserve"> hasara alma yolu ilə və ya digər üsullarla </w:t>
      </w:r>
      <w:r w:rsidRPr="00C9631C">
        <w:rPr>
          <w:rFonts w:ascii="Arial Unicode MS" w:eastAsia="Arial Unicode MS" w:hAnsi="Arial Unicode MS" w:cs="Arial Unicode MS" w:hint="eastAsia"/>
          <w:i/>
          <w:iCs/>
          <w:strike/>
          <w:color w:val="000000"/>
          <w:sz w:val="27"/>
          <w:szCs w:val="27"/>
        </w:rPr>
        <w:t>bağlanılması və</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bağlanılması və ya</w:t>
      </w:r>
      <w:r w:rsidRPr="00C9631C">
        <w:rPr>
          <w:rFonts w:ascii="Arial Unicode MS" w:eastAsia="Arial Unicode MS" w:hAnsi="Arial Unicode MS" w:cs="Arial Unicode MS" w:hint="eastAsia"/>
          <w:i/>
          <w:iCs/>
          <w:color w:val="000000"/>
          <w:sz w:val="27"/>
          <w:szCs w:val="27"/>
        </w:rPr>
        <w:t xml:space="preserve"> dəniz sahilinə gediş-gəlişin məhdudlaşdırılmasına görə — </w:t>
      </w:r>
      <w:r w:rsidRPr="00C9631C">
        <w:rPr>
          <w:rFonts w:ascii="Arial Unicode MS" w:eastAsia="Arial Unicode MS" w:hAnsi="Arial Unicode MS" w:cs="Arial Unicode MS" w:hint="eastAsia"/>
          <w:b/>
          <w:bCs/>
          <w:i/>
          <w:iCs/>
          <w:color w:val="000000"/>
          <w:sz w:val="27"/>
          <w:szCs w:val="27"/>
        </w:rPr>
        <w:t>(</w:t>
      </w:r>
      <w:hyperlink r:id="rId221" w:anchor="bd_5_16318" w:history="1">
        <w:r w:rsidRPr="00C9631C">
          <w:rPr>
            <w:rFonts w:eastAsia="Arial Unicode MS" w:hint="eastAsia"/>
            <w:b/>
            <w:bCs/>
            <w:i/>
            <w:iCs/>
            <w:color w:val="0000FF"/>
            <w:sz w:val="24"/>
            <w:szCs w:val="24"/>
            <w:u w:val="single"/>
          </w:rPr>
          <w:t>132</w:t>
        </w:r>
      </w:hyperlink>
      <w:r w:rsidRPr="00C9631C">
        <w:rPr>
          <w:rFonts w:ascii="Arial Unicode MS" w:eastAsia="Arial Unicode MS" w:hAnsi="Arial Unicode MS" w:cs="Arial Unicode MS" w:hint="eastAsia"/>
          <w:b/>
          <w:bCs/>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vahidinin on beş mislindən iyirmi beş mislinədək</w:t>
      </w:r>
      <w:r w:rsidRPr="00C9631C">
        <w:rPr>
          <w:rFonts w:ascii="Arial Unicode MS" w:eastAsia="Arial Unicode MS" w:hAnsi="Arial Unicode MS" w:cs="Arial Unicode MS" w:hint="eastAsia"/>
          <w:i/>
          <w:iCs/>
          <w:color w:val="000000"/>
          <w:sz w:val="27"/>
          <w:szCs w:val="27"/>
        </w:rPr>
        <w:t xml:space="preserve"> on beş manatdan iyirmi beş manatadək miqdarda, vəzifəli şəxslər </w:t>
      </w:r>
      <w:r w:rsidRPr="00C9631C">
        <w:rPr>
          <w:rFonts w:ascii="Arial Unicode MS" w:eastAsia="Arial Unicode MS" w:hAnsi="Arial Unicode MS" w:cs="Arial Unicode MS" w:hint="eastAsia"/>
          <w:i/>
          <w:iCs/>
          <w:strike/>
          <w:color w:val="000000"/>
          <w:sz w:val="27"/>
          <w:szCs w:val="27"/>
        </w:rPr>
        <w:t>şərti maliyyə vahidinin otuz mislindən əlli mislinədək</w:t>
      </w:r>
      <w:r w:rsidRPr="00C9631C">
        <w:rPr>
          <w:rFonts w:ascii="Arial Unicode MS" w:eastAsia="Arial Unicode MS" w:hAnsi="Arial Unicode MS" w:cs="Arial Unicode MS" w:hint="eastAsia"/>
          <w:i/>
          <w:iCs/>
          <w:color w:val="000000"/>
          <w:sz w:val="27"/>
          <w:szCs w:val="27"/>
        </w:rPr>
        <w:t xml:space="preserve"> otuz manatdan əlli manatadək miqdarda, hüquqi şəxslər </w:t>
      </w:r>
      <w:r w:rsidRPr="00C9631C">
        <w:rPr>
          <w:rFonts w:ascii="Arial Unicode MS" w:eastAsia="Arial Unicode MS" w:hAnsi="Arial Unicode MS" w:cs="Arial Unicode MS" w:hint="eastAsia"/>
          <w:i/>
          <w:iCs/>
          <w:strike/>
          <w:color w:val="000000"/>
          <w:sz w:val="27"/>
          <w:szCs w:val="27"/>
        </w:rPr>
        <w:t>şərti maliyyə vahidinin yüz mislindən yüz əlli mislinədək</w:t>
      </w:r>
      <w:r w:rsidRPr="00C9631C">
        <w:rPr>
          <w:rFonts w:ascii="Arial Unicode MS" w:eastAsia="Arial Unicode MS" w:hAnsi="Arial Unicode MS" w:cs="Arial Unicode MS" w:hint="eastAsia"/>
          <w:i/>
          <w:iCs/>
          <w:color w:val="000000"/>
          <w:sz w:val="27"/>
          <w:szCs w:val="27"/>
        </w:rPr>
        <w:t xml:space="preserve"> yüz manatdan yüz əlli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88-2.2. Bu Məcəllənin 88-2.1-ci maddəsində nəzərdə tutulmuş xətaların il ərzində inzibati tənbeh almış şəxs tərəfindən təkrar törədilməsinə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beş mislindən otuz beş mislinədək</w:t>
      </w:r>
      <w:r w:rsidRPr="00C9631C">
        <w:rPr>
          <w:rFonts w:ascii="Arial Unicode MS" w:eastAsia="Arial Unicode MS" w:hAnsi="Arial Unicode MS" w:cs="Arial Unicode MS" w:hint="eastAsia"/>
          <w:i/>
          <w:iCs/>
          <w:sz w:val="27"/>
          <w:szCs w:val="27"/>
        </w:rPr>
        <w:t xml:space="preserve"> iyirmi beş manatdan otuz beş manatadək miqdarda, vəzifəli şəxslər </w:t>
      </w:r>
      <w:r w:rsidRPr="00C9631C">
        <w:rPr>
          <w:rFonts w:ascii="Arial Unicode MS" w:eastAsia="Arial Unicode MS" w:hAnsi="Arial Unicode MS" w:cs="Arial Unicode MS" w:hint="eastAsia"/>
          <w:i/>
          <w:iCs/>
          <w:strike/>
          <w:sz w:val="27"/>
          <w:szCs w:val="27"/>
        </w:rPr>
        <w:t>şərti maliyyə vahidinin altmış mislindən səksən mislinədək</w:t>
      </w:r>
      <w:r w:rsidRPr="00C9631C">
        <w:rPr>
          <w:rFonts w:ascii="Arial Unicode MS" w:eastAsia="Arial Unicode MS" w:hAnsi="Arial Unicode MS" w:cs="Arial Unicode MS" w:hint="eastAsia"/>
          <w:i/>
          <w:iCs/>
          <w:sz w:val="27"/>
          <w:szCs w:val="27"/>
        </w:rPr>
        <w:t xml:space="preserve"> altmış manatdan səksən manatadək miqdarda, hüquqi şəxslər </w:t>
      </w:r>
      <w:r w:rsidRPr="00C9631C">
        <w:rPr>
          <w:rFonts w:ascii="Arial Unicode MS" w:eastAsia="Arial Unicode MS" w:hAnsi="Arial Unicode MS" w:cs="Arial Unicode MS" w:hint="eastAsia"/>
          <w:i/>
          <w:iCs/>
          <w:strike/>
          <w:sz w:val="27"/>
          <w:szCs w:val="27"/>
        </w:rPr>
        <w:t>şərti maliyyə vahidinin yüz əlli mislindən iki yüz əlli mislinədək</w:t>
      </w:r>
      <w:r w:rsidRPr="00C9631C">
        <w:rPr>
          <w:rFonts w:ascii="Arial Unicode MS" w:eastAsia="Arial Unicode MS" w:hAnsi="Arial Unicode MS" w:cs="Arial Unicode MS" w:hint="eastAsia"/>
          <w:i/>
          <w:iCs/>
          <w:sz w:val="27"/>
          <w:szCs w:val="27"/>
        </w:rPr>
        <w:t xml:space="preserve"> yüz əlli manatdan iki yüz əlli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5 dekabr 2003-cü il tarixli Qanunu ilə əlavə edilmişdir, 16 may 2008-ci il tarixli Qanunu ilə edilmiş dəyişikliklərlə — «Azərbaycan» q., 25 dekabr 2003-cü il, № 297;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88-3. Torpaq sahələrinin tikinti üçün ayrılması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 tərəfindən qanunvericiliklə müəyyən edilmiş qaydalar pozulmaqla torpaq sahələrinin (magistral boru kəmərlərinin, gərginliyi 1000 voltdan çox olan elektrik şəbəkələrinin, metropolitenin, dəmir yolu qurğularının, müdafiə obyektlərinin, su təchizatı və kanalizasiya sistemlərinin texniki qurğularının, neft buruqlarının, avtomobil yollarını və ya suların mühafizə zonalarındakı torpaq sahələri istisna olmaqla) tikinti üçün ayrılmasına görə –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trike/>
          <w:sz w:val="27"/>
          <w:szCs w:val="27"/>
        </w:rPr>
        <w:t>şərti maliyyə vahidinin altmış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26 oktyabr 2004-cü il tarixli Qanunu ilə əlavə edilmişdir, 16 may 2008-ci il tarixli Qanunu ilə edilmiş dəyişikliklərlə – «Azərbaycan» q., 10 noyabr 2004-cü il; «Azərbaycan» q</w:t>
      </w:r>
      <w:r w:rsidRPr="00C9631C">
        <w:rPr>
          <w:rFonts w:ascii="Arial Unicode MS" w:eastAsia="Arial Unicode MS" w:hAnsi="Arial Unicode MS" w:cs="Arial Unicode MS" w:hint="eastAsia"/>
          <w:b/>
          <w:bCs/>
          <w:i/>
          <w:color w:val="000000"/>
          <w:sz w:val="27"/>
          <w:szCs w:val="27"/>
        </w:rPr>
        <w:t>.,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89. Mərz nişanlarının məhv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Mülkiyyətdə və ya istifadədə (icarədə) olan torpaqların hüdudlarının, mərz nişanlarının məhv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4"/>
          <w:sz w:val="27"/>
          <w:szCs w:val="27"/>
        </w:rPr>
        <w:t>Maddə 90. Torpaq sahələrindən meteoroloji şəbəkələrin, ölçü vasitələrinin və digər vasitələrin sıradan çıxarılması və torpaqların kateqoriyalarının dəyişdirilməsi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90.1. Torpaq sahələrindən meteoroloji şəbəkələrin və ölçü vasitələrinin, geodeziya istinad məntəqələrinin </w:t>
      </w:r>
      <w:r w:rsidRPr="00C9631C">
        <w:rPr>
          <w:rFonts w:ascii="Arial Unicode MS" w:eastAsia="Arial Unicode MS" w:hAnsi="Arial Unicode MS" w:cs="Arial Unicode MS" w:hint="eastAsia"/>
          <w:strike/>
          <w:sz w:val="27"/>
          <w:szCs w:val="27"/>
        </w:rPr>
        <w:t>və ya melioriasiya və irriqasiya sistemlərinin</w:t>
      </w:r>
      <w:r w:rsidRPr="00C9631C">
        <w:rPr>
          <w:rFonts w:ascii="Arial Unicode MS" w:eastAsia="Arial Unicode MS" w:hAnsi="Arial Unicode MS" w:cs="Arial Unicode MS" w:hint="eastAsia"/>
          <w:sz w:val="27"/>
          <w:szCs w:val="27"/>
        </w:rPr>
        <w:t xml:space="preserve"> sıradan çıxarılmasına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beş mislindən iyirmi mislinədək miqdarda, vəzifəli şəxslər şərti maliyyə vahidi məbləğinin qırx mislindən altmış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altı yüz mislindən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səkkiz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min altı yüz mislindən iki min dörd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beş yüz manatdan iki min beş yüz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90.2. Qanunvericiliyə riayət edilmədən torpaqların kateqoriyalarının dəyişdirilməsinə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iyirmi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90.3. Meliorasiya və irriqasiya sistemlərinin sıradan çıxarılmasına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on beş mislindən iyirmi mislinədək</w:t>
      </w:r>
      <w:r w:rsidRPr="00C9631C">
        <w:rPr>
          <w:rFonts w:ascii="Arial Unicode MS" w:eastAsia="Arial Unicode MS" w:hAnsi="Arial Unicode MS" w:cs="Arial Unicode MS" w:hint="eastAsia"/>
          <w:i/>
          <w:iCs/>
          <w:sz w:val="27"/>
          <w:szCs w:val="27"/>
        </w:rPr>
        <w:t xml:space="preserve"> on beş manatdan iyirmi manatadək miqdarda, vəzifəli şəxslər </w:t>
      </w:r>
      <w:r w:rsidRPr="00C9631C">
        <w:rPr>
          <w:rFonts w:ascii="Arial Unicode MS" w:eastAsia="Arial Unicode MS" w:hAnsi="Arial Unicode MS" w:cs="Arial Unicode MS" w:hint="eastAsia"/>
          <w:i/>
          <w:iCs/>
          <w:strike/>
          <w:sz w:val="27"/>
          <w:szCs w:val="27"/>
        </w:rPr>
        <w:t>şərti maliyyə vahidinin qırx mislindən altmış mislinədək</w:t>
      </w:r>
      <w:r w:rsidRPr="00C9631C">
        <w:rPr>
          <w:rFonts w:ascii="Arial Unicode MS" w:eastAsia="Arial Unicode MS" w:hAnsi="Arial Unicode MS" w:cs="Arial Unicode MS" w:hint="eastAsia"/>
          <w:i/>
          <w:iCs/>
          <w:sz w:val="27"/>
          <w:szCs w:val="27"/>
        </w:rPr>
        <w:t xml:space="preserve"> qırx manatdan altmış manatadək miqdarda cərimə edilirlər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1 oktyabr 2007-ci il və 16 may 2008-ci il tarixli qanunları ilə edilmiş düzəlişlərlə – «Azərbaycan» q., 25 noyabr 2007-ci il; «Azərbaycan» q., 29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91. Meşəqırma fondundan istifadənin, oduncağın tədarük edilib daşınmasının müəyyən edilmiş qaydasının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Meşəqırma fondundan istifadənin, oduncağın tədarük edilib daşınmasının müəyyən edilmiş qaydasının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beş mislindən on beş mislinədək miqdarda, vəzifəli şəxslər şərti maliyyə vahidi məbləğinin qırx beş mislindən altmış mislinədək miqdarda, hüquqi şəxslər şərti maliyyə vahidi məbləğinin doxsan mislindən yüz otuz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üç yüz mislindən doqquz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doqquz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yeddi yüz mislindən üç min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yeddi yüz manatdan üç min altı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beş min dörd yüz mislindən yeddi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min beş yüz manatdan səkkiz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92. Meşəqırma bileti (orderi) olmadan köküstə yaş ağacların və kolların qanunsuz kəsilməsi və zədələnməsi, meşə bitkilərinin və cavan ağacların məhv edilməsi və zədələnməsi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92.1. Meşəqırma bileti (orderi) olmadan meşə fondunda köküstə yaş ağacların və kolların qanunsuz kəsilməsinə və ya onların zədələnməsinə və ya meşə əkinlərində, tingliklərində, böyümə və plantasiya sahələrində toxmacarların və tinglərin, yaxud meşənin bərpa edilməsi üçün müəyyən </w:t>
      </w:r>
      <w:r w:rsidRPr="00C9631C">
        <w:rPr>
          <w:rFonts w:ascii="Arial Unicode MS" w:eastAsia="Arial Unicode MS" w:hAnsi="Arial Unicode MS" w:cs="Arial Unicode MS" w:hint="eastAsia"/>
          <w:sz w:val="27"/>
          <w:szCs w:val="27"/>
        </w:rPr>
        <w:lastRenderedPageBreak/>
        <w:t xml:space="preserve">olunmuş sahələrdə təbii əmələ gəlmiş cavan ağacların və cücərtilərin məhv edilməsinə və ya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otuz mislindən qırx mislinədək miqdarda, vəzifəli şəxslər şərti maliyyə vahidi məbləğinin yetmiş mislindən səksən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yeddi yüz əlli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dörd min iki yüz mislindən dörd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dörd min beş yüz manatdan beş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92.2. Meşə fonduna aid olmayan ağac və ya kol əkililərinin zədələnməsinə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fiziki şəxslər şərti maliyyə vahidi məbləğinin iyirmi beş mislindən otuz mislinədək miqdarda, vəzifəli şəxslər şərti maliyyə vahidi məbləğinin altmış beş mislindən səksən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iCs/>
          <w:strike/>
          <w:color w:val="000000"/>
          <w:sz w:val="27"/>
          <w:szCs w:val="27"/>
        </w:rPr>
        <w:t xml:space="preserve">fiziki şəxslər şərti maliyyə vahidi məbləğinin altı yüz iyirmi beş mislindən yeddi yüz əlli mislinədək </w:t>
      </w:r>
      <w:r w:rsidRPr="00C9631C">
        <w:rPr>
          <w:rFonts w:ascii="Arial Unicode MS" w:eastAsia="Arial Unicode MS" w:hAnsi="Arial Unicode MS" w:cs="Arial Unicode MS" w:hint="eastAsia"/>
          <w:i/>
          <w:iCs/>
          <w:strike/>
          <w:sz w:val="27"/>
          <w:szCs w:val="27"/>
        </w:rPr>
        <w:t>altı yüz manatdan səkkiz yüz manatadək</w:t>
      </w:r>
      <w:r w:rsidRPr="00C9631C">
        <w:rPr>
          <w:rFonts w:ascii="Arial Unicode MS" w:eastAsia="Arial Unicode MS" w:hAnsi="Arial Unicode MS" w:cs="Arial Unicode MS" w:hint="eastAsia"/>
          <w:i/>
          <w:iCs/>
          <w:strike/>
          <w:color w:val="000000"/>
          <w:sz w:val="27"/>
          <w:szCs w:val="27"/>
        </w:rPr>
        <w:t xml:space="preserve"> miqdarda, vəzifəli şəxslər şərti maliyyə vahidi məbləğinin üç min doqquz yüz mislindən dörd min səkkiz yüz mislinədək </w:t>
      </w:r>
      <w:r w:rsidRPr="00C9631C">
        <w:rPr>
          <w:rFonts w:ascii="Arial Unicode MS" w:eastAsia="Arial Unicode MS" w:hAnsi="Arial Unicode MS" w:cs="Arial Unicode MS" w:hint="eastAsia"/>
          <w:i/>
          <w:iCs/>
          <w:strike/>
          <w:sz w:val="27"/>
          <w:szCs w:val="27"/>
        </w:rPr>
        <w:t>dörd min manatdan beş min manatadək</w:t>
      </w:r>
      <w:r w:rsidRPr="00C9631C">
        <w:rPr>
          <w:rFonts w:ascii="Arial Unicode MS" w:eastAsia="Arial Unicode MS" w:hAnsi="Arial Unicode MS" w:cs="Arial Unicode MS" w:hint="eastAsia"/>
          <w:i/>
          <w:iCs/>
          <w:strike/>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92.2. Meşə fonduna aid olmayan ağac və ya kol əkililərinin zədələnməsinə, kəsilməsinə və ya məhv edilməsinə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lastRenderedPageBreak/>
        <w:t>fiziki şəxslər iki min iki yüz manatdan iki min beş yüz manatadək miqdarda, vəzifəli şəxslər doqquz yüz manatdan on min manatadək miqdarda, hüquqi şəxslər qırx min manatdan əlli min manatadək miqdarda cərimə edilir.</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92.3. eyni inzibati xəta:</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92.3.1. şəhərlərdə və digər yaşayış məntəqələrində yerləşən yaşıllıq sahələrində tikinti işləri aparılarkən lazımi icazə olmadan törədildikdə, hər bir ağacın və ya kol əkililərinin zədələnməsinə və ya məhv edilməsinə, habelə qanunvericiliklə nəzərdə tutulmuş qaydada lazımi icazə olmadan kəsilməsinə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fiziki şəxslər min iki yüz manatdan min beş yüz manatadək miqdarda, vəzifəli şəxslər üç min beş yüz manatdan dörd min manatadək miqdarda, hüquqi şəxslər iyirmi min manatdan iyirmi beş min manatadək miqdarda cərimə edilir.</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92.3.2. magistral avtomobil yollarının və dəmir yolunun mühafizə zolaqlarında yerləşən yaşıllıq sahələrində lazımi icazə olmadan törədildikdə, hər bir ağacın və ya kol əkililərinin zədələnməsinə və ya məhv edilməsinə, habelə qanunvericiliklə nəzərdə tutulmuş qaydada lazımi icazə olmadan kəsilməsinə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fiziki şəxslər min manatdan min üç yüz manatadək miqdarda, vəzifəli şəxslər iki min beş yüz manatdan üç min manatadək miqdarda, hüquqi şəxslər on beş min manatdan iyirmi min manatadək miqdarda cərimə edilir.</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92.3.3. su obyektlərinin və su təsərrüfatı obyektlərinin (su anbarları da daxil olmaqla) mühafizə zolağında yerləşən yaşıllıq sahələrində lazımi icazə olmadan törədildikdə, hər bir ağacın və ya kol əkililərinin zədələnməsinə və ya məhv edilməsinə, habelə qanunvericiliklə nəzərdə tutulmuş qaydada lazımi icazə olmadan kəsilməsinə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lastRenderedPageBreak/>
        <w:t>fiziki şəxslər iki min manatdan iki min beş yüz manatadək miqdarda, vəzifəli şəxslər beş min manatdan altı min manatadək miqdarda, hüquqi şəxslər otuz min manatdan qırx min manatadək miqdarda cərimə edilir.</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92.3.4. müvafiq icra hakimiyyəti orqanı tərəfindən tərtib edilmiş yaşıllıq ərazilərinin kadastrında olan ağac və ya kol əkililərinin zədələnməsinə və ya məhv edilməsinə, habelə qanunvericiliklə nəzərdə tutulmuş qaydada lazımi icazə olmadan kəsilməsinə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fiziki şəxslər iki min manatdan iki min beş yüz manatadək miqdarda, vəzifəli şəxslər altı min manatdan yeddi min manatadək miqdarda, hüquqi şəxslər qırx min manatdan qırx beş min manatadək miqdarda cərimə edilir.</w:t>
      </w:r>
      <w:r w:rsidRPr="00C9631C">
        <w:rPr>
          <w:rFonts w:ascii="Arial Unicode MS" w:eastAsia="Arial Unicode MS" w:hAnsi="Arial Unicode MS" w:cs="Arial Unicode MS" w:hint="eastAsia"/>
          <w:b/>
          <w:i/>
          <w:iCs/>
          <w:sz w:val="27"/>
          <w:szCs w:val="27"/>
        </w:rPr>
        <w:t xml:space="preserve"> (146)</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düzəlişlərlə – «Azərbaycan» q., 25 noyabr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93. Meşəqırma biletində (orderində) və ya meşə biletində nəzərdə tutulmuş məqsədləri və ya tələbləri gözləmədən meşədən istifadə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Meşəqırma biletində (orderində) və ya meşə biletində nəzərdə tutulmuş məqsədləri və ya tələbləri gözləmədən meşədən istifadəyə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beş mislindən on mislinədək miqdarda, vəzifəli şəxslər şərti maliyyə vahidi məbləğinin qırx mislindən qırx beş mislinədək miqdarda, hüquqi şəxslər şərti maliyyə vahidi məbləğinin yüz mislindən yüz otuz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üç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altı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dörd yüz mislindən iki min yeddi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manatadək</w:t>
      </w:r>
      <w:r w:rsidRPr="00C9631C">
        <w:rPr>
          <w:rFonts w:ascii="Arial Unicode MS" w:eastAsia="Arial Unicode MS" w:hAnsi="Arial Unicode MS" w:cs="Arial Unicode MS" w:hint="eastAsia"/>
          <w:i/>
          <w:iCs/>
          <w:color w:val="000000"/>
          <w:sz w:val="27"/>
          <w:szCs w:val="27"/>
        </w:rPr>
        <w:t xml:space="preserve"> miqdarda, hüquqi </w:t>
      </w:r>
      <w:r w:rsidRPr="00C9631C">
        <w:rPr>
          <w:rFonts w:ascii="Arial Unicode MS" w:eastAsia="Arial Unicode MS" w:hAnsi="Arial Unicode MS" w:cs="Arial Unicode MS" w:hint="eastAsia"/>
          <w:i/>
          <w:iCs/>
          <w:color w:val="000000"/>
          <w:sz w:val="27"/>
          <w:szCs w:val="27"/>
        </w:rPr>
        <w:lastRenderedPageBreak/>
        <w:t xml:space="preserve">şəxslər </w:t>
      </w:r>
      <w:r w:rsidRPr="00C9631C">
        <w:rPr>
          <w:rFonts w:ascii="Arial Unicode MS" w:eastAsia="Arial Unicode MS" w:hAnsi="Arial Unicode MS" w:cs="Arial Unicode MS" w:hint="eastAsia"/>
          <w:i/>
          <w:iCs/>
          <w:strike/>
          <w:color w:val="000000"/>
          <w:sz w:val="27"/>
          <w:szCs w:val="27"/>
        </w:rPr>
        <w:t>şərti maliyyə vahidi məbləğinin altı min mislindən yeddi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manatdan səkkiz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6 noyabr 2007-ci il və 16 may 2008-ci il tarixli qanunları ilə edilmiş düzəlişlərlə </w:t>
      </w:r>
      <w:r w:rsidRPr="00C9631C">
        <w:rPr>
          <w:rFonts w:ascii="Arial Unicode MS" w:eastAsia="Arial Unicode MS" w:hAnsi="Arial Unicode MS" w:cs="Arial Unicode MS" w:hint="eastAsia"/>
          <w:b/>
          <w:bCs/>
          <w:color w:val="000000"/>
          <w:sz w:val="27"/>
          <w:szCs w:val="27"/>
        </w:rPr>
        <w:t>–</w:t>
      </w:r>
      <w:r w:rsidRPr="00C9631C">
        <w:rPr>
          <w:rFonts w:ascii="Arial Unicode MS" w:hAnsi="Arial Unicode MS" w:cs="Arial Unicode MS"/>
          <w:b/>
          <w:bCs/>
          <w:sz w:val="27"/>
          <w:szCs w:val="27"/>
        </w:rPr>
        <w:t xml:space="preserve">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3"/>
          <w:sz w:val="27"/>
          <w:szCs w:val="27"/>
        </w:rPr>
        <w:t>Maddə 94. Meşələrin bərpası, məhsuldarlığının artırılması, cins tərkibinin yaxşılaşdırılması və yetişmiş oduncaq ehtiyatlarından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Meşələrin bərpasına, vəziyyətinin və cins tərkibinin yaxşılaşdırılmasına, məhsuldarlığının artırılmasına və yetişmiş oduncaq ehtiyatlarından istifadəyə dair qaydaların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mislindən iyirmi mislinədək miqdarda, vəzifəli şəxslər şərti maliyyə vahidi məbləğinin qırx mislindən əlli mislinədək miqdarda, hüquqi şəxslər şərti maliyyə vahidi məbləğinin yüz otuz mislindən yüz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dörd yüz mislindən üç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yeddi min səkkiz yüz mislindən doqquz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səkkiz min manatdan doqquz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w:t>
      </w:r>
      <w:r w:rsidRPr="00C9631C">
        <w:rPr>
          <w:rFonts w:ascii="Arial Unicode MS" w:eastAsia="Arial Unicode MS" w:hAnsi="Arial Unicode MS" w:cs="Arial Unicode MS" w:hint="eastAsia"/>
          <w:b/>
          <w:bCs/>
          <w:color w:val="000000"/>
          <w:sz w:val="27"/>
          <w:szCs w:val="27"/>
        </w:rPr>
        <w:t xml:space="preserve"> noyabr 2007-ci il; «Az</w:t>
      </w:r>
      <w:r w:rsidRPr="00C9631C">
        <w:rPr>
          <w:rFonts w:ascii="Arial Unicode MS" w:hAnsi="Arial Unicode MS" w:cs="Arial Unicode MS"/>
          <w:b/>
          <w:bCs/>
          <w:sz w:val="27"/>
          <w:szCs w:val="27"/>
        </w:rPr>
        <w:t>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95. Meşə fondu torpaqlarında biçənəklərin və otlaq sahələrinin zədələnməsi və ya korlanması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Meşə fondu torpaqlarında biçənəklərin və ya otlaq sahələrinin zədələnməsinə və ya korlanmasına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beş mislindən on mislinədək miqdarda, vəzifəli şəxslər şərti maliyyə vahidi məbləğinin qırx mislindən altmış mislinədək miqdarda, hüquqi şəxslər şərti maliyyə vahidi məbləğinin yüz on mislindən yüz otuz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üç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altı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dörd yüz mislindən üç min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altı min altı yüz mislindən yeddi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beş yüz manatdan səkkiz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96. Meşə fondu sahələrində özbaşına ot biçilməsi və ya mal-qara otarılması, özbaşına yabanı meyvə, qoz-fındıq, göbələk, giləmeyvə yığılması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3"/>
          <w:sz w:val="27"/>
          <w:szCs w:val="27"/>
        </w:rPr>
        <w:t xml:space="preserve">Meşə fondu sahələrində özbaşına ot biçilməsinə və ya mal-qara otarılmasına və ya yabanı meyvə, qoz-fındıq, göbələk, giləmeyvə və sair yığılması qadağan edilən və ya buna ancaq meşə biletləri üzrə yol verilən sahələrdə onların özbaşına yığılmasına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mislindən on beş mislinədək miqdarda, vəzifəli şəxslər şərti maliyyə vahidi məbləğinin qırx beş </w:t>
      </w:r>
      <w:r w:rsidRPr="00C9631C">
        <w:rPr>
          <w:rFonts w:ascii="Arial Unicode MS" w:eastAsia="Arial Unicode MS" w:hAnsi="Arial Unicode MS" w:cs="Arial Unicode MS" w:hint="eastAsia"/>
          <w:strike/>
          <w:sz w:val="27"/>
          <w:szCs w:val="27"/>
        </w:rPr>
        <w:lastRenderedPageBreak/>
        <w:t>mislindən altmış mislinədək miqdarda, hüquqi şəxslər şərti maliyyə vahidi məbləğinin yüz otuz mislindən yüz altmış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dörd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dörd yüz manatdan altı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min səkkiz yüz mislindən iki min dörd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iki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beş min iki yüz mislindən altı min dörd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min manatdan altı min beş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97. Meşə fondu torpaqlarında meşələrə zərərli təsirin qarşısını alan qurğuları olmayan istehsal obyektlərinin tikilməsi və ya istifadəyə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Meşə fondu torpaqlarında meşələrə zərərli təsirin qarşısını alan qurğuları olmayan istehsal obyektlərinin və ya digər obyektlərin tikilməsinə və ya istifadəyə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otuz mislindən qırx mislinədək miqdarda, vəzifəli şəxslər şərti maliyyə vahidi məbləğinin altmış mislindən doxsan mislinədək miqdarda, hüquqi şəxslər şərti maliyyə vahidi məbləğinin yüz əlli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yeddi yüz əlli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min beş yüz mislindən iki min iki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beş yüz manatdan iki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 xml:space="preserve">şərti maliyyə vahidi məbləğinin doqquz min mislindən on iki </w:t>
      </w:r>
      <w:r w:rsidRPr="00C9631C">
        <w:rPr>
          <w:rFonts w:ascii="Arial Unicode MS" w:eastAsia="Arial Unicode MS" w:hAnsi="Arial Unicode MS" w:cs="Arial Unicode MS" w:hint="eastAsia"/>
          <w:i/>
          <w:iCs/>
          <w:strike/>
          <w:color w:val="000000"/>
          <w:sz w:val="27"/>
          <w:szCs w:val="27"/>
        </w:rPr>
        <w:lastRenderedPageBreak/>
        <w:t>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doqquz min manatdan on iki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98. Meşə fondu torpaqlarında meşəsuvarma şəbəkələrinin, drenaj sistemlərinin və yolların məhv edilməsi və ya korlanması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Meşə fondu torpaqlarında meşəsuvarma şəbəkələrinin, drenaj sistemlərinin və yolların məhv edilməsinə və ya korlanmasına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beş mislindən on mislinədək miqdarda, vəzifəli şəxslər şərti maliyyə vahidi məbləğinin qırx mislindən altmış mislinədək miqdarda, hüquqi şəxslər şərti maliyyə vahidi məbləğinin yüz mislindən yüz iyirmi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üç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altı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dörd yüz mislindən üç min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altı min mislindən yeddi min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manatdan yeddi min beş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99. Meşə fondu torpaqlarında məhdudlaşdırıcı nişanların (sərhəd, kvartal və sairə göstərici dirəklərin) məhv edilməsi və zədələnməsi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Meşə fondu torpaqlarında məhdudlaşdırıcı nişanların (sərhəd, kvartal və sairə göstərici dirəklərin) məhv edilməsinə və ya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fiziki şəxslər şərti maliyyə vahidi məbləğinin beş mislindən on mislinədək miqdarda, vəzifəli şəxslər şərti maliyyə vahidi məbləğinin qırx mislindən əlli mislinədək miqdarda, hüquqi şəxslər şərti maliyyə vahidi məbləğinin doxsan mislindən yüz on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üç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altı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dörd yüz mislindən üç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beş min dörd yüz mislindən altı min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min beş yüz manatdan altı min beş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w:t>
      </w:r>
      <w:r w:rsidRPr="00C9631C">
        <w:rPr>
          <w:rFonts w:ascii="Arial Unicode MS" w:eastAsia="Arial Unicode MS" w:hAnsi="Arial Unicode MS" w:cs="Arial Unicode MS" w:hint="eastAsia"/>
          <w:b/>
          <w:bCs/>
          <w:color w:val="000000"/>
          <w:sz w:val="27"/>
          <w:szCs w:val="27"/>
        </w:rPr>
        <w:t>yabr 2007-ci il; «Az</w:t>
      </w:r>
      <w:r w:rsidRPr="00C9631C">
        <w:rPr>
          <w:rFonts w:ascii="Arial Unicode MS" w:hAnsi="Arial Unicode MS" w:cs="Arial Unicode MS"/>
          <w:b/>
          <w:bCs/>
          <w:sz w:val="27"/>
          <w:szCs w:val="27"/>
        </w:rPr>
        <w:t>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100. Meşə üçün faydalı faunanın məhv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Meşə üçün faydalı faunanın məhv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beş mislindən on mislinədək miqdarda, vəzifəli şəxslər şərti maliyyə vahidi məbləğinin qırx mislindən altmış mislinədək miqdarda, hüquqi şəxslər şərti maliyyə vahidi məbləğinin yüz iyirmi mislindən yüz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iki yüz əlli mislindən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yüz manatdan beş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mislindən üç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üç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altı min mislindən yeddi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manatdan yeddi min beş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w:t>
      </w:r>
      <w:r w:rsidRPr="00C9631C">
        <w:rPr>
          <w:rFonts w:ascii="Arial Unicode MS" w:hAnsi="Arial Unicode MS" w:cs="Arial Unicode MS"/>
          <w:b/>
          <w:bCs/>
          <w:sz w:val="27"/>
          <w:szCs w:val="27"/>
        </w:rPr>
        <w:lastRenderedPageBreak/>
        <w:t>Respublikasının 6 noyabr 2007-ci il və 16 may 2008-ci il tarixli qanunları ilə edilmiş düzəlişlərlə – «Azərbaycan» q., 25 noyabr 2007-ci i</w:t>
      </w:r>
      <w:r w:rsidRPr="00C9631C">
        <w:rPr>
          <w:rFonts w:ascii="Arial Unicode MS" w:eastAsia="Arial Unicode MS" w:hAnsi="Arial Unicode MS" w:cs="Arial Unicode MS" w:hint="eastAsia"/>
          <w:b/>
          <w:bCs/>
          <w:color w:val="000000"/>
          <w:sz w:val="27"/>
          <w:szCs w:val="27"/>
        </w:rPr>
        <w:t>l; «Az</w:t>
      </w:r>
      <w:r w:rsidRPr="00C9631C">
        <w:rPr>
          <w:rFonts w:ascii="Arial Unicode MS" w:hAnsi="Arial Unicode MS" w:cs="Arial Unicode MS"/>
          <w:b/>
          <w:bCs/>
          <w:sz w:val="27"/>
          <w:szCs w:val="27"/>
        </w:rPr>
        <w:t>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101. Su obyektlərindən və sudan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101.1. Su obyektlərindən istifadə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101.1.1. su obyektlərində hidrotexniki və digər qurğuların özbaşına tikilməsinə;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101.1.2. su obyektlərinin özbaşına tutulmasına;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101.1.3. su obyektlərindən istifadə üzrə xüsusi razılıq (lisenziya) </w:t>
      </w:r>
      <w:r w:rsidRPr="00C9631C">
        <w:rPr>
          <w:rFonts w:ascii="Arial Unicode MS" w:eastAsia="Arial Unicode MS" w:hAnsi="Arial Unicode MS" w:cs="Arial Unicode MS" w:hint="eastAsia"/>
          <w:i/>
          <w:iCs/>
          <w:sz w:val="27"/>
          <w:szCs w:val="27"/>
        </w:rPr>
        <w:t>və ya icazə</w:t>
      </w:r>
      <w:r w:rsidRPr="00C9631C">
        <w:rPr>
          <w:rFonts w:ascii="Arial Unicode MS" w:eastAsia="Arial Unicode MS" w:hAnsi="Arial Unicode MS" w:cs="Arial Unicode MS" w:hint="eastAsia"/>
          <w:sz w:val="27"/>
          <w:szCs w:val="27"/>
        </w:rPr>
        <w:t xml:space="preserve"> ilə müəyyən edilmiş şərtlərin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mislindən qırx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yüz yetmiş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yüz yetmiş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101.2. Lazımi icazə olmadan sudan özbaşına istifadə edilməsinə,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101.2.1. sudan istifadə etmə limitlərinə əməl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101.2.2. su ehtiyatlarından israfçılıqla istifadə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101.2.3. su kəmərlərindən, kanallardan özbaşına su götürülməsinə;101.2.4. içməli məişət, texniki və tullantı sularının kənara (çöllərə, küçələrə, rabitə və enerji kommunikasiya şəbəkələrinə) təyinatsız axıdılmasına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fiziki şəxslər şərti maliyyə vahidi məbləğinin beş mislindən on mislinədək miqdarda, vəzifəli şəxslər şərti maliyyə vahidi məbləğinin qırx mislindən qırx beş mislinədək miqdarda, hüquqi şəxslər şərti maliyyə vahidi məbləğinin yüz mislindən yüz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qırx mislinədək</w:t>
      </w:r>
      <w:r w:rsidRPr="00C9631C">
        <w:rPr>
          <w:rFonts w:ascii="Arial Unicode MS" w:eastAsia="Arial Unicode MS" w:hAnsi="Arial Unicode MS" w:cs="Arial Unicode MS" w:hint="eastAsia"/>
          <w:i/>
          <w:iCs/>
          <w:sz w:val="27"/>
          <w:szCs w:val="27"/>
        </w:rPr>
        <w:t xml:space="preserve"> iyirmi manatdan qırx manatadək miqdarda, vəzifəli şəxslər </w:t>
      </w:r>
      <w:r w:rsidRPr="00C9631C">
        <w:rPr>
          <w:rFonts w:ascii="Arial Unicode MS" w:eastAsia="Arial Unicode MS" w:hAnsi="Arial Unicode MS" w:cs="Arial Unicode MS" w:hint="eastAsia"/>
          <w:i/>
          <w:iCs/>
          <w:strike/>
          <w:sz w:val="27"/>
          <w:szCs w:val="27"/>
        </w:rPr>
        <w:t>şərti maliyyə vahidinin altmış mislindən doxsan mislinədək</w:t>
      </w:r>
      <w:r w:rsidRPr="00C9631C">
        <w:rPr>
          <w:rFonts w:ascii="Arial Unicode MS" w:eastAsia="Arial Unicode MS" w:hAnsi="Arial Unicode MS" w:cs="Arial Unicode MS" w:hint="eastAsia"/>
          <w:i/>
          <w:iCs/>
          <w:sz w:val="27"/>
          <w:szCs w:val="27"/>
        </w:rPr>
        <w:t xml:space="preserve"> altmış manatdan doxsan manatadək miqdarda, hüquqi şəxslər </w:t>
      </w:r>
      <w:r w:rsidRPr="00C9631C">
        <w:rPr>
          <w:rFonts w:ascii="Arial Unicode MS" w:eastAsia="Arial Unicode MS" w:hAnsi="Arial Unicode MS" w:cs="Arial Unicode MS" w:hint="eastAsia"/>
          <w:i/>
          <w:iCs/>
          <w:strike/>
          <w:sz w:val="27"/>
          <w:szCs w:val="27"/>
        </w:rPr>
        <w:t>şərti maliyyə vahidinin yüz əlli mislindən üç yüz mislinədək</w:t>
      </w:r>
      <w:r w:rsidRPr="00C9631C">
        <w:rPr>
          <w:rFonts w:ascii="Arial Unicode MS" w:eastAsia="Arial Unicode MS" w:hAnsi="Arial Unicode MS" w:cs="Arial Unicode MS" w:hint="eastAsia"/>
          <w:i/>
          <w:iCs/>
          <w:sz w:val="27"/>
          <w:szCs w:val="27"/>
        </w:rPr>
        <w:t xml:space="preserve"> yüz əlli manatdan üç yüz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19 dekabr 2006-cı il, 9 oktyabr 2007-ci il və 16 may 2008-ci il tarixli qanunları ilə edilmiş düzəlişlərlə – «Azərbay</w:t>
      </w:r>
      <w:r w:rsidRPr="00C9631C">
        <w:rPr>
          <w:rFonts w:ascii="Arial Unicode MS" w:eastAsia="Arial Unicode MS" w:hAnsi="Arial Unicode MS" w:cs="Arial Unicode MS" w:hint="eastAsia"/>
          <w:b/>
          <w:bCs/>
          <w:i/>
          <w:color w:val="000000"/>
          <w:sz w:val="27"/>
          <w:szCs w:val="27"/>
        </w:rPr>
        <w:t>can» q., 8 fevral 2007-ci il; «Az</w:t>
      </w:r>
      <w:r w:rsidRPr="00C9631C">
        <w:rPr>
          <w:rFonts w:ascii="Arial Unicode MS" w:hAnsi="Arial Unicode MS" w:cs="Arial Unicode MS"/>
          <w:b/>
          <w:bCs/>
          <w:i/>
          <w:sz w:val="27"/>
          <w:szCs w:val="27"/>
        </w:rPr>
        <w:t>ərbaycan» q., 2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101-1. Su təchizatı sahəsində qanunvericiliyin tələblərinin pozulmasının qarşısını almağa istehlakçı tərəfindən maneələr törədilməsi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Su təchizatı müəssisəsinin səlahiyyətli şəxsi tərəfindən su qanunvericiliyinin tələblərinin pozulmasının qarşısını almaq məqsədi ilə səlahiyyətləri çərçivəsində tədbirlərin həyata keçirilməsinə, yaxud həmin şəxsin qanuni tələblərinin yerinə yetirilməsinə istehlakçı tərəfindən maneələr törədilməsinə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fiziki şəxslər iyirmi manat miqdarında, vəzifəli şəxslər əlli manat miqdarında, hüquqi şəxslər yüz manat miqdarında cərimə edilir.</w:t>
      </w:r>
      <w:r w:rsidRPr="00C9631C">
        <w:rPr>
          <w:rFonts w:ascii="Arial Unicode MS" w:eastAsia="Arial Unicode MS" w:hAnsi="Arial Unicode MS" w:cs="Arial Unicode MS" w:hint="eastAsia"/>
          <w:b/>
          <w:i/>
          <w:sz w:val="27"/>
          <w:szCs w:val="27"/>
        </w:rPr>
        <w:t xml:space="preserve"> (</w:t>
      </w:r>
      <w:hyperlink r:id="rId222" w:anchor="bd_1_18057" w:history="1">
        <w:r w:rsidRPr="00C9631C">
          <w:rPr>
            <w:rFonts w:eastAsia="Arial Unicode MS" w:hint="eastAsia"/>
            <w:b/>
            <w:i/>
            <w:color w:val="0000FF"/>
            <w:sz w:val="24"/>
            <w:szCs w:val="24"/>
            <w:u w:val="single"/>
          </w:rPr>
          <w:t>156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102. Su obyektlərinin mühafizəsi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102.0. Su obyektlərinin mühafizəsi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102.0.1. su obyektlərinin çirklənməsinin, zibillənməsinin və suların zərərli təsirinin qarşısını alan qurğuları və avadanlıqları olmayan müəssisələrin, kommunal və digər obyektlərin istismar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102.0.2. su təsərrüfatı qurğularının və avadanlığının zədələnməsinə, onların istismar qaydalarına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102.0.3. su mühafizəsi zonalarına və sahil mühafizə zolaqlarına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102.0.4. xüsusi qorunan su obyektlərinin rejiminin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102.0.5. su obyektlərinin dövlət monitorinqinin, suların dövlət uçotunun, dövlət su kadastrının aparılması qaydalarına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102.0.6. sutoplayıcı sahələrdə su obyektlərinin qorunması rejimini pozmaqla suların çirkləndirilməsinə, torpaqların su erroziyasına və başqa ziyanlı hallara səbəb olan şəkildə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102.0.7. su çıxarmaq üçün quyuların qazılması qaydalarının və texnologiyasının pozulmasına və ya lazımi icazə olmadan su çıxarmaq üçün quyuların qazılmasına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beş mislindən iyirmi beş mislinədək miqdarda, vəzifəli şəxslər şərti maliyyə vahidi məbləğinin əlli mislindən yetmiş beş mislinədək miqdarda, hüquqi şəxslər şərti maliyyə vahidi məbləğinin yüz əlli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altı yüz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dörd min manatadək</w:t>
      </w:r>
      <w:r w:rsidRPr="00C9631C">
        <w:rPr>
          <w:rFonts w:ascii="Arial Unicode MS" w:eastAsia="Arial Unicode MS" w:hAnsi="Arial Unicode MS" w:cs="Arial Unicode MS" w:hint="eastAsia"/>
          <w:i/>
          <w:iCs/>
          <w:color w:val="000000"/>
          <w:sz w:val="27"/>
          <w:szCs w:val="27"/>
        </w:rPr>
        <w:t xml:space="preserve"> miqdarda, hüquqi </w:t>
      </w:r>
      <w:r w:rsidRPr="00C9631C">
        <w:rPr>
          <w:rFonts w:ascii="Arial Unicode MS" w:eastAsia="Arial Unicode MS" w:hAnsi="Arial Unicode MS" w:cs="Arial Unicode MS" w:hint="eastAsia"/>
          <w:i/>
          <w:iCs/>
          <w:color w:val="000000"/>
          <w:sz w:val="27"/>
          <w:szCs w:val="27"/>
        </w:rPr>
        <w:lastRenderedPageBreak/>
        <w:t xml:space="preserve">şəxslər </w:t>
      </w:r>
      <w:r w:rsidRPr="00C9631C">
        <w:rPr>
          <w:rFonts w:ascii="Arial Unicode MS" w:eastAsia="Arial Unicode MS" w:hAnsi="Arial Unicode MS" w:cs="Arial Unicode MS" w:hint="eastAsia"/>
          <w:i/>
          <w:iCs/>
          <w:strike/>
          <w:color w:val="000000"/>
          <w:sz w:val="27"/>
          <w:szCs w:val="27"/>
        </w:rPr>
        <w:t>şərti maliyyə vahidi məbləğinin yeddi min beş yüz mislindən on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min beş yüz manatdan on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103. İçməli su mənbələrinin, su təmizləyici qurğularının, su kəmərlərinin sanitar mühafizə zonalarının tələblərinin və içməli suyun keyfiyyətinə dair tələblərin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103.1. İçməli su mənbələrinin, su təmizləyici qurğularının, su kəmərlərinin sanitar mühafizə zonalarının tələblərinin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vahidinin iyirmi mislindən qırx mislinədək miqdarda, vəzifəli şəxslər şərti maliyyə vahidinin otuz mislindən əlli mislinədək miqdarda, hüquqi şəxslər şərti maliyyə vahidinin yüz mislindən yüz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 məbləğinin yüz mislindən iki yüz mislinədək</w:t>
      </w:r>
      <w:r w:rsidRPr="00C9631C">
        <w:rPr>
          <w:rFonts w:ascii="Arial Unicode MS" w:eastAsia="Arial Unicode MS" w:hAnsi="Arial Unicode MS" w:cs="Arial Unicode MS" w:hint="eastAsia"/>
          <w:i/>
          <w:iCs/>
          <w:sz w:val="27"/>
          <w:szCs w:val="27"/>
        </w:rPr>
        <w:t xml:space="preserve"> yüz manatdan iki yüz manatadək miqdarda, vəzifəli şəxslər </w:t>
      </w:r>
      <w:r w:rsidRPr="00C9631C">
        <w:rPr>
          <w:rFonts w:ascii="Arial Unicode MS" w:eastAsia="Arial Unicode MS" w:hAnsi="Arial Unicode MS" w:cs="Arial Unicode MS" w:hint="eastAsia"/>
          <w:i/>
          <w:iCs/>
          <w:strike/>
          <w:sz w:val="27"/>
          <w:szCs w:val="27"/>
        </w:rPr>
        <w:t>şərti maliyyə vahidi məbləğinin iki yüz mislindən üç yüz mislinədək</w:t>
      </w:r>
      <w:r w:rsidRPr="00C9631C">
        <w:rPr>
          <w:rFonts w:ascii="Arial Unicode MS" w:eastAsia="Arial Unicode MS" w:hAnsi="Arial Unicode MS" w:cs="Arial Unicode MS" w:hint="eastAsia"/>
          <w:i/>
          <w:iCs/>
          <w:sz w:val="27"/>
          <w:szCs w:val="27"/>
        </w:rPr>
        <w:t xml:space="preserve"> iki yüz manatdan üç yüz manatadək miqdarda, hüquqi şəxslər </w:t>
      </w:r>
      <w:r w:rsidRPr="00C9631C">
        <w:rPr>
          <w:rFonts w:ascii="Arial Unicode MS" w:eastAsia="Arial Unicode MS" w:hAnsi="Arial Unicode MS" w:cs="Arial Unicode MS" w:hint="eastAsia"/>
          <w:i/>
          <w:iCs/>
          <w:strike/>
          <w:sz w:val="27"/>
          <w:szCs w:val="27"/>
        </w:rPr>
        <w:t>şərti maliyyə vahidi məbləğinin üç yüz mislindən beş yüz mislinədək</w:t>
      </w:r>
      <w:r w:rsidRPr="00C9631C">
        <w:rPr>
          <w:rFonts w:ascii="Arial Unicode MS" w:eastAsia="Arial Unicode MS" w:hAnsi="Arial Unicode MS" w:cs="Arial Unicode MS" w:hint="eastAsia"/>
          <w:i/>
          <w:iCs/>
          <w:sz w:val="27"/>
          <w:szCs w:val="27"/>
        </w:rPr>
        <w:t xml:space="preserve"> üç yüz manatdan beş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103.2. İçməli suyun keyfiyyətinin sanitariya tələblərinə və dövlət standartlarına uyğun gəlməməsinə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beş mislindən qırx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lastRenderedPageBreak/>
        <w:t>şərti maliyyə vahidi məbləğinin üç yüz mislindən beş yüz mislinədək</w:t>
      </w:r>
      <w:r w:rsidRPr="00C9631C">
        <w:rPr>
          <w:rFonts w:ascii="Arial Unicode MS" w:eastAsia="Arial Unicode MS" w:hAnsi="Arial Unicode MS" w:cs="Arial Unicode MS" w:hint="eastAsia"/>
          <w:i/>
          <w:iCs/>
          <w:sz w:val="27"/>
          <w:szCs w:val="27"/>
        </w:rPr>
        <w:t xml:space="preserve"> üç yüz manatdan beş yüz manatadək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26 oktyabr 2004-cü il, 12 fevral 2008-ci il və 16 may 2008-ci il tarixli qanunları ilə edilmiş düzəlişlə – «Azərbaycan» q.,</w:t>
      </w:r>
      <w:r w:rsidRPr="00C9631C">
        <w:rPr>
          <w:rFonts w:ascii="Arial Unicode MS" w:eastAsia="Arial Unicode MS" w:hAnsi="Arial Unicode MS" w:cs="Arial Unicode MS" w:hint="eastAsia"/>
          <w:b/>
          <w:bCs/>
          <w:color w:val="000000"/>
          <w:sz w:val="27"/>
          <w:szCs w:val="27"/>
        </w:rPr>
        <w:t xml:space="preserve"> 10 noyabr 2004-cü il; «Az</w:t>
      </w:r>
      <w:r w:rsidRPr="00C9631C">
        <w:rPr>
          <w:rFonts w:ascii="Arial Unicode MS" w:hAnsi="Arial Unicode MS" w:cs="Arial Unicode MS"/>
          <w:b/>
          <w:bCs/>
          <w:sz w:val="27"/>
          <w:szCs w:val="27"/>
        </w:rPr>
        <w:t>ərbaycan» q., 8 mart 2008-ci il; «Azərbaycan» q., 7 iyun 2008-ci il</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104. </w:t>
      </w:r>
      <w:r w:rsidRPr="00C9631C">
        <w:rPr>
          <w:rFonts w:ascii="Arial Unicode MS" w:eastAsia="Arial Unicode MS" w:hAnsi="Arial Unicode MS" w:cs="Arial Unicode MS" w:hint="eastAsia"/>
          <w:b/>
          <w:bCs/>
          <w:strike/>
          <w:color w:val="000000"/>
          <w:sz w:val="27"/>
          <w:szCs w:val="27"/>
        </w:rPr>
        <w:t>Tullantıların yerləşdirilməsi və emalı tələblərinin pozulması</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i/>
          <w:color w:val="000000"/>
          <w:sz w:val="27"/>
          <w:szCs w:val="27"/>
        </w:rPr>
        <w:t>İstehsalat və məişət tullantıları haqqında qanunvericiliyin pozulması</w:t>
      </w:r>
      <w:r w:rsidRPr="00C9631C">
        <w:rPr>
          <w:rFonts w:ascii="Arial Unicode MS" w:eastAsia="Arial Unicode MS" w:hAnsi="Arial Unicode MS" w:cs="Arial Unicode MS" w:hint="eastAsia"/>
          <w:b/>
          <w:bCs/>
          <w:i/>
          <w:color w:val="000000"/>
          <w:sz w:val="27"/>
          <w:szCs w:val="27"/>
        </w:rPr>
        <w:t xml:space="preserve"> (198)</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104.1. Şəhərlərin və ya digər yaşayış məntəqələrinin ərazisində, kurort, müalicə-sağlamlıq, meşə və rekreasiya zonalarında, yeraltı suların, təsərrüfat və içməli su tutarlarının olduğu ərazilərdə, eləcə də faydalı qazıntılar olan və ya dağ-mədən işləri aparılan zonalarda tullantıların basdırılmasına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beş mislindən iyirmi mislinədək miqdarda, vəzifəli şəxslər şərti maliyyə vahidi məbləğinin altmış mislindən yetmiş beş mislinədək miqdarda, hüquqi şəxslər şərti maliyyə vahidi məbləğinin yüz yetmiş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104.1. Şəhər və digər yaşayış məntəqələri, meşə-park, kurort, müalicə-sağlamlıq, </w:t>
      </w:r>
      <w:r w:rsidRPr="00C9631C">
        <w:rPr>
          <w:rFonts w:ascii="Arial Unicode MS" w:eastAsia="Arial Unicode MS" w:hAnsi="Arial Unicode MS" w:cs="Arial Unicode MS" w:hint="eastAsia"/>
          <w:i/>
          <w:iCs/>
          <w:strike/>
          <w:sz w:val="27"/>
          <w:szCs w:val="27"/>
        </w:rPr>
        <w:t>və rekreasiya</w:t>
      </w:r>
      <w:r w:rsidRPr="00C9631C">
        <w:rPr>
          <w:rFonts w:ascii="Arial Unicode MS" w:eastAsia="Arial Unicode MS" w:hAnsi="Arial Unicode MS" w:cs="Arial Unicode MS" w:hint="eastAsia"/>
          <w:i/>
          <w:sz w:val="27"/>
          <w:szCs w:val="27"/>
        </w:rPr>
        <w:t xml:space="preserve"> turizm və rekreasiya</w:t>
      </w:r>
      <w:r w:rsidRPr="00C9631C">
        <w:rPr>
          <w:rFonts w:ascii="Arial Unicode MS" w:eastAsia="Arial Unicode MS" w:hAnsi="Arial Unicode MS" w:cs="Arial Unicode MS" w:hint="eastAsia"/>
          <w:i/>
          <w:iCs/>
          <w:sz w:val="27"/>
          <w:szCs w:val="27"/>
        </w:rPr>
        <w:t xml:space="preserve"> </w:t>
      </w:r>
      <w:hyperlink r:id="rId223" w:anchor="bd_5_15210" w:history="1">
        <w:r w:rsidRPr="00C9631C">
          <w:rPr>
            <w:rFonts w:eastAsia="Arial Unicode MS" w:hint="eastAsia"/>
            <w:b/>
            <w:i/>
            <w:color w:val="0000FF"/>
            <w:sz w:val="24"/>
            <w:szCs w:val="24"/>
            <w:u w:val="single"/>
          </w:rPr>
          <w:t>(119)</w:t>
        </w:r>
      </w:hyperlink>
      <w:r w:rsidRPr="00C9631C">
        <w:rPr>
          <w:rFonts w:ascii="Arial Unicode MS" w:eastAsia="Arial Unicode MS" w:hAnsi="Arial Unicode MS" w:cs="Arial Unicode MS" w:hint="eastAsia"/>
          <w:i/>
          <w:iCs/>
          <w:sz w:val="27"/>
          <w:szCs w:val="27"/>
        </w:rPr>
        <w:t xml:space="preserve"> zonalarının ərazisində, su mənbələrinin və mineral bulaqların sanitar mühafizə zonalarında, çatlı süxurların və sulu təbəqələrin səthə çıxdığı yerlərdə, habelə içməli su təchizatı və təsərrüfat-məişət ehtiyacları üçün istifadə olunan yeraltı su obyektlərinin sututar sahələrində, eyni zamanda faydalı qazıntı yataqlarının olduğu yerlərin çirklənməsinə və yeraltı işlərin aparılmasına təhlükə yarandığı hallarda, faydalı qazıntı laylarının olduğu və yeraltı işlərin aparıldığı yerlərdə tullantıların basdırılmasına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yeddi yüz əlli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üç min mislindən üç min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manatdan dörd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səkkiz min beş yüz mislindən on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səkkiz min beş yüz manatdan on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104.2. Tullantıların emalı yerlərinin müəyyənləşdirilməsi, layihələşdirilməsi, tikintisi, istifadəsi və ləğv edilməsi normalarının və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yetmiş mislindən doxsan mislinədək miqdarda, hüquqi şəxslər şərti maliyyə vahidi məbləğinin iki yüz mislindən üç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iCs/>
          <w:color w:val="000000"/>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üç min beş yüz mislindən dörd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beş yüz manatdan dörd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min mislindən on beş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min manatdan on beş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104.3. Məişət tullantılarının tutumlardan (urnalardan) kənar yerlərə atılmasına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fiziki şəxslər </w:t>
      </w:r>
      <w:r w:rsidRPr="00C9631C">
        <w:rPr>
          <w:rFonts w:ascii="Arial Unicode MS" w:eastAsia="Arial Unicode MS" w:hAnsi="Arial Unicode MS" w:cs="Arial Unicode MS" w:hint="eastAsia"/>
          <w:i/>
          <w:strike/>
          <w:color w:val="000000"/>
          <w:sz w:val="27"/>
          <w:szCs w:val="27"/>
        </w:rPr>
        <w:t>iyirmi</w:t>
      </w:r>
      <w:r w:rsidRPr="00C9631C">
        <w:rPr>
          <w:rFonts w:ascii="Arial Unicode MS" w:eastAsia="Arial Unicode MS" w:hAnsi="Arial Unicode MS" w:cs="Arial Unicode MS" w:hint="eastAsia"/>
          <w:i/>
          <w:color w:val="000000"/>
          <w:sz w:val="27"/>
          <w:szCs w:val="27"/>
        </w:rPr>
        <w:t xml:space="preserve"> əlli</w:t>
      </w:r>
      <w:r w:rsidRPr="00C9631C">
        <w:rPr>
          <w:rFonts w:ascii="Arial Unicode MS" w:eastAsia="Arial Unicode MS" w:hAnsi="Arial Unicode MS" w:cs="Arial Unicode MS" w:hint="eastAsia"/>
          <w:b/>
          <w:i/>
          <w:sz w:val="27"/>
          <w:szCs w:val="27"/>
        </w:rPr>
        <w:t xml:space="preserve"> (</w:t>
      </w:r>
      <w:hyperlink r:id="rId224" w:anchor="bd_3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hyperlink r:id="rId225" w:anchor="bd_51_22497" w:history="1">
        <w:r w:rsidRPr="00C9631C">
          <w:rPr>
            <w:rFonts w:eastAsia="Arial Unicode MS" w:hint="eastAsia"/>
            <w:b/>
            <w:i/>
            <w:color w:val="0000FF"/>
            <w:sz w:val="32"/>
            <w:szCs w:val="32"/>
            <w:u w:val="single"/>
          </w:rPr>
          <w:t>*</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 xml:space="preserve">manat miqdarında, vəzifəli şəxslər yüz manat miqdarında, hüquqi şəxslər beş yüz manat miqdarında cərimə edilir. </w:t>
      </w:r>
      <w:r w:rsidRPr="00C9631C">
        <w:rPr>
          <w:rFonts w:ascii="Arial Unicode MS" w:eastAsia="Arial Unicode MS" w:hAnsi="Arial Unicode MS" w:cs="Arial Unicode MS" w:hint="eastAsia"/>
          <w:b/>
          <w:bCs/>
          <w:i/>
          <w:color w:val="000000"/>
          <w:sz w:val="27"/>
          <w:szCs w:val="27"/>
        </w:rPr>
        <w:t>(198)</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104.4. Şəhərlərdə və rayon (şəhər rayonları istisna olmaqla) inzibati ərazi vahidlərinin inzibati mərkəzlərində tutumların (urnaların) yerləşdirilməsi </w:t>
      </w:r>
      <w:r w:rsidRPr="00C9631C">
        <w:rPr>
          <w:rFonts w:ascii="Arial Unicode MS" w:eastAsia="Arial Unicode MS" w:hAnsi="Arial Unicode MS" w:cs="Arial Unicode MS" w:hint="eastAsia"/>
          <w:i/>
          <w:color w:val="000000"/>
          <w:sz w:val="27"/>
          <w:szCs w:val="27"/>
        </w:rPr>
        <w:lastRenderedPageBreak/>
        <w:t xml:space="preserve">zamanı qanunvericiliklə müəyyən edilmiş məsafənin nəzərə alınmamasına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beş yüz manat miqdarında, hüquqi şəxslər min manat miqdarında cərimə edilir</w:t>
      </w:r>
      <w:r w:rsidRPr="00C9631C">
        <w:rPr>
          <w:rFonts w:ascii="Arial Unicode MS" w:eastAsia="Arial Unicode MS" w:hAnsi="Arial Unicode MS" w:cs="Arial Unicode MS" w:hint="eastAsia"/>
          <w:b/>
          <w:bCs/>
          <w:i/>
          <w:color w:val="000000"/>
          <w:sz w:val="27"/>
          <w:szCs w:val="27"/>
        </w:rPr>
        <w:t xml:space="preserve"> (198)</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25 dekabr 2007-ci il və 16 may 2008-ci il tarixli qanunları ilə edilmiş düzəlişlərlə – «Azərbaycan» q., 25 noyabr 2007-ci il; «Azərbaycan» q., 7 fevral 2008-ci il</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105. Pestisidlər və aqrokimyəvi maddələr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105.0. Pestisidlər və aqrokimyəvi maddələr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105.0.1. insanların həyatına, sağlamlığına, əmlakına və ətraf mühitə təhlükə törədə bilən və ya törətmiş pestisidlər və aqrokimyəvi maddələrlə bağlı məlumatların gizlədilməsinə və ya təhrif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105.0.2. qanunvericiliklə nəzərdə tutulmuş hallar istisna olmaqla dövlət sınağından və qeydiyyatından keçməmiş pestisidlərin və aqrokimyəvi maddələrin idxalına, ixracına və istifadəsinə yol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105.0.3. istifadəsi yararsız və qadağan olunmuş pestisidlərin və aqrokimyəvi maddələrin və ya qalıq miqdarına görə müəyyən edilmiş tələblərə cavab verməyən kənd təsərrüfatı və ərzaq məhsullarının satışına və istifadəsinə yol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105.0.4. pestisidlərin, aqrokimyəvi maddələrin və vasitələrin, materialların tətbiqi, istifadəsi, zərərsizləşdirilməsi və basdırılması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fiziki şəxslər şərti maliyyə vahidi məbləğinin iyirmi mislindən qırx mislinədək miqdarda, vəzifəli şəxslər şərti maliyyə vahidi məbləğinin altmış mislindən yetmiş mislinədək miqdarda, hüquqi şəxslər şərti maliyyə vahidi məbləğinin yüz mislindən yüz əlli mislinədək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27 fevral 2007-ci il tarixli Qanunu ilə çıxarılmışdır — «Azərbaycan» q., 30 may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106. Zərərli maddələrlə və ya bu maddələrin qarışıqları ilə aparılan əməliyyatları gəmi sənədlərində qeyd etmək vəzifələrinin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İnsanların sağlamlığı üçün və ya dənizin canlı ehtiyatları üçün zərərli maddələrlə, yaxud tərkibində müəyyən edilmiş normalardan artıq bu cür maddələr olan qarışıqlarla aparılan əməliyyatların gəmi sənədlərində qeyd etmək barəsində qanunvericiliklə nəzərdə tutulmuş vəzifələrin gəminin və ya digər üzən vasitənin kapitanı, komanda heyətinin başqa şəxsləri tərəfindən yerinə yetirilməməsinə və ya bu əməliyyatlar haqqında gəmi sənədlərində göstərilən şəxslər tərəfindən yanlış qeydlər yazılmasına, yaxud belə sənədləri müvafiq vəzifəli şəxslərə təqdim etməkdən qanunsuz olaraq imtina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yetmiş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107. Radiasiya təhlükəsizliyinin təmin edilməsi tələblərinin yerinə yetirilməməsi və ya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107.0. Radiasiya təhlükəsizliyinin təmin edilməsi tələblərinin yerinə yetirilməməsinə və ya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107.0.1. ionlaşdırıcı şüa mənbələri ilə iş zamanı radiasiya təhlükəsizliyinin təmin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107.0.2. təbii radionuklidlərin təsirindən əhalinin təhlükəsizliyinin təmin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107.0.3. qida məhsullarının istehsalı və istifadəsi zamanı radiasiya təhlükəsizliyinin təmin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107.0.4. tibbi rentgen-radioloji prosedurlar keçirilən zaman əhalinin radiasiya təhlükəsizliyinin təmin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107.0.5. radiasiya qəzası zamanı radiasiya təhlükəsizliyinin təmin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beş mislindən iyirmi mislinədək miqdarda, vəzifəli şəxslər şərti maliyyə vahidi məbləğinin əlli mislindən yetmiş mislinədək miqdarda, hüquqi şəxslər şərti maliyyə vahidi məbləğinin yüz yetmiş mislindən iki yüz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yeddi yüz əlli mislindən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yüz manatdan min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min iki yüz mislindən on iki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min manatdan on iki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20 fevral 2001-ci il, 6 noyabr 2007-ci il və 16 may 2008-ci il tarixli qanunları ilə edilmiş düzəlişlərlə — AR QT, 2001, № </w:t>
      </w:r>
      <w:smartTag w:uri="urn:schemas-microsoft-com:office:smarttags" w:element="metricconverter">
        <w:smartTagPr>
          <w:attr w:name="ProductID" w:val="3, m"/>
        </w:smartTagPr>
        <w:r w:rsidRPr="00C9631C">
          <w:rPr>
            <w:rFonts w:ascii="Arial Unicode MS" w:hAnsi="Arial Unicode MS" w:cs="Arial Unicode MS"/>
            <w:b/>
            <w:bCs/>
            <w:sz w:val="27"/>
            <w:szCs w:val="27"/>
          </w:rPr>
          <w:t>3, m</w:t>
        </w:r>
      </w:smartTag>
      <w:r w:rsidRPr="00C9631C">
        <w:rPr>
          <w:rFonts w:ascii="Arial Unicode MS" w:hAnsi="Arial Unicode MS" w:cs="Arial Unicode MS"/>
          <w:b/>
          <w:bCs/>
          <w:sz w:val="27"/>
          <w:szCs w:val="27"/>
        </w:rPr>
        <w:t>. 139;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108. Hidrometeorologiya fəaliyyəti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108.0. Hidrometeorologiya fəaliyyəti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108.0.1. hidrometeorologiya fəaliyyəti üzrə normativ-texniki sənədlərin tələblərinə hidrometeorologiya və təbii mühitin monitorinqi üzrə məlumatların istehsalçıları və istehlakçıları tərəfindən əməl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108.0.2. hidrometeorologiya və təbii mühitin monitorinqi üzrə Azərbaycan Respublikasının dövlət məlumatlar fondunun materiallarının fondun sərəncamçılarının razılığı olmadan başqa şəxslərə verilməsinə və ya surətinin çıxarılmasına;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108.0.3. hazırlanmış materialların bir nüsxəsinin xidməti istifadə üçün qanunvericiliklə müəyyən edilmiş hallarda hidrometeorologiya və təbii mühitin monitorinqi üzrə Azərbaycan Respublikasının dövlət məlumatlar fonduna verilməməsinə;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108.0.4. Ərazilərində hidrometeorologiya və təbii mühitin monitorinqi üzrə rəsədxanalar, stansiyalar və digər müşahidə məntəqələri yerləşən torpaq sahələrinin və su obyektlərinin mülkiyyətçiləri və istifadəçiləri tərəfindən həmin məntəqələrin və ölçü vasitələrinin toxunulmazlığının təmin edilməməsinə, onların korlanması və məhv edilməsi barədə müvafiq orqana məlumat verilməməsinə və ya məntəqələrdə hidrometeoroloji işlərin aparılması üçün lazımi şəraitin yaradılmamasına;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108.0.5. müvafiq razılıq olmadan müşahidə şəbəkələrinin köçürülməsinə, yerlərinin dəyişdirilməsinə va ya fəaliyyətinin dayandırılmasına;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108.0.6. müvafiq razılıq olmadan atmosfer proseslərinə fəal təsir işlərini həyata keçirən texniki komplekslərin başqa məqsədlər üçün istifadə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108.0.7. hidrometeoroloji müşahidə şəbəkələrinin ətrafındakı mühafizə zonalarında hər hansı təsərrüfat fəaliyyəti ilə məşğul olunmasına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səkkiz mislindən on beş mislinədək miqdarda, vəzifəli şəxslər şərti maliyyə vahidi məbləğinin əlli mislindən yetmiş mislinədək miqdarda, hüquqi şəxslər şərti maliyyə vahidi məbləğinin yüz əlli mislindən iki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üç yüz iyirmi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altı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mislindən iki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üç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altı min mislindən səkkiz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min manatdan səkkiz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109. Geodeziya və kartoqrafiya haqqında qanunvericiliyin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109.0. Geodeziya və kartoqrafiya haqqında qanunvericiliyin pozulmasına, yəni: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109.0.1. qanunvericiliklə müəyyən edilmiş qaydada dövlət qeydiyyatına alınmamış və ya patenti alınmamış, yaxud sertifikatlaşdırılmamış geodeziya və kartoqrafiya materiallarının və məlumatlarının, xüsusi təyinatlı geodeziya </w:t>
      </w:r>
      <w:r w:rsidRPr="00C9631C">
        <w:rPr>
          <w:rFonts w:ascii="Arial Unicode MS" w:eastAsia="Arial Unicode MS" w:hAnsi="Arial Unicode MS" w:cs="Arial Unicode MS" w:hint="eastAsia"/>
          <w:sz w:val="27"/>
          <w:szCs w:val="27"/>
        </w:rPr>
        <w:lastRenderedPageBreak/>
        <w:t>və kartoqrafiya avadanlığının və cihazlarının ticarət dövriyyəsinə daxil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109.0.2. dövlət geodeziya-istinad məntəqələrinin və ya yerüstü nişanların korlanmasına, yaxud məhv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109.0.3. dövlət geodeziya və kartoqrafiya xidməti orqanının razılığı olmadan dövlət geodeziya-istinad məntəqələrinin və yerüstü nişanların yerlərinin dəyişdirilməsinə, habelə belə məntəqə və nişanların yenidən qurulmasına, yaxud yeni məntəqə və nişanların quraşdırılmasına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əlli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əlli manatdan üç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110. Sənaye və məişət tullantılarının qalaqlanması və yandırılması zamanı ətraf mühitin mühafizə tələblərinə əməl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Sənaye və məişət tullantılarının qalaqlanması qaydalarının pozulmasına, göstərilən tullantıları yandırarkən ətraf mühitin mühafizəsi tələblərinə əməl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mislindən on beş mislinədək miqdarda, vəzifəli şəxslər şərti maliyyə vahidi məbləğinin qırx mislindən altmış mislinədək miqdarda, hüquqi şəxslər şərti maliyyə vahidi məbləğinin yüz otuz mislindən yüz altmış mislinədək miqdarda cərimə edilir</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 xml:space="preserve">fiziki şəxslər </w:t>
      </w:r>
      <w:r w:rsidRPr="00C9631C">
        <w:rPr>
          <w:rFonts w:ascii="Arial Unicode MS" w:eastAsia="Arial Unicode MS" w:hAnsi="Arial Unicode MS" w:cs="Arial Unicode MS" w:hint="eastAsia"/>
          <w:i/>
          <w:iCs/>
          <w:strike/>
          <w:sz w:val="27"/>
          <w:szCs w:val="27"/>
        </w:rPr>
        <w:t>şərti maliyyə vahidi məbləğinin beş yüz mislindən yeddi yüz əlli mislinədək</w:t>
      </w:r>
      <w:r w:rsidRPr="00C9631C">
        <w:rPr>
          <w:rFonts w:ascii="Arial Unicode MS" w:eastAsia="Arial Unicode MS" w:hAnsi="Arial Unicode MS" w:cs="Arial Unicode MS" w:hint="eastAsia"/>
          <w:i/>
          <w:iCs/>
          <w:sz w:val="27"/>
          <w:szCs w:val="27"/>
        </w:rPr>
        <w:t xml:space="preserve"> beş yüz manatdan səkkiz yüz manatadək miqdarda, vəzifəli şəxslər </w:t>
      </w:r>
      <w:r w:rsidRPr="00C9631C">
        <w:rPr>
          <w:rFonts w:ascii="Arial Unicode MS" w:eastAsia="Arial Unicode MS" w:hAnsi="Arial Unicode MS" w:cs="Arial Unicode MS" w:hint="eastAsia"/>
          <w:i/>
          <w:iCs/>
          <w:strike/>
          <w:sz w:val="27"/>
          <w:szCs w:val="27"/>
        </w:rPr>
        <w:t>şərti maliyyə vahidi məbləğinin iki min mislindən üç min mislinədək</w:t>
      </w:r>
      <w:r w:rsidRPr="00C9631C">
        <w:rPr>
          <w:rFonts w:ascii="Arial Unicode MS" w:eastAsia="Arial Unicode MS" w:hAnsi="Arial Unicode MS" w:cs="Arial Unicode MS" w:hint="eastAsia"/>
          <w:i/>
          <w:iCs/>
          <w:sz w:val="27"/>
          <w:szCs w:val="27"/>
        </w:rPr>
        <w:t xml:space="preserve"> iki min manatdan üç min manatadək miqdarda, hüquqi şəxslər </w:t>
      </w:r>
      <w:r w:rsidRPr="00C9631C">
        <w:rPr>
          <w:rFonts w:ascii="Arial Unicode MS" w:eastAsia="Arial Unicode MS" w:hAnsi="Arial Unicode MS" w:cs="Arial Unicode MS" w:hint="eastAsia"/>
          <w:i/>
          <w:iCs/>
          <w:strike/>
          <w:sz w:val="27"/>
          <w:szCs w:val="27"/>
        </w:rPr>
        <w:t>şərti maliyyə vahidi məbləğinin altı min beş yüz mislindən səkkiz min mislinədək</w:t>
      </w:r>
      <w:r w:rsidRPr="00C9631C">
        <w:rPr>
          <w:rFonts w:ascii="Arial Unicode MS" w:eastAsia="Arial Unicode MS" w:hAnsi="Arial Unicode MS" w:cs="Arial Unicode MS" w:hint="eastAsia"/>
          <w:i/>
          <w:iCs/>
          <w:sz w:val="27"/>
          <w:szCs w:val="27"/>
        </w:rPr>
        <w:t xml:space="preserve"> altı min beş yüz manatdan səkkiz min manatadək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111. Balıq ehtiyatlarının mühafizəsi və ov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111.1. Balıq ehtiyatlarının mühafizəsi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inzibati xətanın törədilməsində alət və ya inzibati xətanın bilavasitə obyekti olmuş predmetlər müsadirə edilməklə və ya edilməməklə şərti maliyyə vahidi məbləğinin on beş mislindən otuz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inzibati xətanın törədilməsində alət və ya inzibati xətanın bilavasitə obyekti olmuş predmetlər müsadirə edilməklə və ya müsadirə edilməməklə </w:t>
      </w:r>
      <w:r w:rsidRPr="00C9631C">
        <w:rPr>
          <w:rFonts w:ascii="Arial Unicode MS" w:eastAsia="Arial Unicode MS" w:hAnsi="Arial Unicode MS" w:cs="Arial Unicode MS" w:hint="eastAsia"/>
          <w:i/>
          <w:iCs/>
          <w:strike/>
          <w:color w:val="000000"/>
          <w:sz w:val="27"/>
          <w:szCs w:val="27"/>
        </w:rPr>
        <w:t>şərti maliyyə vahidi məbləğinin yeddi yüz əlli mislindən min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yeddi yüz manatdan min yeddi yüz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111.2. Ov qaydalarının kobud şəkildə pozulmasına (lazımi icazə olmadan və ya qadağan edilmiş yerlərdə, yaxud qadağan olunmuş müddətlərdə, qadağan edilmiş alətlərlə və ya üsullarla ov edilməsinə), habelə digər ov qaydalarının müntəzəm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inzibati xətanın törədilməsində alət və ya inzibati xətanın bilavasitə obyekti olmuş predmetlər müsadirə edilməklə və ya edilməməklə şərti maliyyə vahidi </w:t>
      </w:r>
      <w:r w:rsidRPr="00C9631C">
        <w:rPr>
          <w:rFonts w:ascii="Arial Unicode MS" w:eastAsia="Arial Unicode MS" w:hAnsi="Arial Unicode MS" w:cs="Arial Unicode MS" w:hint="eastAsia"/>
          <w:strike/>
          <w:sz w:val="27"/>
          <w:szCs w:val="27"/>
        </w:rPr>
        <w:lastRenderedPageBreak/>
        <w:t>məbləğinin iyirmi mislindən qırx mislinədək miqdarda cərimə edilir, yaxud altı aydan iki ilədək müddətə ov hüququ məhdudlaşdırılır.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inzibati xətanın törədilməsində alət və ya inzibati xətanın bilavasitə obyekti olmuş predmetlər müsadirə edilməklə və ya müsadirə edilməməklə </w:t>
      </w:r>
      <w:r w:rsidRPr="00C9631C">
        <w:rPr>
          <w:rFonts w:ascii="Arial Unicode MS" w:eastAsia="Arial Unicode MS" w:hAnsi="Arial Unicode MS" w:cs="Arial Unicode MS" w:hint="eastAsia"/>
          <w:i/>
          <w:iCs/>
          <w:strike/>
          <w:color w:val="000000"/>
          <w:sz w:val="27"/>
          <w:szCs w:val="27"/>
        </w:rPr>
        <w:t>şərti maliyyə vahidi məbləğinin min mislindən iki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manatdan iki min manatadək</w:t>
      </w:r>
      <w:r w:rsidRPr="00C9631C">
        <w:rPr>
          <w:rFonts w:ascii="Arial Unicode MS" w:eastAsia="Arial Unicode MS" w:hAnsi="Arial Unicode MS" w:cs="Arial Unicode MS" w:hint="eastAsia"/>
          <w:i/>
          <w:iCs/>
          <w:color w:val="000000"/>
          <w:sz w:val="27"/>
          <w:szCs w:val="27"/>
        </w:rPr>
        <w:t xml:space="preserve"> miqdarda cərimə edilir, yaxud altı aydan iki ilədək müddətə ov hüququ məhdudlaşdırılır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112. Heyvanlar aləmi obyektlərindən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112.0. Heyvanlar aləmi obyektlərindən istifadə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112.0.1. heyvanlar aləminin obyektlərindən istifadənin limitlərinin artırılmasına;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112.0.2. dövlət ekoloji ekspertizasının tələblərinin yerinə yetirilməməsinə;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112.0.3. heyvanların yaşayış mühitinin, çoxalma şəraitinin və miqrasiya yollarının mühafizəsi üzrə tələblərin yerinə yetirilməməsinə;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112.0.4. qurumuş bitkilərin və ya onların qalıqlarının özbaşına yandırılmasına;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112.0.5. bitki mühafizə vasitələrinin, onların boy stimulyatorlarının, mineral gübrələrin və başqa maddələrin (preparatların) saxlanması, daşınması və tətbiq edilməsi qaydalarının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112.0.6. özbaşına, yaxud müəyyən edilmiş qaydanı pozmaqla heyvanları köçürdükdə, iqlimə uyğunlaşdırdıqda və artırdıqda genetik cəhətdən dəyişmiş orqanizmlərdən istifadə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112.0.7. heyvanlar aləmi obyektlərinin vəziyyəti, sayı, onların istifadəsi haqqında məlumatların gizlədilməsinə və ya təhrif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mislindən on beş mislinədək miqdarda, vəzifəli şəxslər şərti maliyyə vahidi məbləğinin qırx mislindən altmış mislinədək miqdarda, hüquqi şəxslər şərti maliyyə vahidi məbləğinin yüz on mislindən yüz qırx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yüz manatdan səkkiz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mislindən üç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manatdan üç min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beş min beş yüz mislindən yeddi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min beş yüz manatdan yeddi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w:t>
      </w:r>
      <w:r w:rsidRPr="00C9631C">
        <w:rPr>
          <w:rFonts w:ascii="Arial Unicode MS" w:eastAsia="Arial Unicode MS" w:hAnsi="Arial Unicode MS" w:cs="Arial Unicode MS" w:hint="eastAsia"/>
          <w:b/>
          <w:bCs/>
          <w:color w:val="000000"/>
          <w:sz w:val="27"/>
          <w:szCs w:val="27"/>
        </w:rPr>
        <w:t>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113. Ekoloji təhlükəsizlik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w:t>
      </w:r>
      <w:r w:rsidRPr="00C9631C">
        <w:rPr>
          <w:rFonts w:ascii="Arial Unicode MS" w:eastAsia="Arial Unicode MS" w:hAnsi="Arial Unicode MS" w:cs="Arial Unicode MS" w:hint="eastAsia"/>
          <w:sz w:val="27"/>
          <w:szCs w:val="27"/>
        </w:rPr>
        <w:t xml:space="preserve"> Ekoloji təhlükəsizlik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113.1.1. </w:t>
      </w:r>
      <w:r w:rsidRPr="00C9631C">
        <w:rPr>
          <w:rFonts w:ascii="Arial Unicode MS" w:eastAsia="Arial Unicode MS" w:hAnsi="Arial Unicode MS" w:cs="Arial Unicode MS" w:hint="eastAsia"/>
          <w:sz w:val="27"/>
          <w:szCs w:val="27"/>
        </w:rPr>
        <w:t>dövlət ekoloji ekspertizasının müsbət rəyi olmadan ətraf mühitə bilavasitə və ya dolayı yolla mənfi təsir göstərən, habelə dövlət ekoloji ekspertizasının rəyi ilə ekoloji təhlükəsi müəyyən edilən təsərrüfat və ya sair fəaliyyətin həyata keçirilməsinə;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113.1.2.</w:t>
      </w:r>
      <w:r w:rsidRPr="00C9631C">
        <w:rPr>
          <w:rFonts w:ascii="Arial Unicode MS" w:eastAsia="Arial Unicode MS" w:hAnsi="Arial Unicode MS" w:cs="Arial Unicode MS" w:hint="eastAsia"/>
          <w:sz w:val="27"/>
          <w:szCs w:val="27"/>
        </w:rPr>
        <w:t xml:space="preserve"> ağır ekoloji nəticələrə səbəb ola bilən təsərrüfat və ya sair fəaliyyətin həyata keçirilməsinə;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113.1.3.</w:t>
      </w:r>
      <w:r w:rsidRPr="00C9631C">
        <w:rPr>
          <w:rFonts w:ascii="Arial Unicode MS" w:eastAsia="Arial Unicode MS" w:hAnsi="Arial Unicode MS" w:cs="Arial Unicode MS" w:hint="eastAsia"/>
          <w:sz w:val="27"/>
          <w:szCs w:val="27"/>
        </w:rPr>
        <w:t xml:space="preserve"> ekoloji təhlükəsizliyin təmin edilməsinə dair tələblərə uyğun olmayan təsərrüfat və ya sair fəaliyyətin həyata keçirilməsinə;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113.1.4.</w:t>
      </w:r>
      <w:r w:rsidRPr="00C9631C">
        <w:rPr>
          <w:rFonts w:ascii="Arial Unicode MS" w:eastAsia="Arial Unicode MS" w:hAnsi="Arial Unicode MS" w:cs="Arial Unicode MS" w:hint="eastAsia"/>
          <w:sz w:val="27"/>
          <w:szCs w:val="27"/>
        </w:rPr>
        <w:t xml:space="preserve"> qanunvericiliklə müəyyən edilmiş qaydada yararsız torpaqları bərpa etmədən yeni (xam) torpaq sahələrinin təsərrüfat və ya sair fəaliyyət dövriyyəsinə daxil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113.1.5. Ə</w:t>
      </w:r>
      <w:r w:rsidRPr="00C9631C">
        <w:rPr>
          <w:rFonts w:ascii="Arial Unicode MS" w:eastAsia="Arial Unicode MS" w:hAnsi="Arial Unicode MS" w:cs="Arial Unicode MS" w:hint="eastAsia"/>
          <w:sz w:val="27"/>
          <w:szCs w:val="27"/>
        </w:rPr>
        <w:t>traf mühitin və onun komponentlərinin qlobal mənfi dəyişikliklərinə səbəb olan, o cümlədən ekoloji təhlükəsizlik sahəsində beynəlxalq müqavilələri pozan fəaliyyətin həyata keçirilməsinə;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113.1.6.</w:t>
      </w:r>
      <w:r w:rsidRPr="00C9631C">
        <w:rPr>
          <w:rFonts w:ascii="Arial Unicode MS" w:eastAsia="Arial Unicode MS" w:hAnsi="Arial Unicode MS" w:cs="Arial Unicode MS" w:hint="eastAsia"/>
          <w:sz w:val="27"/>
          <w:szCs w:val="27"/>
        </w:rPr>
        <w:t xml:space="preserve"> müvafiq ərazinin təbii mühitinə xas olmayan, habelə nəzarətsiz artım və yayılmasının qarşısını almaq üçün səmərəli tədbirləri hazırlamadan süni yolla əldə edilmiş orqanizmlərdən istifadə edilməsinə, çoxaldılmasına və ya yayılmasına;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113.1.7. Ə</w:t>
      </w:r>
      <w:r w:rsidRPr="00C9631C">
        <w:rPr>
          <w:rFonts w:ascii="Arial Unicode MS" w:eastAsia="Arial Unicode MS" w:hAnsi="Arial Unicode MS" w:cs="Arial Unicode MS" w:hint="eastAsia"/>
          <w:sz w:val="27"/>
          <w:szCs w:val="27"/>
        </w:rPr>
        <w:t>traf mühit və insanlar üçün təhlükə dərəcəsi qiymətləndirilməmiş maddələrin tətbiq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113.1.8.</w:t>
      </w:r>
      <w:r w:rsidRPr="00C9631C">
        <w:rPr>
          <w:rFonts w:ascii="Arial Unicode MS" w:eastAsia="Arial Unicode MS" w:hAnsi="Arial Unicode MS" w:cs="Arial Unicode MS" w:hint="eastAsia"/>
          <w:sz w:val="27"/>
          <w:szCs w:val="27"/>
        </w:rPr>
        <w:t xml:space="preserve"> insan orqanizmində və ətraf mühitdə cəmləşə bilən və təbii parçalanmaya uğramayan toksik maddələrdən istifadə edilməsinə, habelə zərərsizləşdirmə texnologiyası ekoloji cəhətdən təhlükəli olan toksik maddələrin tətbiq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113.1.9.</w:t>
      </w:r>
      <w:r w:rsidRPr="00C9631C">
        <w:rPr>
          <w:rFonts w:ascii="Arial Unicode MS" w:eastAsia="Arial Unicode MS" w:hAnsi="Arial Unicode MS" w:cs="Arial Unicode MS" w:hint="eastAsia"/>
          <w:sz w:val="27"/>
          <w:szCs w:val="27"/>
        </w:rPr>
        <w:t xml:space="preserve"> emal, zərərsizləşdirmə və təkrar istifadə texnologiyası ekoloji cəhətdən təhlükəli olan məhsulların ölkəyə gətirilməsinə və ya istehsalına;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113.1.10.</w:t>
      </w:r>
      <w:r w:rsidRPr="00C9631C">
        <w:rPr>
          <w:rFonts w:ascii="Arial Unicode MS" w:eastAsia="Arial Unicode MS" w:hAnsi="Arial Unicode MS" w:cs="Arial Unicode MS" w:hint="eastAsia"/>
          <w:sz w:val="27"/>
          <w:szCs w:val="27"/>
        </w:rPr>
        <w:t xml:space="preserve"> radioaktiv tullantıların, işlənmiş, lakin yenidən istifadəyə yararlı olan nüvə yanacağının, müvafiq normativ hüquqi aktlarla müəyyən edilmiş </w:t>
      </w:r>
      <w:r w:rsidRPr="00C9631C">
        <w:rPr>
          <w:rFonts w:ascii="Arial Unicode MS" w:eastAsia="Arial Unicode MS" w:hAnsi="Arial Unicode MS" w:cs="Arial Unicode MS" w:hint="eastAsia"/>
          <w:sz w:val="27"/>
          <w:szCs w:val="27"/>
        </w:rPr>
        <w:lastRenderedPageBreak/>
        <w:t>siyahıda göstərilən toksik və sair təhlükəli istehsalat və məişət tullantılarının, digər radioaktiv maddələrin və nüvə materiallarının, təkrar istifadə edilə bilinməyən qeyri-toksik tullantıların, habelə istifadəsi və təkrar istifadəsi texnologiyası ekoloji təhlükə yaradan maddələrin ölkəyə gətirilməsinə;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113.1.11. </w:t>
      </w:r>
      <w:r w:rsidRPr="00C9631C">
        <w:rPr>
          <w:rFonts w:ascii="Arial Unicode MS" w:eastAsia="Arial Unicode MS" w:hAnsi="Arial Unicode MS" w:cs="Arial Unicode MS" w:hint="eastAsia"/>
          <w:sz w:val="27"/>
          <w:szCs w:val="27"/>
        </w:rPr>
        <w:t>müvafiq normativ hüquqi aktlarla ekoloji cəhətdən təhlükəli fəaliyyət kateqoriyasına aid edilmiş sair fəaliyyətin həyata keçirilməsinə;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113.1.12.</w:t>
      </w:r>
      <w:r w:rsidRPr="00C9631C">
        <w:rPr>
          <w:rFonts w:ascii="Arial Unicode MS" w:eastAsia="Arial Unicode MS" w:hAnsi="Arial Unicode MS" w:cs="Arial Unicode MS" w:hint="eastAsia"/>
          <w:sz w:val="27"/>
          <w:szCs w:val="27"/>
        </w:rPr>
        <w:t xml:space="preserve"> bu Məcəllənin 113.1.1—113.1.11-ci maddələrində göstərilən xətaların törədilməsi ilə müşayiət olunan elmi-tədqiqat, iqtisadi və sair eksperimentlərin həyata keçirilməsinə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mislindən otuz mislinədək miqdarda, vəzifəli şəxslər şərti maliyyə vahidi məbləğinin əlli mislindən yetmiş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iki yüz əlli mislindən yeddi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yüz manatdan yeddi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min beş yüz manatdan üç min beş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113.2. Ətraf mühitə və insan sağlamlığına mənfi təsir göstərən vibrasiya və səs-küy çirklənməsi normalarının pozulmasına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 məbləğinin üç yüz mislindən səkkiz yüz mislinədək</w:t>
      </w:r>
      <w:r w:rsidRPr="00C9631C">
        <w:rPr>
          <w:rFonts w:ascii="Arial Unicode MS" w:eastAsia="Arial Unicode MS" w:hAnsi="Arial Unicode MS" w:cs="Arial Unicode MS" w:hint="eastAsia"/>
          <w:i/>
          <w:iCs/>
          <w:sz w:val="27"/>
          <w:szCs w:val="27"/>
        </w:rPr>
        <w:t xml:space="preserve"> üç yüz manatdan səkkiz yüz manatadək miqdarda, hüquqi şəxslər </w:t>
      </w:r>
      <w:r w:rsidRPr="00C9631C">
        <w:rPr>
          <w:rFonts w:ascii="Arial Unicode MS" w:eastAsia="Arial Unicode MS" w:hAnsi="Arial Unicode MS" w:cs="Arial Unicode MS" w:hint="eastAsia"/>
          <w:i/>
          <w:iCs/>
          <w:strike/>
          <w:sz w:val="27"/>
          <w:szCs w:val="27"/>
        </w:rPr>
        <w:t>şərti maliyyə vahidi məbləğinin səkkiz min mislindən on iki min mislinədək</w:t>
      </w:r>
      <w:r w:rsidRPr="00C9631C">
        <w:rPr>
          <w:rFonts w:ascii="Arial Unicode MS" w:eastAsia="Arial Unicode MS" w:hAnsi="Arial Unicode MS" w:cs="Arial Unicode MS" w:hint="eastAsia"/>
          <w:i/>
          <w:iCs/>
          <w:sz w:val="27"/>
          <w:szCs w:val="27"/>
        </w:rPr>
        <w:t xml:space="preserve"> səkkiz min manatdan on iki min manatadək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6 noyabr 2007-ci il, 7 dekabr 2007-ci il və 16 may 2008-ci il tarixli qanunları ilə edilmiş düzəlişlərlə – «Azərbaycan» q., 25 </w:t>
      </w:r>
      <w:r w:rsidRPr="00C9631C">
        <w:rPr>
          <w:rFonts w:ascii="Arial Unicode MS" w:hAnsi="Arial Unicode MS" w:cs="Arial Unicode MS"/>
          <w:b/>
          <w:bCs/>
          <w:sz w:val="27"/>
          <w:szCs w:val="27"/>
        </w:rPr>
        <w:lastRenderedPageBreak/>
        <w:t>noyabr 2007-ci il; «Azərbaycan» q., 30 dekabr 2007-ci il; «Azərbaycan» q., 7 iyun 2008-ci il)</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lang w:val="de-DE"/>
        </w:rPr>
      </w:pPr>
      <w:r w:rsidRPr="00C9631C">
        <w:rPr>
          <w:rFonts w:ascii="Arial Unicode MS" w:eastAsia="Arial Unicode MS" w:hAnsi="Arial Unicode MS" w:cs="Arial Unicode MS" w:hint="eastAsia"/>
          <w:b/>
          <w:bCs/>
          <w:kern w:val="36"/>
          <w:sz w:val="27"/>
          <w:szCs w:val="27"/>
          <w:lang w:val="de-DE"/>
        </w:rPr>
        <w:t>X fəsil</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lang w:val="de-DE"/>
        </w:rPr>
      </w:pPr>
      <w:r w:rsidRPr="00C9631C">
        <w:rPr>
          <w:rFonts w:ascii="Arial Unicode MS" w:eastAsia="Arial Unicode MS" w:hAnsi="Arial Unicode MS" w:cs="Arial Unicode MS" w:hint="eastAsia"/>
          <w:b/>
          <w:bCs/>
          <w:kern w:val="36"/>
          <w:sz w:val="27"/>
          <w:szCs w:val="27"/>
          <w:lang w:val="de-DE"/>
        </w:rPr>
        <w:t>S</w:t>
      </w:r>
      <w:r w:rsidRPr="00C9631C">
        <w:rPr>
          <w:rFonts w:ascii="Arial Unicode MS" w:eastAsia="Arial Unicode MS" w:hAnsi="Arial Unicode MS" w:cs="Arial Unicode MS" w:hint="eastAsia"/>
          <w:b/>
          <w:bCs/>
          <w:kern w:val="36"/>
          <w:sz w:val="27"/>
          <w:szCs w:val="27"/>
        </w:rPr>
        <w:t>ə</w:t>
      </w:r>
      <w:r w:rsidRPr="00C9631C">
        <w:rPr>
          <w:rFonts w:ascii="Arial Unicode MS" w:eastAsia="Arial Unicode MS" w:hAnsi="Arial Unicode MS" w:cs="Arial Unicode MS" w:hint="eastAsia"/>
          <w:b/>
          <w:bCs/>
          <w:kern w:val="36"/>
          <w:sz w:val="27"/>
          <w:szCs w:val="27"/>
          <w:lang w:val="de-DE"/>
        </w:rPr>
        <w:t>naye, elektrik və istilik enerjisind</w:t>
      </w:r>
      <w:r w:rsidRPr="00C9631C">
        <w:rPr>
          <w:rFonts w:ascii="Arial Unicode MS" w:eastAsia="Arial Unicode MS" w:hAnsi="Arial Unicode MS" w:cs="Arial Unicode MS" w:hint="eastAsia"/>
          <w:b/>
          <w:bCs/>
          <w:kern w:val="36"/>
          <w:sz w:val="27"/>
          <w:szCs w:val="27"/>
        </w:rPr>
        <w:t>ə</w:t>
      </w:r>
      <w:r w:rsidRPr="00C9631C">
        <w:rPr>
          <w:rFonts w:ascii="Arial Unicode MS" w:eastAsia="Arial Unicode MS" w:hAnsi="Arial Unicode MS" w:cs="Arial Unicode MS" w:hint="eastAsia"/>
          <w:b/>
          <w:bCs/>
          <w:kern w:val="36"/>
          <w:sz w:val="27"/>
          <w:szCs w:val="27"/>
          <w:lang w:val="de-DE"/>
        </w:rPr>
        <w:t>n istifadə</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lang w:val="de-DE"/>
        </w:rPr>
      </w:pPr>
      <w:r w:rsidRPr="00C9631C">
        <w:rPr>
          <w:rFonts w:ascii="Arial Unicode MS" w:eastAsia="Arial Unicode MS" w:hAnsi="Arial Unicode MS" w:cs="Arial Unicode MS" w:hint="eastAsia"/>
          <w:b/>
          <w:bCs/>
          <w:kern w:val="36"/>
          <w:sz w:val="27"/>
          <w:szCs w:val="27"/>
          <w:lang w:val="de-DE"/>
        </w:rPr>
        <w:t>qaydaları əleyhinə olan inzibati xətalar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114. Sənaye sahələrində işlərin təhlükəsiz görülməsinə dair qaydaların və normaların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114.1. Sənaye sahələrində və </w:t>
      </w:r>
      <w:r w:rsidRPr="00C9631C">
        <w:rPr>
          <w:rFonts w:ascii="Arial Unicode MS" w:eastAsia="Arial Unicode MS" w:hAnsi="Arial Unicode MS" w:cs="Arial Unicode MS" w:hint="eastAsia"/>
          <w:i/>
          <w:sz w:val="27"/>
          <w:szCs w:val="27"/>
        </w:rPr>
        <w:t>təhlükə potensiallı</w:t>
      </w:r>
      <w:r w:rsidRPr="00C9631C">
        <w:rPr>
          <w:rFonts w:ascii="Arial Unicode MS" w:eastAsia="Arial Unicode MS" w:hAnsi="Arial Unicode MS" w:cs="Arial Unicode MS" w:hint="eastAsia"/>
          <w:color w:val="000000"/>
          <w:sz w:val="27"/>
          <w:szCs w:val="27"/>
        </w:rPr>
        <w:t xml:space="preserve"> obyektlərdə işlərin təhlükəsiz görülməsinə dair qaydaların və normaların vəzifəli şəxslər tərəfindən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otuz mislindən əlli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otuz manatdan əlli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114.2. Azərbaycan Respublikasının müvafiq icra hakimiyyəti orqanlarının nəzarəti altında olan obyektlərdə işlərin təhlükəsiz görülməsinə dair qaydaların pozulmasına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trike/>
          <w:sz w:val="27"/>
          <w:szCs w:val="27"/>
        </w:rPr>
        <w:t>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sz w:val="27"/>
          <w:szCs w:val="27"/>
        </w:rPr>
        <w:t>(</w:t>
      </w:r>
      <w:hyperlink r:id="rId226" w:anchor="bd_2_15959" w:history="1">
        <w:r w:rsidRPr="00C9631C">
          <w:rPr>
            <w:rFonts w:eastAsia="Arial Unicode MS" w:hint="eastAsia"/>
            <w:b/>
            <w:i/>
            <w:color w:val="0000FF"/>
            <w:sz w:val="24"/>
            <w:szCs w:val="24"/>
            <w:u w:val="single"/>
          </w:rPr>
          <w:t>127</w:t>
        </w:r>
      </w:hyperlink>
      <w:r w:rsidRPr="00C9631C">
        <w:rPr>
          <w:rFonts w:ascii="Arial Unicode MS" w:eastAsia="Arial Unicode MS" w:hAnsi="Arial Unicode MS" w:cs="Arial Unicode MS" w:hint="eastAsia"/>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16 may 2008-ci il tarixli Qanunu ilə edilmiş düzəlişlərlə — «Azərbaycan» q., 7 iyun 2008-ci il</w:t>
      </w:r>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115. Sənaye sahələrində partlayıcı materialların saxlanmasına, işlədilməsinə və uçotuna dair qaydaların və normaların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Sənaye sahələrində və </w:t>
      </w:r>
      <w:r w:rsidRPr="00C9631C">
        <w:rPr>
          <w:rFonts w:ascii="Arial Unicode MS" w:eastAsia="Arial Unicode MS" w:hAnsi="Arial Unicode MS" w:cs="Arial Unicode MS" w:hint="eastAsia"/>
          <w:i/>
          <w:sz w:val="27"/>
          <w:szCs w:val="27"/>
        </w:rPr>
        <w:t>təhlükə potensiallı</w:t>
      </w:r>
      <w:r w:rsidRPr="00C9631C">
        <w:rPr>
          <w:rFonts w:ascii="Arial Unicode MS" w:eastAsia="Arial Unicode MS" w:hAnsi="Arial Unicode MS" w:cs="Arial Unicode MS" w:hint="eastAsia"/>
          <w:sz w:val="27"/>
          <w:szCs w:val="27"/>
        </w:rPr>
        <w:t xml:space="preserve"> obyektlərdə partlayıcı materialların saxlanmasına, işlədilməsinə və uçotuna dair qaydaların və normaların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sz w:val="27"/>
          <w:szCs w:val="27"/>
        </w:rPr>
        <w:t>(</w:t>
      </w:r>
      <w:hyperlink r:id="rId227" w:anchor="bd_2_15959" w:history="1">
        <w:r w:rsidRPr="00C9631C">
          <w:rPr>
            <w:rFonts w:eastAsia="Arial Unicode MS" w:hint="eastAsia"/>
            <w:b/>
            <w:i/>
            <w:color w:val="0000FF"/>
            <w:sz w:val="24"/>
            <w:szCs w:val="24"/>
            <w:u w:val="single"/>
          </w:rPr>
          <w:t>127</w:t>
        </w:r>
      </w:hyperlink>
      <w:r w:rsidRPr="00C9631C">
        <w:rPr>
          <w:rFonts w:ascii="Arial Unicode MS" w:eastAsia="Arial Unicode MS" w:hAnsi="Arial Unicode MS" w:cs="Arial Unicode MS" w:hint="eastAsia"/>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115-1. Hidrotexniki qurğuların təhlükəsizliyi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115-1.0. Hidrotexniki qurğuların təhlükəsizliyi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115-1.0.1. dövlət əhəmiyyətli xüsusi məhafizə olunan hidrotexniki qurğuların mühafizə zonalarının hüdudlarında (dəniz qurğularında yerləşən quyularda quyudaxili partlayış işləri istisna olmaqla) partlayış işlərinin aparılması və yeraltı təbii ehtiyatların istismarı, habelə qurğulara və ətraf mühitə fiziki, kimyəvi və bioloji təsir göstərə bilən obyektlərin yerləşdirilməsi və fəaliyyət göstərilməsinə;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115-1.0.2. hidrotexniki qurğuların layihələndirilməsi, tikintisi və istsmarı mərhələlərində, eləcə də onların yenidən qurulması, əsaslı təmiri, bərpası və konservasiyasından sonra qurğunun mülkiyyətçisi və ya istismarçısı tərəfindən hidrotexniki qurğunun təhlükəsizlik bəyannaməsinin tərtib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115-1.0.3. hidrotexniki qurğunun mülkiyyətçisi və istismarçısı tərəfindən təhlükəsizlik bəyannaməsində düzgün olmayan məlumatların göstərilməsinə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lastRenderedPageBreak/>
        <w:t xml:space="preserve">vəzifəli şəxslər </w:t>
      </w:r>
      <w:r w:rsidRPr="00C9631C">
        <w:rPr>
          <w:rFonts w:ascii="Arial Unicode MS" w:eastAsia="Arial Unicode MS" w:hAnsi="Arial Unicode MS" w:cs="Arial Unicode MS" w:hint="eastAsia"/>
          <w:strike/>
          <w:sz w:val="27"/>
          <w:szCs w:val="27"/>
        </w:rPr>
        <w:t>şərti maliyyə vahidinin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vahidinin yüz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9 dekabr 2003-cü il tarixli Qanunu ilə əlavə edilmişdir, 16 may 2008-ci il tarixli Qanunu ilə edilmiş dəyişikliklərlə — «Azərbaycan» q., 25 dekabr 2003, № 297; «Azərbaycan» q., 7 iyun 2008-ci il).</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116. Elektrik və istilik enerjisindən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116.0. Elektrik və istilik enerjisindən istifadə qaydalarının pozulmasına, yəni:</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116.0.1. elektrik və ya istilik qurğularında, avadanlıqlarda, enerjiyə qənaət sistemlərində texniki istismar qaydalarının və ya onların texniki səviyyəsinin yüksəldilməsi və saxlanması üçün qoyulmuş tələblərin yerinə yetirilməməsinə;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116.0.2. elektrik və ya istilik enerjisinin istehlakı haqqında uçot və hesabatın təhrif olunmasına və informasiyanın vaxtında təqdim olunmamasına;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116.0.3. elektrik və ya istilik qurğularının, avadanlıqların, cihazların və bununla əlaqədar yeni texnologiyaların yaradılmasında dövlət energetika ekspertizasının həyata keçirilməsi tələblərinin pozulmasına, həmçinin bilərəkdən yalnış ekspert rəyinin verilməsinə;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116.0.4. dövlət energetika ekspertizasının rəyi olmadan, energetika standartlarının tələblərinə cavab verməyən elektrik və ya istilik qurğularının, avadanlıqların, cihazların və bununla əlaqədar yeni texnologiyaların yaradılmasının maliyyələşdirilməsinə, onların istehsalata buraxılmasına və satışına;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lastRenderedPageBreak/>
        <w:t>116.0.5. müəssisələrin, elektrik və ya istilik təsərrüfatlarının, şəbəkələrinin, qurğularının və başqa obyektlərinin layihələşdirilməsində, tikintisində, yenidən qurulmasında, istismara verilməsində qaydaların və normaların və ya enerjiyə qənaət üzrə qəbul edilmiş tələblərin pozulmasına;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116.0.6. elektrik və ya istilik enerjisindən müntəzəm olaraq səmərəsiz və ya israfçılıqla istifadə olunmasına;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116.0.7. hesabat sayğacı olmadan elektrik, yaxud istilik enerjisindən istifadə edilməsinə;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pacing w:val="-2"/>
          <w:sz w:val="27"/>
          <w:szCs w:val="27"/>
        </w:rPr>
        <w:t xml:space="preserve">116.0.8. elektrik və ya istilik enerjisindən istifadə müqaviləsində təyin edilmiş müddətdə sərf olunmuş enerjinin dəyərini ödəmədiyi üçün enerji təchizat müəssisəsi tərəfindən şəbəkədən açılmış istehlakçının özbaşına yenidən şəbəkəyə qoşulmasına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fiziki şəxslər şərti maliyyə vahidi məbləğinin beş mislindən on beş mislinədək miqdarda, vəzifəli şəxslər şərti maliyyə vahidi məbləğinin qırx mislindən altmış mislinədək miqdarda, hüquqi şəxslər şərti maliyyə vahidi məbləğinin yüz mislindən yüz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iCs/>
          <w:strike/>
          <w:sz w:val="27"/>
          <w:szCs w:val="27"/>
        </w:rPr>
        <w:t>fiziki şəxslər şərti maliyyə vahidinin iyirmi mislindən qırx mislinədək iyirmi manatdan qırx manatadək miqdarda, vəzifəli şəxslər şərti maliyyə vahidinin altmış mislindən doxsan mislinədək altmış manatdan doxsan manatadək miqdarda, hüquqi şəxslər şərti maliyyə vahidinin yüz əlli mislindən üç yüz mislinədək yüz əlli manatdan üç yüz manatadək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8 iyun 2004-cü il və 16 may 2008-ci il tarixli qanunları ilə edilmiş düzəlişlə – «Azərbaycan» q., 12 avqust 2004-cü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rPr>
          <w:b/>
          <w:i/>
          <w:sz w:val="24"/>
          <w:szCs w:val="24"/>
        </w:rPr>
      </w:pPr>
      <w:r w:rsidRPr="00C9631C">
        <w:rPr>
          <w:rFonts w:ascii="Arial Unicode MS" w:eastAsia="Arial Unicode MS" w:hAnsi="Arial Unicode MS" w:cs="Arial Unicode MS" w:hint="eastAsia"/>
          <w:b/>
          <w:i/>
          <w:sz w:val="27"/>
          <w:szCs w:val="27"/>
        </w:rPr>
        <w:lastRenderedPageBreak/>
        <w:t>Maddə 116. Qaz, elektrik və istilik enerjisi sahəsində qanunvericiliyin tələblərinin pozulması</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116.0. Qaz, elektrik və istilik enerjisi sahəsində qanunvericiliyin tələblərinin pozulmasına, yəni:</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116.0.1. qaz, elektrik və ya istilik qurğularında (elektrik verilişi xətlərində və boru kəmərlərində), avadanlıqlarında, qaza və enerjiyə qənaət sistemlərində texniki istismar qaydalarının, habelə onların texniki səviyyəsinin yüksəldilməsi və ya saxlanılması üçün müəyyən edilmiş tələblərin yerinə yetirilməməsinə;</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116.0.2. qaz, elektrik və ya istilik enerjisinin istehsalı, nəqli və istehlakı haqqında uçot və hesabatın təhrif olunmasına və ya vaxtında təqdim olunmamasına;</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116.0.3. qaz, elektrik və ya istilik qurğularının (elektrik verilişi xətlərinin və boru kəmərlərinin), avadanlıqlarının, cihazlarının və bununla əlaqədar yeni texnologiyaların yaradılmasında dövlət energetika və qaz ekspertizasının həyata keçirilməsi tələblərinin pozulmasına, həmçinin yanlış ekspert rəyinin verilməsinə;</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116.0.4. dövlət energetika və qaz ekspertizasının rəyi olmadan, müvafiq standartların tələblərinə cavab verməyən qaz, elektrik və ya istilik qurğularının (elektrik verilişi xətlərinin və boru kəmərlərinin), avadanlıqlarının, cihazlarının və bununla əlaqədar yeni texnologiyaların yaradılmasının maliyyələşdirilməsinə, onların istehsalata buraxılmasına və ya satışına;</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116.0.5. müəssisələrin, qaz, elektrik və ya istilik təsərrüfatlarının, şəbəkələrinin, qurğularının (elektrik verilişi xətlərinin və boru kəmərlərinin) və başqa obyektlərinin layihələndirilməsində, tikintisində, yenidən qurulmasında, </w:t>
      </w:r>
      <w:r w:rsidRPr="00C9631C">
        <w:rPr>
          <w:rFonts w:ascii="Arial Unicode MS" w:eastAsia="Arial Unicode MS" w:hAnsi="Arial Unicode MS" w:cs="Arial Unicode MS" w:hint="eastAsia"/>
          <w:i/>
          <w:sz w:val="27"/>
          <w:szCs w:val="27"/>
        </w:rPr>
        <w:lastRenderedPageBreak/>
        <w:t>istismara verilməsində qaydaların və normaların və ya qaza və enerjiyə qənaət üzrə müəyyən edilmiş tələblərin pozulmasına;</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116.0.6. qazın, elektrik və ya istilik enerjisinin istehsalı, nəqli və ya paylanması zamanı dövlət və sahə standartlarının tələblərinin pozulmasına;</w:t>
      </w:r>
    </w:p>
    <w:p w:rsidR="00983F89" w:rsidRPr="00C9631C" w:rsidRDefault="00983F89" w:rsidP="00983F89">
      <w:pPr>
        <w:spacing w:line="240" w:lineRule="auto"/>
        <w:rPr>
          <w:rFonts w:ascii="Arial Unicode MS" w:eastAsia="Arial Unicode MS" w:hAnsi="Arial Unicode MS" w:cs="Arial Unicode MS"/>
          <w:i/>
          <w:iCs/>
          <w:strike/>
          <w:sz w:val="27"/>
          <w:szCs w:val="27"/>
        </w:rPr>
      </w:pPr>
      <w:r w:rsidRPr="00C9631C">
        <w:rPr>
          <w:rFonts w:ascii="Arial Unicode MS" w:eastAsia="Arial Unicode MS" w:hAnsi="Arial Unicode MS" w:cs="Arial Unicode MS" w:hint="eastAsia"/>
          <w:i/>
          <w:strike/>
          <w:sz w:val="27"/>
          <w:szCs w:val="27"/>
        </w:rPr>
        <w:t xml:space="preserve">116.0.7. qanunsuz olaraq qaz, elektrik və ya istilik enerjisi xətlərinin kəsilməsinə və ya həmin enerjinin verilməsinin məhdudlaşdırılmasına görə </w:t>
      </w:r>
      <w:r w:rsidRPr="00C9631C">
        <w:rPr>
          <w:rFonts w:ascii="Arial Unicode MS" w:eastAsia="Arial Unicode MS" w:hAnsi="Arial Unicode MS" w:cs="Arial Unicode MS" w:hint="eastAsia"/>
          <w:i/>
          <w:iCs/>
          <w:strike/>
          <w:sz w:val="27"/>
          <w:szCs w:val="27"/>
        </w:rPr>
        <w:t>–</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color w:val="000000"/>
          <w:sz w:val="27"/>
          <w:szCs w:val="27"/>
        </w:rPr>
        <w:t xml:space="preserve">116.0.7. qaz, elektrik və ya istilik enerjisi xətlərinin qanunsuz olaraq kəsilməsinə və ya qanunvericilikdə istehlakçıya yazılı bildirişin göndərilməsi tələb olunan hallarda yazılı bildiriş göndərilmədən qazın, elektrik və ya istilik enerjisinin verilməsinin dayandırılmasına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iCs/>
          <w:sz w:val="27"/>
          <w:szCs w:val="27"/>
        </w:rPr>
        <w:t xml:space="preserve"> (</w:t>
      </w:r>
      <w:hyperlink r:id="rId228" w:anchor="bd_0_19439" w:history="1">
        <w:r w:rsidRPr="00C9631C">
          <w:rPr>
            <w:rFonts w:eastAsia="Arial Unicode MS" w:hint="eastAsia"/>
            <w:b/>
            <w:i/>
            <w:color w:val="0000FF"/>
            <w:sz w:val="24"/>
            <w:szCs w:val="24"/>
            <w:u w:val="single"/>
          </w:rPr>
          <w:t>180</w:t>
        </w:r>
      </w:hyperlink>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hAnsi="Arial Unicode MS" w:cs="Arial Unicode MS"/>
          <w:bCs/>
          <w:color w:val="000000"/>
          <w:sz w:val="27"/>
          <w:szCs w:val="27"/>
        </w:rPr>
      </w:pPr>
      <w:r w:rsidRPr="00C9631C">
        <w:rPr>
          <w:rFonts w:ascii="Arial Unicode MS" w:eastAsia="Arial Unicode MS" w:hAnsi="Arial Unicode MS" w:cs="Arial Unicode MS" w:hint="eastAsia"/>
          <w:i/>
          <w:sz w:val="27"/>
          <w:szCs w:val="27"/>
        </w:rPr>
        <w:t>fiziki şəxslər iki yüz manatdan beş yüz manatadək miqdarda, vəzifəli şəxslər min manatdan min beş yüz manatadək miqdarda, hüquqi şəxslər iki min beş yüz manatdan üç min manatadək miqdarda cərimə edilir.</w:t>
      </w:r>
      <w:r w:rsidRPr="00C9631C">
        <w:rPr>
          <w:rFonts w:ascii="Arial Unicode MS" w:eastAsia="Arial Unicode MS" w:hAnsi="Arial Unicode MS" w:cs="Arial Unicode MS" w:hint="eastAsia"/>
          <w:bCs/>
          <w:i/>
          <w:color w:val="000000"/>
          <w:sz w:val="27"/>
          <w:szCs w:val="27"/>
        </w:rPr>
        <w:t xml:space="preserve"> (</w:t>
      </w:r>
      <w:hyperlink r:id="rId229" w:anchor="bd_1_16278" w:history="1">
        <w:r w:rsidRPr="00C9631C">
          <w:rPr>
            <w:rFonts w:eastAsia="Arial Unicode MS" w:hint="eastAsia"/>
            <w:b/>
            <w:i/>
            <w:color w:val="0000FF"/>
            <w:sz w:val="24"/>
            <w:szCs w:val="24"/>
            <w:u w:val="single"/>
          </w:rPr>
          <w:t>136</w:t>
        </w:r>
      </w:hyperlink>
      <w:r w:rsidRPr="00C9631C">
        <w:rPr>
          <w:rFonts w:ascii="Arial Unicode MS" w:eastAsia="Arial Unicode MS" w:hAnsi="Arial Unicode MS" w:cs="Arial Unicode MS" w:hint="eastAsia"/>
          <w:bCs/>
          <w:i/>
          <w:color w:val="000000"/>
          <w:sz w:val="27"/>
          <w:szCs w:val="27"/>
        </w:rPr>
        <w:t>)</w:t>
      </w:r>
    </w:p>
    <w:p w:rsidR="00983F89" w:rsidRPr="00C9631C" w:rsidRDefault="00983F89" w:rsidP="00983F89">
      <w:pPr>
        <w:spacing w:line="240" w:lineRule="auto"/>
        <w:rPr>
          <w:rFonts w:eastAsia="Arial Unicode MS"/>
          <w:b/>
          <w:sz w:val="24"/>
          <w:szCs w:val="24"/>
          <w:lang w:val="ru-RU"/>
        </w:rPr>
      </w:pPr>
      <w:r w:rsidRPr="00C9631C">
        <w:rPr>
          <w:rFonts w:ascii="Arial Unicode MS" w:eastAsia="Arial Unicode MS" w:hAnsi="Arial Unicode MS" w:cs="Arial Unicode MS" w:hint="eastAsia"/>
          <w:b/>
          <w:i/>
          <w:color w:val="000000"/>
          <w:sz w:val="27"/>
          <w:szCs w:val="27"/>
        </w:rPr>
        <w:t>Maddə 116-1. Qaz və elektrik enerjisi sahəsində qanunvericiliyin tələblərinin pozulmasının qarşısını almağa istehlakçı tərəfindən maneələr törədilməsi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Enerji təchizatı müəssisəsinin və qaz paylayıcısının səlahiyyətli şəxsinin qanunvericiliyin tələblərinin pozulmasının qarşısını almaq məqsədi ilə səlahiyyətləri çərçivəsində tədbirlərin həyata keçirilməsinə, yaxud həmin şəxsin qanuni tələblərinin yerinə yetirilməsinə istehlakçı tərəfindən maneələr törədilməsinə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i/>
          <w:color w:val="000000"/>
          <w:sz w:val="27"/>
          <w:szCs w:val="27"/>
        </w:rPr>
        <w:t>fiziki şəxslər iyirmi manat miqdarında, vəzifəli şəxslər əlli manat miqdarında, hüquqi şəxslər yüz manat miqdarında cərimə edilir.</w:t>
      </w:r>
      <w:r w:rsidRPr="00C9631C">
        <w:rPr>
          <w:rFonts w:ascii="Arial Unicode MS" w:eastAsia="Arial Unicode MS" w:hAnsi="Arial Unicode MS" w:cs="Arial Unicode MS" w:hint="eastAsia"/>
          <w:b/>
          <w:i/>
          <w:sz w:val="27"/>
          <w:szCs w:val="27"/>
        </w:rPr>
        <w:t xml:space="preserve"> (</w:t>
      </w:r>
      <w:hyperlink r:id="rId230" w:anchor="bd_2_18057" w:history="1">
        <w:r w:rsidRPr="00C9631C">
          <w:rPr>
            <w:rFonts w:eastAsia="Arial Unicode MS" w:hint="eastAsia"/>
            <w:b/>
            <w:i/>
            <w:color w:val="0000FF"/>
            <w:sz w:val="24"/>
            <w:szCs w:val="24"/>
            <w:u w:val="single"/>
          </w:rPr>
          <w:t>156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117. Gərginliyi 1000 voltadək olan elektrik şəbəkələrinin zədələnməsi və ya gərginliyi 1000 voltdan çox olan elektrik şəbəkələrinin mühafizə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117.1. Gərginliyi 1000 voltadək olan elektrik şəbəkələrinin zədələnməsinə və bunun istehlakçıların elektrik enerjisi ilə təmin edilməsində fasiləyə səbəb olmasına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əlli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altmış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117.2. Gərginliyi 1000 voltdan çox olan elektrik şəbəkələrinin mühafizə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on beş mislindən otuz mislinədək</w:t>
      </w:r>
      <w:r w:rsidRPr="00C9631C">
        <w:rPr>
          <w:rFonts w:ascii="Arial Unicode MS" w:eastAsia="Arial Unicode MS" w:hAnsi="Arial Unicode MS" w:cs="Arial Unicode MS" w:hint="eastAsia"/>
          <w:i/>
          <w:iCs/>
          <w:sz w:val="27"/>
          <w:szCs w:val="27"/>
        </w:rPr>
        <w:t xml:space="preserve"> on beş manatdan otuz manatadək miqdarda, vəzifəli şəxslər </w:t>
      </w:r>
      <w:r w:rsidRPr="00C9631C">
        <w:rPr>
          <w:rFonts w:ascii="Arial Unicode MS" w:eastAsia="Arial Unicode MS" w:hAnsi="Arial Unicode MS" w:cs="Arial Unicode MS" w:hint="eastAsia"/>
          <w:i/>
          <w:iCs/>
          <w:strike/>
          <w:sz w:val="27"/>
          <w:szCs w:val="27"/>
        </w:rPr>
        <w:t>şərti maliyyə vahidinin altmış mislindən doxsan mislinədək</w:t>
      </w:r>
      <w:r w:rsidRPr="00C9631C">
        <w:rPr>
          <w:rFonts w:ascii="Arial Unicode MS" w:eastAsia="Arial Unicode MS" w:hAnsi="Arial Unicode MS" w:cs="Arial Unicode MS" w:hint="eastAsia"/>
          <w:i/>
          <w:iCs/>
          <w:sz w:val="27"/>
          <w:szCs w:val="27"/>
        </w:rPr>
        <w:t xml:space="preserve"> altmış manatdan doxsan manatadək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26 oktyabr 2004-cü il və 16 may 2008-ci il tarixli qanunları ilə edilmiş düzəlişlə – «Azərbaycan» q., 10 noyabr 2004-cü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118. Enerjidən və qazdan məişətdə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Elektrik, yaxud istilik enerjisindən və ya qazdan özbaşına istifadə edilməsinə və ya elektrik, yaxud istilik enerjisindən və ya qazdan məişətdə istifadə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fiziki şəxslər şərti maliyyə vahidi məbləğinin beş mislindən on mislinədək miqdarda, vəzifəli şəxslər şərti maliyyə vahidi məbləğinin otuz beş mislindən əlli mislinədək miqdarda, hüquqi şəxslər şərti maliyyə vahidi məbləğinin yüz əlli mislindən iki yüz mislinədək miqdarda cərimə edilir.</w:t>
      </w:r>
      <w:r w:rsidRPr="00C9631C">
        <w:rPr>
          <w:rFonts w:ascii="Arial Unicode MS" w:eastAsia="Arial Unicode MS" w:hAnsi="Arial Unicode MS" w:cs="Arial Unicode MS" w:hint="eastAsia"/>
          <w:b/>
          <w:bCs/>
          <w:color w:val="000000"/>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118. Təbii qazın, elektrik və ya istilik enerjisinin talanması və ya onlardan </w:t>
      </w:r>
      <w:r w:rsidRPr="00C9631C">
        <w:rPr>
          <w:rFonts w:ascii="Arial Unicode MS" w:eastAsia="Arial Unicode MS" w:hAnsi="Arial Unicode MS" w:cs="Arial Unicode MS" w:hint="eastAsia"/>
          <w:b/>
          <w:bCs/>
          <w:i/>
          <w:strike/>
          <w:sz w:val="27"/>
          <w:szCs w:val="27"/>
        </w:rPr>
        <w:t>məişətdə</w:t>
      </w:r>
      <w:r w:rsidRPr="00C9631C">
        <w:rPr>
          <w:rFonts w:ascii="Arial Unicode MS" w:eastAsia="Arial Unicode MS" w:hAnsi="Arial Unicode MS" w:cs="Arial Unicode MS" w:hint="eastAsia"/>
          <w:b/>
          <w:bCs/>
          <w:i/>
          <w:sz w:val="27"/>
          <w:szCs w:val="27"/>
        </w:rPr>
        <w:t xml:space="preserve"> istifadə qaydalarının pozulması (</w:t>
      </w:r>
      <w:hyperlink r:id="rId231" w:anchor="bd_2_16278" w:history="1">
        <w:r w:rsidRPr="00C9631C">
          <w:rPr>
            <w:rFonts w:ascii="Arial Unicode MS" w:eastAsia="Arial Unicode MS" w:hAnsi="Arial Unicode MS" w:cs="Arial Unicode MS" w:hint="eastAsia"/>
            <w:b/>
            <w:bCs/>
            <w:i/>
            <w:color w:val="0000FF"/>
            <w:sz w:val="28"/>
            <w:szCs w:val="28"/>
            <w:u w:val="single"/>
          </w:rPr>
          <w:t>136</w:t>
        </w:r>
      </w:hyperlink>
      <w:r w:rsidRPr="00C9631C">
        <w:rPr>
          <w:rFonts w:ascii="Arial Unicode MS" w:eastAsia="Arial Unicode MS" w:hAnsi="Arial Unicode MS" w:cs="Arial Unicode MS" w:hint="eastAsia"/>
          <w:b/>
          <w:bCs/>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Təbii qazın, elektrik və ya istilik enerjisinin talanması nəticəsində az miqdarda ziyan vurulmasına və ya onlardan </w:t>
      </w:r>
      <w:r w:rsidRPr="00C9631C">
        <w:rPr>
          <w:rFonts w:ascii="Arial Unicode MS" w:eastAsia="Arial Unicode MS" w:hAnsi="Arial Unicode MS" w:cs="Arial Unicode MS" w:hint="eastAsia"/>
          <w:i/>
          <w:iCs/>
          <w:strike/>
          <w:sz w:val="27"/>
          <w:szCs w:val="27"/>
        </w:rPr>
        <w:t>məişətdə</w:t>
      </w:r>
      <w:r w:rsidRPr="00C9631C">
        <w:rPr>
          <w:rFonts w:ascii="Arial Unicode MS" w:eastAsia="Arial Unicode MS" w:hAnsi="Arial Unicode MS" w:cs="Arial Unicode MS" w:hint="eastAsia"/>
          <w:i/>
          <w:iCs/>
          <w:sz w:val="27"/>
          <w:szCs w:val="27"/>
        </w:rPr>
        <w:t xml:space="preserve"> istifadə qaydalarının pozulmasına görə </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232" w:anchor="bd_2_16278" w:history="1">
        <w:r w:rsidRPr="00C9631C">
          <w:rPr>
            <w:rFonts w:eastAsia="Arial Unicode MS" w:hint="eastAsia"/>
            <w:b/>
            <w:i/>
            <w:color w:val="0000FF"/>
            <w:sz w:val="24"/>
            <w:szCs w:val="24"/>
            <w:u w:val="single"/>
          </w:rPr>
          <w:t>136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otuz mislindən qırx mislinədək</w:t>
      </w:r>
      <w:r w:rsidRPr="00C9631C">
        <w:rPr>
          <w:rFonts w:ascii="Arial Unicode MS" w:eastAsia="Arial Unicode MS" w:hAnsi="Arial Unicode MS" w:cs="Arial Unicode MS" w:hint="eastAsia"/>
          <w:i/>
          <w:iCs/>
          <w:sz w:val="27"/>
          <w:szCs w:val="27"/>
        </w:rPr>
        <w:t xml:space="preserve"> otuz manatdan qırx manatadək miqdarda, vəzifəli şəxslər </w:t>
      </w:r>
      <w:r w:rsidRPr="00C9631C">
        <w:rPr>
          <w:rFonts w:ascii="Arial Unicode MS" w:eastAsia="Arial Unicode MS" w:hAnsi="Arial Unicode MS" w:cs="Arial Unicode MS" w:hint="eastAsia"/>
          <w:i/>
          <w:iCs/>
          <w:strike/>
          <w:sz w:val="27"/>
          <w:szCs w:val="27"/>
        </w:rPr>
        <w:t>şərti maliyyə vahidinin yetmiş mislindən doxsan mislinədək</w:t>
      </w:r>
      <w:r w:rsidRPr="00C9631C">
        <w:rPr>
          <w:rFonts w:ascii="Arial Unicode MS" w:eastAsia="Arial Unicode MS" w:hAnsi="Arial Unicode MS" w:cs="Arial Unicode MS" w:hint="eastAsia"/>
          <w:i/>
          <w:iCs/>
          <w:sz w:val="27"/>
          <w:szCs w:val="27"/>
        </w:rPr>
        <w:t xml:space="preserve"> yetmiş manatdan doxsan manatadək miqdarda, hüquqi şəxslər </w:t>
      </w:r>
      <w:r w:rsidRPr="00C9631C">
        <w:rPr>
          <w:rFonts w:ascii="Arial Unicode MS" w:eastAsia="Arial Unicode MS" w:hAnsi="Arial Unicode MS" w:cs="Arial Unicode MS" w:hint="eastAsia"/>
          <w:i/>
          <w:iCs/>
          <w:strike/>
          <w:sz w:val="27"/>
          <w:szCs w:val="27"/>
        </w:rPr>
        <w:t>şərti maliyyə vahidinin iki yüz əlli mislindən üç yüz mislinədək</w:t>
      </w:r>
      <w:r w:rsidRPr="00C9631C">
        <w:rPr>
          <w:rFonts w:ascii="Arial Unicode MS" w:eastAsia="Arial Unicode MS" w:hAnsi="Arial Unicode MS" w:cs="Arial Unicode MS" w:hint="eastAsia"/>
          <w:i/>
          <w:iCs/>
          <w:sz w:val="27"/>
          <w:szCs w:val="27"/>
        </w:rPr>
        <w:t xml:space="preserve"> iki yüz əlli manatdan üç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b/>
          <w:bCs/>
          <w:color w:val="000000"/>
          <w:sz w:val="27"/>
          <w:szCs w:val="27"/>
        </w:rPr>
        <w:t xml:space="preserve">Qeyd: </w:t>
      </w:r>
      <w:r w:rsidRPr="00C9631C">
        <w:rPr>
          <w:rFonts w:ascii="Arial Unicode MS" w:eastAsia="Arial Unicode MS" w:hAnsi="Arial Unicode MS" w:cs="Arial Unicode MS" w:hint="eastAsia"/>
          <w:i/>
          <w:iCs/>
          <w:sz w:val="27"/>
          <w:szCs w:val="27"/>
        </w:rPr>
        <w:t xml:space="preserve">Bu maddədə «az miqdarda» dedikdə </w:t>
      </w:r>
      <w:r w:rsidRPr="00C9631C">
        <w:rPr>
          <w:rFonts w:ascii="Arial Unicode MS" w:eastAsia="Arial Unicode MS" w:hAnsi="Arial Unicode MS" w:cs="Arial Unicode MS" w:hint="eastAsia"/>
          <w:i/>
          <w:iCs/>
          <w:strike/>
          <w:sz w:val="27"/>
          <w:szCs w:val="27"/>
        </w:rPr>
        <w:t>şərti maliyyə vahidinin min mislinədək olan miqdarı</w:t>
      </w:r>
      <w:r w:rsidRPr="00C9631C">
        <w:rPr>
          <w:rFonts w:ascii="Arial Unicode MS" w:eastAsia="Arial Unicode MS" w:hAnsi="Arial Unicode MS" w:cs="Arial Unicode MS" w:hint="eastAsia"/>
          <w:i/>
          <w:iCs/>
          <w:sz w:val="27"/>
          <w:szCs w:val="27"/>
        </w:rPr>
        <w:t xml:space="preserve"> min manatadək olan məbləğ başa düşülür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19 dekabr 2006-cı il tarixli Qanunu ilə əlavə edilmişdir, 16 may 2008-ci il tarixli Qanunu ilə edilmiş dəyişikliklərlə – «Azərbaycan» q., 8 fevral 2007-ci il; «Azərbaycan» q., 7 iyun 2008-</w:t>
      </w:r>
      <w:r w:rsidRPr="00C9631C">
        <w:rPr>
          <w:rFonts w:ascii="Arial Unicode MS" w:eastAsia="Arial Unicode MS" w:hAnsi="Arial Unicode MS" w:cs="Arial Unicode MS" w:hint="eastAsia"/>
          <w:b/>
          <w:bCs/>
          <w:i/>
          <w:color w:val="000000"/>
          <w:sz w:val="27"/>
          <w:szCs w:val="27"/>
        </w:rPr>
        <w:t>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rPr>
      </w:pPr>
      <w:r w:rsidRPr="00C9631C">
        <w:rPr>
          <w:rFonts w:ascii="Arial Unicode MS" w:eastAsia="Arial Unicode MS" w:hAnsi="Arial Unicode MS" w:cs="Arial Unicode MS" w:hint="eastAsia"/>
          <w:b/>
          <w:bCs/>
          <w:kern w:val="36"/>
          <w:sz w:val="27"/>
          <w:szCs w:val="27"/>
        </w:rPr>
        <w:t>XI fəsil</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rPr>
      </w:pPr>
      <w:r w:rsidRPr="00C9631C">
        <w:rPr>
          <w:rFonts w:ascii="Arial Unicode MS" w:eastAsia="Arial Unicode MS" w:hAnsi="Arial Unicode MS" w:cs="Arial Unicode MS" w:hint="eastAsia"/>
          <w:b/>
          <w:bCs/>
          <w:kern w:val="36"/>
          <w:sz w:val="27"/>
          <w:szCs w:val="27"/>
        </w:rPr>
        <w:t>Damazlıq, baytarlıq-sanitariya</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rPr>
      </w:pPr>
      <w:r w:rsidRPr="00C9631C">
        <w:rPr>
          <w:rFonts w:ascii="Arial Unicode MS" w:eastAsia="Arial Unicode MS" w:hAnsi="Arial Unicode MS" w:cs="Arial Unicode MS" w:hint="eastAsia"/>
          <w:b/>
          <w:bCs/>
          <w:kern w:val="36"/>
          <w:sz w:val="27"/>
          <w:szCs w:val="27"/>
        </w:rPr>
        <w:t>qaydaları əleyhinə olan inzibati xətalar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119. Damazlıq işi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119.0. Damazlıq işi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119.0.1. qüvvədə olan normativ sənədlər üzrə qiymətləndirilməmiş dövlət standartlarına uyğun gəlməyən və zootexniki tələblərə cavab verməyən damazlıq ehtiyatlarının satışına;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119.0.2. mənşəyi bəlli olmayan, müvafiq tələblərə (standartlara) uyğun gəlməyən törədicilərdən istifadə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119.0.3. damazlıq ehtiyatlarının geniş təkrar istehsalı zamanı onların qiymətləndirilməsi qaydalarına əməl edilməməsinə, yaxud həmin törədicilərin bilərəkdən təhrif olunmasına;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119.0.4. uçot-hesabat sənədlərində düzgün olmayan məlumatların göstərilməsinə;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119.0.5. xüsusi razılıq (lisenziya) olmadan damazlıq xidməti göstərilməsi ilə məşğul olmağa;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119.0.6. cinslərin rayonlaşmasına əməl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119.0.7. yerli heyvan genofonduna ziyan vurulmasına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iyirmi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9 oktyabr 2007-ci il və 16 may 2008-ci il tarixli qanunları ilə edilmiş düzəlişlərlə – «Azərbaycan» q., 2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119-1. Atçılıq haqqında qanunvericiliyin pozulması </w:t>
      </w:r>
    </w:p>
    <w:p w:rsidR="00983F89" w:rsidRPr="00C9631C" w:rsidRDefault="00983F89" w:rsidP="00983F89">
      <w:pPr>
        <w:spacing w:line="240" w:lineRule="auto"/>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 xml:space="preserve">119-1.1. Atçılıq sahəsində dövlət nəzarətini həyata keçirən Azərbaycan Respublikasının </w:t>
      </w:r>
      <w:bookmarkStart w:id="4" w:name="bd_5_15091"/>
      <w:bookmarkEnd w:id="4"/>
      <w:r w:rsidRPr="00C9631C">
        <w:rPr>
          <w:sz w:val="24"/>
          <w:szCs w:val="24"/>
          <w:lang w:val="ru-RU"/>
        </w:rPr>
        <w:fldChar w:fldCharType="begin"/>
      </w:r>
      <w:r w:rsidRPr="00C9631C">
        <w:rPr>
          <w:sz w:val="24"/>
          <w:szCs w:val="24"/>
          <w:lang w:val="ru-RU"/>
        </w:rPr>
        <w:instrText xml:space="preserve"> HYPERLINK "file:///C:\\Program%20Files%20(x86)\\Ferman\\rtf-2\\d14854.html" \l "bd_0_14854" </w:instrText>
      </w:r>
      <w:r w:rsidRPr="00C9631C">
        <w:rPr>
          <w:sz w:val="24"/>
          <w:szCs w:val="24"/>
          <w:lang w:val="ru-RU"/>
        </w:rPr>
        <w:fldChar w:fldCharType="separate"/>
      </w:r>
      <w:r w:rsidRPr="00C9631C">
        <w:rPr>
          <w:rFonts w:eastAsia="Arial Unicode MS" w:hint="eastAsia"/>
          <w:i/>
          <w:iCs/>
          <w:color w:val="0000FF"/>
          <w:sz w:val="24"/>
          <w:szCs w:val="24"/>
          <w:u w:val="single"/>
        </w:rPr>
        <w:t>müvafiq icra hakimiyy</w:t>
      </w:r>
      <w:r w:rsidRPr="00C9631C">
        <w:rPr>
          <w:rFonts w:ascii="Arial" w:eastAsia="Arial Unicode MS" w:hAnsi="Arial" w:cs="Arial"/>
          <w:i/>
          <w:iCs/>
          <w:color w:val="0000FF"/>
          <w:sz w:val="24"/>
          <w:szCs w:val="24"/>
          <w:u w:val="single"/>
        </w:rPr>
        <w:t>ə</w:t>
      </w:r>
      <w:r w:rsidRPr="00C9631C">
        <w:rPr>
          <w:rFonts w:eastAsia="Arial Unicode MS" w:hint="eastAsia"/>
          <w:i/>
          <w:iCs/>
          <w:color w:val="0000FF"/>
          <w:sz w:val="24"/>
          <w:szCs w:val="24"/>
          <w:u w:val="single"/>
        </w:rPr>
        <w:t>ti orqanının</w:t>
      </w:r>
      <w:bookmarkEnd w:id="3"/>
      <w:r w:rsidRPr="00C9631C">
        <w:rPr>
          <w:sz w:val="24"/>
          <w:szCs w:val="24"/>
          <w:lang w:val="ru-RU"/>
        </w:rPr>
        <w:fldChar w:fldCharType="end"/>
      </w:r>
      <w:r w:rsidRPr="00C9631C">
        <w:rPr>
          <w:rFonts w:ascii="Arial Unicode MS" w:eastAsia="Arial Unicode MS" w:hAnsi="Arial Unicode MS" w:cs="Arial Unicode MS" w:hint="eastAsia"/>
          <w:i/>
          <w:iCs/>
          <w:sz w:val="27"/>
          <w:szCs w:val="27"/>
        </w:rPr>
        <w:t xml:space="preserve"> müvafiq sahədə göstərişlərinin yerinə yetirilməməsinə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on mislindən iyirmi mislinədək</w:t>
      </w:r>
      <w:r w:rsidRPr="00C9631C">
        <w:rPr>
          <w:rFonts w:ascii="Arial Unicode MS" w:eastAsia="Arial Unicode MS" w:hAnsi="Arial Unicode MS" w:cs="Arial Unicode MS" w:hint="eastAsia"/>
          <w:i/>
          <w:iCs/>
          <w:sz w:val="27"/>
          <w:szCs w:val="27"/>
        </w:rPr>
        <w:t xml:space="preserve"> on manatdan iyirmi manatadək, vəzifəli şəxslər </w:t>
      </w:r>
      <w:r w:rsidRPr="00C9631C">
        <w:rPr>
          <w:rFonts w:ascii="Arial Unicode MS" w:eastAsia="Arial Unicode MS" w:hAnsi="Arial Unicode MS" w:cs="Arial Unicode MS" w:hint="eastAsia"/>
          <w:i/>
          <w:iCs/>
          <w:strike/>
          <w:sz w:val="27"/>
          <w:szCs w:val="27"/>
        </w:rPr>
        <w:t>şərti maliyyə vahidinin otuz mislindən əlli mislinədək</w:t>
      </w:r>
      <w:r w:rsidRPr="00C9631C">
        <w:rPr>
          <w:rFonts w:ascii="Arial Unicode MS" w:eastAsia="Arial Unicode MS" w:hAnsi="Arial Unicode MS" w:cs="Arial Unicode MS" w:hint="eastAsia"/>
          <w:i/>
          <w:iCs/>
          <w:sz w:val="27"/>
          <w:szCs w:val="27"/>
        </w:rPr>
        <w:t xml:space="preserve"> otuz manatdan əlli manatadək miqdarda cərimə edilirlər.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119-1.2. Damazlıq atlara pasportların (şəhadətnamələrin) verilməsi qaydalarının pozulmasına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vahidinin qırx mislindən altmış mislinədək</w:t>
      </w:r>
      <w:r w:rsidRPr="00C9631C">
        <w:rPr>
          <w:rFonts w:ascii="Arial Unicode MS" w:eastAsia="Arial Unicode MS" w:hAnsi="Arial Unicode MS" w:cs="Arial Unicode MS" w:hint="eastAsia"/>
          <w:i/>
          <w:iCs/>
          <w:sz w:val="27"/>
          <w:szCs w:val="27"/>
        </w:rPr>
        <w:t xml:space="preserve"> qırx manatdan altmış manatadək miqdarda cərimə edilirlər.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119-1.3. Milli at cinslərinin və beynəlxalq genofonda daxil olan at cinslərinin damazlıq özəklərinin məhv edilməsinə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 xml:space="preserve">şərti maliyyə vahidinin otuz mislindən qırx mislinədək </w:t>
      </w:r>
      <w:r w:rsidRPr="00C9631C">
        <w:rPr>
          <w:rFonts w:ascii="Arial Unicode MS" w:eastAsia="Arial Unicode MS" w:hAnsi="Arial Unicode MS" w:cs="Arial Unicode MS" w:hint="eastAsia"/>
          <w:i/>
          <w:iCs/>
          <w:sz w:val="27"/>
          <w:szCs w:val="27"/>
        </w:rPr>
        <w:t xml:space="preserve">otuz manatdan qırx manatadək, vəzifəli şəxslər </w:t>
      </w:r>
      <w:r w:rsidRPr="00C9631C">
        <w:rPr>
          <w:rFonts w:ascii="Arial Unicode MS" w:eastAsia="Arial Unicode MS" w:hAnsi="Arial Unicode MS" w:cs="Arial Unicode MS" w:hint="eastAsia"/>
          <w:i/>
          <w:iCs/>
          <w:strike/>
          <w:sz w:val="27"/>
          <w:szCs w:val="27"/>
        </w:rPr>
        <w:t xml:space="preserve">şərti maliyyə vahidinin yetmiş mislindən doxsan mislinədək </w:t>
      </w:r>
      <w:r w:rsidRPr="00C9631C">
        <w:rPr>
          <w:rFonts w:ascii="Arial Unicode MS" w:eastAsia="Arial Unicode MS" w:hAnsi="Arial Unicode MS" w:cs="Arial Unicode MS" w:hint="eastAsia"/>
          <w:i/>
          <w:iCs/>
          <w:sz w:val="27"/>
          <w:szCs w:val="27"/>
        </w:rPr>
        <w:t xml:space="preserve">yetmiş manatdan doxsan manatadək, hüquqi şəxslər </w:t>
      </w:r>
      <w:r w:rsidRPr="00C9631C">
        <w:rPr>
          <w:rFonts w:ascii="Arial Unicode MS" w:eastAsia="Arial Unicode MS" w:hAnsi="Arial Unicode MS" w:cs="Arial Unicode MS" w:hint="eastAsia"/>
          <w:i/>
          <w:iCs/>
          <w:strike/>
          <w:sz w:val="27"/>
          <w:szCs w:val="27"/>
        </w:rPr>
        <w:t>şərti maliyyə vahidinin iki yüz mislindən iki yüz əlli mislinədək</w:t>
      </w:r>
      <w:r w:rsidRPr="00C9631C">
        <w:rPr>
          <w:rFonts w:ascii="Arial Unicode MS" w:eastAsia="Arial Unicode MS" w:hAnsi="Arial Unicode MS" w:cs="Arial Unicode MS" w:hint="eastAsia"/>
          <w:i/>
          <w:iCs/>
          <w:sz w:val="27"/>
          <w:szCs w:val="27"/>
        </w:rPr>
        <w:t xml:space="preserve"> iki yüz manatdan iki yüz əlli manatadək miqdarda cərimə edilirlər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 aprel 2008-ci il tarixli Qanunu ilə əlavə edilmişdir, 16 may 2008-ci il tarixli Qanunu ilə edilmiş dəyişikliklərlə — «Azərbaycan» q., 16 ma</w:t>
      </w:r>
      <w:r w:rsidRPr="00C9631C">
        <w:rPr>
          <w:rFonts w:ascii="Arial Unicode MS" w:eastAsia="Arial Unicode MS" w:hAnsi="Arial Unicode MS" w:cs="Arial Unicode MS" w:hint="eastAsia"/>
          <w:b/>
          <w:bCs/>
          <w:i/>
          <w:color w:val="000000"/>
          <w:sz w:val="27"/>
          <w:szCs w:val="27"/>
        </w:rPr>
        <w:t xml:space="preserve">y 2008-ci il;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120. Seleksiya nailiyyətlərindən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120.0. Seleksiya nailiyyətlərindən istifadə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120.0.1. istehsal olunan və satılan seleksiya nailiyyətinə qeydiyyatda olan adından fərqli ad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120.0.2. istehsal olunan və satılan seleksiya nailiyyətinə bilərəkdən başqa qeydiyyatda olan sortun və cinsin adının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120.0.3. istehsal olunan və satılan seleksiya nailiyyətinə verilən ad qeydiyyatda olan başqa nailiyyətin adına həddən artıq oxşar olub, onların arasında çaşqınlıq yaradılmasına;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120.0.4. lisenziya müqaviləsi bağlamadan seleksiya nailiyyətindən istifadə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120.0.5. istehlakçının bilərəkdən aldadaraq patent alınmış seleksiya nailiyyətinin başqa ad altında satılmasına;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120.0.6. seleksiya nailiyyətlərinin sertifikatsız satılmasına;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120.0.7. dövlət reyestrində, ərizə, ekspertiza, sınaq sənədlərində yanlış qeydlər aparılmasına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121. Toxumçuluq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121.0. Toxumçuluq haqqında qanunvericiliyin pozulmasına, yəni: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121.0.1. karantin obyekti ilə yoluxmuş, dövlət standartlarına uyğun gəlməyən toxumların əkilməsinə, səpininə, tədarükünə və satılmasına;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121.0.2. sortluq və səpin keyfiyyətlərini təsdiq edən </w:t>
      </w:r>
      <w:r w:rsidRPr="00C9631C">
        <w:rPr>
          <w:rFonts w:ascii="Arial Unicode MS" w:eastAsia="Arial Unicode MS" w:hAnsi="Arial Unicode MS" w:cs="Arial Unicode MS" w:hint="eastAsia"/>
          <w:strike/>
          <w:sz w:val="27"/>
          <w:szCs w:val="27"/>
        </w:rPr>
        <w:t>şəhadətnaməsi</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uy</w:t>
      </w:r>
      <w:r w:rsidRPr="00C9631C">
        <w:rPr>
          <w:rFonts w:ascii="Arial Unicode MS" w:eastAsia="Arial Unicode MS" w:hAnsi="Arial Unicode MS" w:cs="Arial Unicode MS" w:hint="eastAsia"/>
          <w:i/>
          <w:iCs/>
          <w:sz w:val="27"/>
          <w:szCs w:val="27"/>
        </w:rPr>
        <w:softHyphen/>
        <w:t>ğun</w:t>
      </w:r>
      <w:r w:rsidRPr="00C9631C">
        <w:rPr>
          <w:rFonts w:ascii="Arial Unicode MS" w:eastAsia="Arial Unicode MS" w:hAnsi="Arial Unicode MS" w:cs="Arial Unicode MS" w:hint="eastAsia"/>
          <w:i/>
          <w:iCs/>
          <w:sz w:val="27"/>
          <w:szCs w:val="27"/>
        </w:rPr>
        <w:softHyphen/>
        <w:t>luq ser</w:t>
      </w:r>
      <w:r w:rsidRPr="00C9631C">
        <w:rPr>
          <w:rFonts w:ascii="Arial Unicode MS" w:eastAsia="Arial Unicode MS" w:hAnsi="Arial Unicode MS" w:cs="Arial Unicode MS" w:hint="eastAsia"/>
          <w:i/>
          <w:iCs/>
          <w:sz w:val="27"/>
          <w:szCs w:val="27"/>
        </w:rPr>
        <w:softHyphen/>
        <w:t>ti</w:t>
      </w:r>
      <w:r w:rsidRPr="00C9631C">
        <w:rPr>
          <w:rFonts w:ascii="Arial Unicode MS" w:eastAsia="Arial Unicode MS" w:hAnsi="Arial Unicode MS" w:cs="Arial Unicode MS" w:hint="eastAsia"/>
          <w:i/>
          <w:iCs/>
          <w:sz w:val="27"/>
          <w:szCs w:val="27"/>
        </w:rPr>
        <w:softHyphen/>
        <w:t>fi</w:t>
      </w:r>
      <w:r w:rsidRPr="00C9631C">
        <w:rPr>
          <w:rFonts w:ascii="Arial Unicode MS" w:eastAsia="Arial Unicode MS" w:hAnsi="Arial Unicode MS" w:cs="Arial Unicode MS" w:hint="eastAsia"/>
          <w:i/>
          <w:iCs/>
          <w:sz w:val="27"/>
          <w:szCs w:val="27"/>
        </w:rPr>
        <w:softHyphen/>
        <w:t>ka</w:t>
      </w:r>
      <w:r w:rsidRPr="00C9631C">
        <w:rPr>
          <w:rFonts w:ascii="Arial Unicode MS" w:eastAsia="Arial Unicode MS" w:hAnsi="Arial Unicode MS" w:cs="Arial Unicode MS" w:hint="eastAsia"/>
          <w:i/>
          <w:iCs/>
          <w:sz w:val="27"/>
          <w:szCs w:val="27"/>
        </w:rPr>
        <w:softHyphen/>
        <w:t>tı</w:t>
      </w:r>
      <w:r w:rsidRPr="00C9631C">
        <w:rPr>
          <w:rFonts w:ascii="Arial Unicode MS" w:eastAsia="Arial Unicode MS" w:hAnsi="Arial Unicode MS" w:cs="Arial Unicode MS" w:hint="eastAsia"/>
          <w:sz w:val="27"/>
          <w:szCs w:val="27"/>
        </w:rPr>
        <w:t xml:space="preserve"> və fitosanitar sertifikatı olmayan toxumların idxalına, ixracına və ticarət dövriyyəsinə daxil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121.0.3. </w:t>
      </w:r>
      <w:r w:rsidRPr="00C9631C">
        <w:rPr>
          <w:rFonts w:ascii="Arial Unicode MS" w:eastAsia="Arial Unicode MS" w:hAnsi="Arial Unicode MS" w:cs="Arial Unicode MS" w:hint="eastAsia"/>
          <w:strike/>
          <w:sz w:val="27"/>
          <w:szCs w:val="27"/>
        </w:rPr>
        <w:t>toxumların qiymətləndirilməsi</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to</w:t>
      </w:r>
      <w:r w:rsidRPr="00C9631C">
        <w:rPr>
          <w:rFonts w:ascii="Arial Unicode MS" w:eastAsia="Arial Unicode MS" w:hAnsi="Arial Unicode MS" w:cs="Arial Unicode MS" w:hint="eastAsia"/>
          <w:i/>
          <w:iCs/>
          <w:sz w:val="27"/>
          <w:szCs w:val="27"/>
        </w:rPr>
        <w:softHyphen/>
        <w:t>xum par</w:t>
      </w:r>
      <w:r w:rsidRPr="00C9631C">
        <w:rPr>
          <w:rFonts w:ascii="Arial Unicode MS" w:eastAsia="Arial Unicode MS" w:hAnsi="Arial Unicode MS" w:cs="Arial Unicode MS" w:hint="eastAsia"/>
          <w:i/>
          <w:iCs/>
          <w:sz w:val="27"/>
          <w:szCs w:val="27"/>
        </w:rPr>
        <w:softHyphen/>
        <w:t>ti</w:t>
      </w:r>
      <w:r w:rsidRPr="00C9631C">
        <w:rPr>
          <w:rFonts w:ascii="Arial Unicode MS" w:eastAsia="Arial Unicode MS" w:hAnsi="Arial Unicode MS" w:cs="Arial Unicode MS" w:hint="eastAsia"/>
          <w:i/>
          <w:iCs/>
          <w:sz w:val="27"/>
          <w:szCs w:val="27"/>
        </w:rPr>
        <w:softHyphen/>
        <w:t>ya</w:t>
      </w:r>
      <w:r w:rsidRPr="00C9631C">
        <w:rPr>
          <w:rFonts w:ascii="Arial Unicode MS" w:eastAsia="Arial Unicode MS" w:hAnsi="Arial Unicode MS" w:cs="Arial Unicode MS" w:hint="eastAsia"/>
          <w:i/>
          <w:iCs/>
          <w:sz w:val="27"/>
          <w:szCs w:val="27"/>
        </w:rPr>
        <w:softHyphen/>
        <w:t>sı</w:t>
      </w:r>
      <w:r w:rsidRPr="00C9631C">
        <w:rPr>
          <w:rFonts w:ascii="Arial Unicode MS" w:eastAsia="Arial Unicode MS" w:hAnsi="Arial Unicode MS" w:cs="Arial Unicode MS" w:hint="eastAsia"/>
          <w:i/>
          <w:iCs/>
          <w:sz w:val="27"/>
          <w:szCs w:val="27"/>
        </w:rPr>
        <w:softHyphen/>
        <w:t>nın key</w:t>
      </w:r>
      <w:r w:rsidRPr="00C9631C">
        <w:rPr>
          <w:rFonts w:ascii="Arial Unicode MS" w:eastAsia="Arial Unicode MS" w:hAnsi="Arial Unicode MS" w:cs="Arial Unicode MS" w:hint="eastAsia"/>
          <w:i/>
          <w:iCs/>
          <w:sz w:val="27"/>
          <w:szCs w:val="27"/>
        </w:rPr>
        <w:softHyphen/>
        <w:t>fiy</w:t>
      </w:r>
      <w:r w:rsidRPr="00C9631C">
        <w:rPr>
          <w:rFonts w:ascii="Arial Unicode MS" w:eastAsia="Arial Unicode MS" w:hAnsi="Arial Unicode MS" w:cs="Arial Unicode MS" w:hint="eastAsia"/>
          <w:i/>
          <w:iCs/>
          <w:sz w:val="27"/>
          <w:szCs w:val="27"/>
        </w:rPr>
        <w:softHyphen/>
        <w:t>yə</w:t>
      </w:r>
      <w:r w:rsidRPr="00C9631C">
        <w:rPr>
          <w:rFonts w:ascii="Arial Unicode MS" w:eastAsia="Arial Unicode MS" w:hAnsi="Arial Unicode MS" w:cs="Arial Unicode MS" w:hint="eastAsia"/>
          <w:i/>
          <w:iCs/>
          <w:sz w:val="27"/>
          <w:szCs w:val="27"/>
        </w:rPr>
        <w:softHyphen/>
        <w:t>ti</w:t>
      </w:r>
      <w:r w:rsidRPr="00C9631C">
        <w:rPr>
          <w:rFonts w:ascii="Arial Unicode MS" w:eastAsia="Arial Unicode MS" w:hAnsi="Arial Unicode MS" w:cs="Arial Unicode MS" w:hint="eastAsia"/>
          <w:i/>
          <w:iCs/>
          <w:sz w:val="27"/>
          <w:szCs w:val="27"/>
        </w:rPr>
        <w:softHyphen/>
        <w:t>nin qiy</w:t>
      </w:r>
      <w:r w:rsidRPr="00C9631C">
        <w:rPr>
          <w:rFonts w:ascii="Arial Unicode MS" w:eastAsia="Arial Unicode MS" w:hAnsi="Arial Unicode MS" w:cs="Arial Unicode MS" w:hint="eastAsia"/>
          <w:i/>
          <w:iCs/>
          <w:sz w:val="27"/>
          <w:szCs w:val="27"/>
        </w:rPr>
        <w:softHyphen/>
        <w:t>mət</w:t>
      </w:r>
      <w:r w:rsidRPr="00C9631C">
        <w:rPr>
          <w:rFonts w:ascii="Arial Unicode MS" w:eastAsia="Arial Unicode MS" w:hAnsi="Arial Unicode MS" w:cs="Arial Unicode MS" w:hint="eastAsia"/>
          <w:i/>
          <w:iCs/>
          <w:sz w:val="27"/>
          <w:szCs w:val="27"/>
        </w:rPr>
        <w:softHyphen/>
        <w:t>lən</w:t>
      </w:r>
      <w:r w:rsidRPr="00C9631C">
        <w:rPr>
          <w:rFonts w:ascii="Arial Unicode MS" w:eastAsia="Arial Unicode MS" w:hAnsi="Arial Unicode MS" w:cs="Arial Unicode MS" w:hint="eastAsia"/>
          <w:i/>
          <w:iCs/>
          <w:sz w:val="27"/>
          <w:szCs w:val="27"/>
        </w:rPr>
        <w:softHyphen/>
        <w:t>di</w:t>
      </w:r>
      <w:r w:rsidRPr="00C9631C">
        <w:rPr>
          <w:rFonts w:ascii="Arial Unicode MS" w:eastAsia="Arial Unicode MS" w:hAnsi="Arial Unicode MS" w:cs="Arial Unicode MS" w:hint="eastAsia"/>
          <w:i/>
          <w:iCs/>
          <w:sz w:val="27"/>
          <w:szCs w:val="27"/>
        </w:rPr>
        <w:softHyphen/>
        <w:t>ril</w:t>
      </w:r>
      <w:r w:rsidRPr="00C9631C">
        <w:rPr>
          <w:rFonts w:ascii="Arial Unicode MS" w:eastAsia="Arial Unicode MS" w:hAnsi="Arial Unicode MS" w:cs="Arial Unicode MS" w:hint="eastAsia"/>
          <w:i/>
          <w:iCs/>
          <w:sz w:val="27"/>
          <w:szCs w:val="27"/>
        </w:rPr>
        <w:softHyphen/>
        <w:t>mə</w:t>
      </w:r>
      <w:r w:rsidRPr="00C9631C">
        <w:rPr>
          <w:rFonts w:ascii="Arial Unicode MS" w:eastAsia="Arial Unicode MS" w:hAnsi="Arial Unicode MS" w:cs="Arial Unicode MS" w:hint="eastAsia"/>
          <w:i/>
          <w:iCs/>
          <w:sz w:val="27"/>
          <w:szCs w:val="27"/>
        </w:rPr>
        <w:softHyphen/>
        <w:t>si</w:t>
      </w:r>
      <w:r w:rsidRPr="00C9631C">
        <w:rPr>
          <w:rFonts w:ascii="Arial Unicode MS" w:eastAsia="Arial Unicode MS" w:hAnsi="Arial Unicode MS" w:cs="Arial Unicode MS" w:hint="eastAsia"/>
          <w:sz w:val="27"/>
          <w:szCs w:val="27"/>
        </w:rPr>
        <w:t xml:space="preserve"> qaydalarına əməl edilməməsinə, yaxud keyfiyyət göstəricilərinin bilərəkdən təhrif olunmasına;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121.0.4. lisenziya müqaviləsi bağlamadan bitki sortlarının toxumlarından istifadə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121.0.5. toxumçuluğun əsas prinsiplərinə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121.0.6. toxumçuluqda tətbiq edilən uçot-hesabat sənədlərində düzgün olmayan məlumatların göstərilməsinə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mislindən qırx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mislindən yüz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yüz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1 fevral 2007-ci il və 16 may 2008-ci il tarixli qanunları ilə edilmiş əlavə və dəyişikliklərlə — «AR QT», 31 may 2007-ci il, № 5, maddə 397;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122. Bitki karantini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 xml:space="preserve">122.1. Qanunvericiliklə müəyyən edilmiş qaydada bitki karantini obyektlərinə aid olan bitki xəstəliklərinə və ziyanvericilərinə, habelə karantin alaq otlarına qarşı mübarizə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mislindən on beş mislinədək miqdarda, vəzifəli şəxslər şərti maliyyə vahidi məbləğinin qırx mislindən altmış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122.2. Azərbaycan Respublikasının müvafiq icra hakimiyyəti orqanının icazəsi olmadan bitki karantini nəzarətində olan toxumların, bitkilərin və bitki mənşəli digər məhsulların karantin zonasından çıxarılmasına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beş mislindən on mislinədək miqdarda, vəzifəli şəxslər şərti maliyyə vahidi məbləğinin otuz beş mislindən qırx beş mislinədək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27 fevral 2007-ci il tarixli Qanunu ilə çıxarılmışdır — «Azərbaycan» q., 30 may 2007-ci il; «Azərbaycan» q., 7 iyun 2008-ci il)</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123. Bitki mühafizəsi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123.0. Bitki mühafizəsi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123.0.1. bitkilərin ziyanverici, xəstəlik və alaq otlarına qarşı nəzərdə tutulmuş kompleks tədbirləri pozmaqla aparmaqla və ya aparmamaqla ziyanverici obyektlərin kütləvi yayılmasına və inkişafına, bununla da əkinlərə ziyan vurulmasına və onların məhv edilməsinə şərait yaradılmasına;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123.0.2. bitki mühafizə vasitələrinin istifadə edilməsi texnologiyasına və reqlamentinə riayət edilməməsi nəticəsində başqa torpaq mülkiyətçilərinə, torpaq istifadəçilərinə və fiziki şəxslərə ziyan vurulmasına, kənd təsərrüfatı </w:t>
      </w:r>
      <w:r w:rsidRPr="00C9631C">
        <w:rPr>
          <w:rFonts w:ascii="Arial Unicode MS" w:eastAsia="Arial Unicode MS" w:hAnsi="Arial Unicode MS" w:cs="Arial Unicode MS" w:hint="eastAsia"/>
          <w:strike/>
          <w:sz w:val="27"/>
          <w:szCs w:val="27"/>
        </w:rPr>
        <w:lastRenderedPageBreak/>
        <w:t>məhsullarını və ətraf mühiti pestisidlərlə və digər kütləvi vasitələrlə çirkləndirdirilməsinə;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123.0.3. dövlət sınağından keçməmiş, qeydə alınmamış, habelə istifadəsi qadağan olunmuş pestisidlərin, bioloji, aqrokimyəvi maddələrin və digər bitki mühafizə vasitələrinin istehsalının, satışının, xaricdən gətirilməsinin və tətbiqinin təşkil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123.0.4. tərkibində pestisidlərin qalıq miqdarı yol verilən normativ səviyyədən artıq olan məhsulların satılmasına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səkkiz mislindən on beş mislinədək miqdarda, vəzifəli şəxslər şərti maliyyə vahidi məbləğinin iyirmi beş mislindən otuz beş mislinədək miqdarda, hüquqi şəxslər şərti maliyyə vahidi məbləğinin yüz mislindən yüz əlli mislinədək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27 fevral 2007-ci il tarixli Qanunu ilə yeni redaksiyada — «Azərbaycan» q., 30 may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18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123. Fitosanitar nəzarəti haqqında qanunvericiliyin pozulması</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123.0. Fitosanitar nəzarəti haqqında qanunvericiliyin pozulmasına, yəni:</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123.0.1. sanitariya-gigiyena qaydalarına və təhlükəsizlik texnikasının tələblərinə uyğun olmayan satış yerlərində, anbarlarda və digər istehsalat binalarında bitki mühafizə vasitələrinin saxlanılmasına, satışına və tətbiq edilməsinə;</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123.0.2. pestisidlərin, bioloji preparatların və onların birləşmələrinin qanunvericiliklə müəyyən edilmiş xüsusi yerlərdən kənarda zərərsizləşdirilməsinə;</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123.0.3. karantin tətbiq edilən zərərli orqanizmlərə həssas bitkilərin həmin ərazidə yenidən əkilməsinə, habelə karantin nəzarətində olan bitkilərin və bitki mənşəli digər məhsulların karantin zonasından çıxarılmasına;</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123.0.4. Ətraf mühitin zərərli kimyəvi maddələrlə çirklənməsinə yol verilməsinə, istifadəyə yararsız və yüksək toksiki xassəyə malik preparatların istifadəsinə;</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123.0.5. qanunvericiliklə nəzərdə tutulmuş hallar istisna olmaqla, dövlət sınağından keçməmiş, qeydiyyata alınmamış, habelə istifadəsi qadağan olunmuş pestisidlərin, bioloji preparatların, aqrokimyəvi maddələrin və digər zəhərli kimyəvi maddələrin istehsalına, satışına, idxalına, ixracına və tətbiqinə yol verilməsinə;</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123.0.6. qanunvericiliyə uyğun olaraq istehsal mənşəyinə görə adlar verilən və yüksək keyfiyyətli (markalı) bitkiçilik məhsullarının istehsalı məqsədi ilə bitkilərə pestisidlərin, bioloji preparatların və aqrokimyəvi maddələrin tətbiqinə yol verilməsinə;</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123.0.7. tərkibində pestisidlərin, bioloji preparatların və onların birləşmələrinin qalıq miqdarı yol verilən normadan artıq olan bitki və bitkiçilik məhsullarının satılmasına;</w:t>
      </w:r>
    </w:p>
    <w:p w:rsidR="00983F89" w:rsidRPr="00C9631C" w:rsidRDefault="00983F89" w:rsidP="00983F89">
      <w:pPr>
        <w:spacing w:line="240" w:lineRule="auto"/>
        <w:ind w:firstLine="18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123.0.8. qanunvericiliklə müəyyən olunmuş qaydada icazə olmadan təbiəti mühafizə, sağlamlaşdırma, istirahət və turizm zonalarında, su fondu torpaqlarında, suqoruyucu və xüsusi qorunan digər ərazilərdə pestisidlərin və digər zəhərli kimyəvi maddələrin tətbiq edilməsinə görə —</w:t>
      </w:r>
    </w:p>
    <w:p w:rsidR="00983F89" w:rsidRPr="00C9631C" w:rsidRDefault="00983F89" w:rsidP="00983F89">
      <w:pPr>
        <w:spacing w:line="240" w:lineRule="auto"/>
        <w:ind w:firstLine="18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qırx mislinədək</w:t>
      </w:r>
      <w:r w:rsidRPr="00C9631C">
        <w:rPr>
          <w:rFonts w:ascii="Arial Unicode MS" w:eastAsia="Arial Unicode MS" w:hAnsi="Arial Unicode MS" w:cs="Arial Unicode MS" w:hint="eastAsia"/>
          <w:i/>
          <w:iCs/>
          <w:sz w:val="27"/>
          <w:szCs w:val="27"/>
        </w:rPr>
        <w:t xml:space="preserve"> iyirmi manatdan qırx manatadək miqdarda, vəzifəli şəxslər </w:t>
      </w:r>
      <w:r w:rsidRPr="00C9631C">
        <w:rPr>
          <w:rFonts w:ascii="Arial Unicode MS" w:eastAsia="Arial Unicode MS" w:hAnsi="Arial Unicode MS" w:cs="Arial Unicode MS" w:hint="eastAsia"/>
          <w:i/>
          <w:iCs/>
          <w:strike/>
          <w:sz w:val="27"/>
          <w:szCs w:val="27"/>
        </w:rPr>
        <w:t>şərti maliyyə vahidinin altmış mislindən yetmiş mislinədək</w:t>
      </w:r>
      <w:r w:rsidRPr="00C9631C">
        <w:rPr>
          <w:rFonts w:ascii="Arial Unicode MS" w:eastAsia="Arial Unicode MS" w:hAnsi="Arial Unicode MS" w:cs="Arial Unicode MS" w:hint="eastAsia"/>
          <w:i/>
          <w:iCs/>
          <w:sz w:val="27"/>
          <w:szCs w:val="27"/>
        </w:rPr>
        <w:t xml:space="preserve"> altmış manatdan yetmiş manatadək </w:t>
      </w:r>
      <w:r w:rsidRPr="00C9631C">
        <w:rPr>
          <w:rFonts w:ascii="Arial Unicode MS" w:eastAsia="Arial Unicode MS" w:hAnsi="Arial Unicode MS" w:cs="Arial Unicode MS" w:hint="eastAsia"/>
          <w:i/>
          <w:iCs/>
          <w:sz w:val="27"/>
          <w:szCs w:val="27"/>
        </w:rPr>
        <w:lastRenderedPageBreak/>
        <w:t xml:space="preserve">miqdarda, hüquqi şəxslər </w:t>
      </w:r>
      <w:r w:rsidRPr="00C9631C">
        <w:rPr>
          <w:rFonts w:ascii="Arial Unicode MS" w:eastAsia="Arial Unicode MS" w:hAnsi="Arial Unicode MS" w:cs="Arial Unicode MS" w:hint="eastAsia"/>
          <w:i/>
          <w:iCs/>
          <w:strike/>
          <w:sz w:val="27"/>
          <w:szCs w:val="27"/>
        </w:rPr>
        <w:t>şərti maliyyə vahidinin yüz mislindən yüz əlli mislinədək</w:t>
      </w:r>
      <w:r w:rsidRPr="00C9631C">
        <w:rPr>
          <w:rFonts w:ascii="Arial Unicode MS" w:eastAsia="Arial Unicode MS" w:hAnsi="Arial Unicode MS" w:cs="Arial Unicode MS" w:hint="eastAsia"/>
          <w:i/>
          <w:iCs/>
          <w:sz w:val="27"/>
          <w:szCs w:val="27"/>
        </w:rPr>
        <w:t xml:space="preserve"> yüz manatdan yüz əlli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27 fevral 2007-ci il tarixli Qanunu ilə yeni redaksiyada verilmişdir, 16 may 2008-ci il tarixli Qanunu ilə edilmiş dəyişikliklərlə — «Azərbaycan» q., 30 may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123-1. Satış məqsədi olmadan </w:t>
      </w:r>
      <w:r w:rsidRPr="00C9631C">
        <w:rPr>
          <w:rFonts w:ascii="Arial Unicode MS" w:eastAsia="Arial Unicode MS" w:hAnsi="Arial Unicode MS" w:cs="Arial Unicode MS" w:hint="eastAsia"/>
          <w:b/>
          <w:bCs/>
          <w:strike/>
          <w:color w:val="000000"/>
          <w:sz w:val="27"/>
          <w:szCs w:val="27"/>
        </w:rPr>
        <w:t>narkotik xassəli</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color w:val="000000"/>
          <w:sz w:val="27"/>
          <w:szCs w:val="27"/>
        </w:rPr>
        <w:t>tər</w:t>
      </w:r>
      <w:r w:rsidRPr="00C9631C">
        <w:rPr>
          <w:rFonts w:ascii="Arial Unicode MS" w:eastAsia="Arial Unicode MS" w:hAnsi="Arial Unicode MS" w:cs="Arial Unicode MS" w:hint="eastAsia"/>
          <w:b/>
          <w:bCs/>
          <w:i/>
          <w:iCs/>
          <w:color w:val="000000"/>
          <w:sz w:val="27"/>
          <w:szCs w:val="27"/>
        </w:rPr>
        <w:softHyphen/>
        <w:t>ki</w:t>
      </w:r>
      <w:r w:rsidRPr="00C9631C">
        <w:rPr>
          <w:rFonts w:ascii="Arial Unicode MS" w:eastAsia="Arial Unicode MS" w:hAnsi="Arial Unicode MS" w:cs="Arial Unicode MS" w:hint="eastAsia"/>
          <w:b/>
          <w:bCs/>
          <w:i/>
          <w:iCs/>
          <w:color w:val="000000"/>
          <w:sz w:val="27"/>
          <w:szCs w:val="27"/>
        </w:rPr>
        <w:softHyphen/>
        <w:t>bin</w:t>
      </w:r>
      <w:r w:rsidRPr="00C9631C">
        <w:rPr>
          <w:rFonts w:ascii="Arial Unicode MS" w:eastAsia="Arial Unicode MS" w:hAnsi="Arial Unicode MS" w:cs="Arial Unicode MS" w:hint="eastAsia"/>
          <w:b/>
          <w:bCs/>
          <w:i/>
          <w:iCs/>
          <w:color w:val="000000"/>
          <w:sz w:val="27"/>
          <w:szCs w:val="27"/>
        </w:rPr>
        <w:softHyphen/>
        <w:t>də nar</w:t>
      </w:r>
      <w:r w:rsidRPr="00C9631C">
        <w:rPr>
          <w:rFonts w:ascii="Arial Unicode MS" w:eastAsia="Arial Unicode MS" w:hAnsi="Arial Unicode MS" w:cs="Arial Unicode MS" w:hint="eastAsia"/>
          <w:b/>
          <w:bCs/>
          <w:i/>
          <w:iCs/>
          <w:color w:val="000000"/>
          <w:sz w:val="27"/>
          <w:szCs w:val="27"/>
        </w:rPr>
        <w:softHyphen/>
        <w:t>ko</w:t>
      </w:r>
      <w:r w:rsidRPr="00C9631C">
        <w:rPr>
          <w:rFonts w:ascii="Arial Unicode MS" w:eastAsia="Arial Unicode MS" w:hAnsi="Arial Unicode MS" w:cs="Arial Unicode MS" w:hint="eastAsia"/>
          <w:b/>
          <w:bCs/>
          <w:i/>
          <w:iCs/>
          <w:color w:val="000000"/>
          <w:sz w:val="27"/>
          <w:szCs w:val="27"/>
        </w:rPr>
        <w:softHyphen/>
        <w:t>tik mad</w:t>
      </w:r>
      <w:r w:rsidRPr="00C9631C">
        <w:rPr>
          <w:rFonts w:ascii="Arial Unicode MS" w:eastAsia="Arial Unicode MS" w:hAnsi="Arial Unicode MS" w:cs="Arial Unicode MS" w:hint="eastAsia"/>
          <w:b/>
          <w:bCs/>
          <w:i/>
          <w:iCs/>
          <w:color w:val="000000"/>
          <w:sz w:val="27"/>
          <w:szCs w:val="27"/>
        </w:rPr>
        <w:softHyphen/>
        <w:t>də</w:t>
      </w:r>
      <w:r w:rsidRPr="00C9631C">
        <w:rPr>
          <w:rFonts w:ascii="Arial Unicode MS" w:eastAsia="Arial Unicode MS" w:hAnsi="Arial Unicode MS" w:cs="Arial Unicode MS" w:hint="eastAsia"/>
          <w:b/>
          <w:bCs/>
          <w:i/>
          <w:iCs/>
          <w:color w:val="000000"/>
          <w:sz w:val="27"/>
          <w:szCs w:val="27"/>
        </w:rPr>
        <w:softHyphen/>
        <w:t>lər olan</w:t>
      </w:r>
      <w:r w:rsidRPr="00C9631C">
        <w:rPr>
          <w:rFonts w:ascii="Arial Unicode MS" w:eastAsia="Arial Unicode MS" w:hAnsi="Arial Unicode MS" w:cs="Arial Unicode MS" w:hint="eastAsia"/>
          <w:b/>
          <w:bCs/>
          <w:color w:val="000000"/>
          <w:sz w:val="27"/>
          <w:szCs w:val="27"/>
        </w:rPr>
        <w:t xml:space="preserve"> bitkilərin şəxsi istehlak miqdarında kultivasiyası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Satış məqsədi olmadan </w:t>
      </w:r>
      <w:r w:rsidRPr="00C9631C">
        <w:rPr>
          <w:rFonts w:ascii="Arial Unicode MS" w:eastAsia="Arial Unicode MS" w:hAnsi="Arial Unicode MS" w:cs="Arial Unicode MS" w:hint="eastAsia"/>
          <w:strike/>
          <w:sz w:val="27"/>
          <w:szCs w:val="27"/>
        </w:rPr>
        <w:t>narkotik xassəli</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tər</w:t>
      </w:r>
      <w:r w:rsidRPr="00C9631C">
        <w:rPr>
          <w:rFonts w:ascii="Arial Unicode MS" w:eastAsia="Arial Unicode MS" w:hAnsi="Arial Unicode MS" w:cs="Arial Unicode MS" w:hint="eastAsia"/>
          <w:i/>
          <w:iCs/>
          <w:color w:val="000000"/>
          <w:sz w:val="27"/>
          <w:szCs w:val="27"/>
        </w:rPr>
        <w:softHyphen/>
        <w:t>ki</w:t>
      </w:r>
      <w:r w:rsidRPr="00C9631C">
        <w:rPr>
          <w:rFonts w:ascii="Arial Unicode MS" w:eastAsia="Arial Unicode MS" w:hAnsi="Arial Unicode MS" w:cs="Arial Unicode MS" w:hint="eastAsia"/>
          <w:i/>
          <w:iCs/>
          <w:color w:val="000000"/>
          <w:sz w:val="27"/>
          <w:szCs w:val="27"/>
        </w:rPr>
        <w:softHyphen/>
        <w:t>bin</w:t>
      </w:r>
      <w:r w:rsidRPr="00C9631C">
        <w:rPr>
          <w:rFonts w:ascii="Arial Unicode MS" w:eastAsia="Arial Unicode MS" w:hAnsi="Arial Unicode MS" w:cs="Arial Unicode MS" w:hint="eastAsia"/>
          <w:i/>
          <w:iCs/>
          <w:color w:val="000000"/>
          <w:sz w:val="27"/>
          <w:szCs w:val="27"/>
        </w:rPr>
        <w:softHyphen/>
        <w:t>də nar</w:t>
      </w:r>
      <w:r w:rsidRPr="00C9631C">
        <w:rPr>
          <w:rFonts w:ascii="Arial Unicode MS" w:eastAsia="Arial Unicode MS" w:hAnsi="Arial Unicode MS" w:cs="Arial Unicode MS" w:hint="eastAsia"/>
          <w:i/>
          <w:iCs/>
          <w:color w:val="000000"/>
          <w:sz w:val="27"/>
          <w:szCs w:val="27"/>
        </w:rPr>
        <w:softHyphen/>
        <w:t>ko</w:t>
      </w:r>
      <w:r w:rsidRPr="00C9631C">
        <w:rPr>
          <w:rFonts w:ascii="Arial Unicode MS" w:eastAsia="Arial Unicode MS" w:hAnsi="Arial Unicode MS" w:cs="Arial Unicode MS" w:hint="eastAsia"/>
          <w:i/>
          <w:iCs/>
          <w:color w:val="000000"/>
          <w:sz w:val="27"/>
          <w:szCs w:val="27"/>
        </w:rPr>
        <w:softHyphen/>
        <w:t>tik mad</w:t>
      </w:r>
      <w:r w:rsidRPr="00C9631C">
        <w:rPr>
          <w:rFonts w:ascii="Arial Unicode MS" w:eastAsia="Arial Unicode MS" w:hAnsi="Arial Unicode MS" w:cs="Arial Unicode MS" w:hint="eastAsia"/>
          <w:i/>
          <w:iCs/>
          <w:color w:val="000000"/>
          <w:sz w:val="27"/>
          <w:szCs w:val="27"/>
        </w:rPr>
        <w:softHyphen/>
        <w:t>də</w:t>
      </w:r>
      <w:r w:rsidRPr="00C9631C">
        <w:rPr>
          <w:rFonts w:ascii="Arial Unicode MS" w:eastAsia="Arial Unicode MS" w:hAnsi="Arial Unicode MS" w:cs="Arial Unicode MS" w:hint="eastAsia"/>
          <w:i/>
          <w:iCs/>
          <w:color w:val="000000"/>
          <w:sz w:val="27"/>
          <w:szCs w:val="27"/>
        </w:rPr>
        <w:softHyphen/>
        <w:t>lər olan</w:t>
      </w:r>
      <w:r w:rsidRPr="00C9631C">
        <w:rPr>
          <w:rFonts w:ascii="Arial Unicode MS" w:eastAsia="Arial Unicode MS" w:hAnsi="Arial Unicode MS" w:cs="Arial Unicode MS" w:hint="eastAsia"/>
          <w:sz w:val="27"/>
          <w:szCs w:val="27"/>
        </w:rPr>
        <w:t xml:space="preserve"> bitkilərin şəxsi istehlak miqdarında əkilməsi, </w:t>
      </w:r>
      <w:r w:rsidRPr="00C9631C">
        <w:rPr>
          <w:rFonts w:ascii="Arial Unicode MS" w:eastAsia="Arial Unicode MS" w:hAnsi="Arial Unicode MS" w:cs="Arial Unicode MS" w:hint="eastAsia"/>
          <w:strike/>
          <w:sz w:val="27"/>
          <w:szCs w:val="27"/>
        </w:rPr>
        <w:t>becərilməsi və ya yetişdirilməsinə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ye</w:t>
      </w:r>
      <w:r w:rsidRPr="00C9631C">
        <w:rPr>
          <w:rFonts w:ascii="Arial Unicode MS" w:eastAsia="Arial Unicode MS" w:hAnsi="Arial Unicode MS" w:cs="Arial Unicode MS" w:hint="eastAsia"/>
          <w:i/>
          <w:iCs/>
          <w:color w:val="000000"/>
          <w:sz w:val="27"/>
          <w:szCs w:val="27"/>
        </w:rPr>
        <w:softHyphen/>
        <w:t>tiş</w:t>
      </w:r>
      <w:r w:rsidRPr="00C9631C">
        <w:rPr>
          <w:rFonts w:ascii="Arial Unicode MS" w:eastAsia="Arial Unicode MS" w:hAnsi="Arial Unicode MS" w:cs="Arial Unicode MS" w:hint="eastAsia"/>
          <w:i/>
          <w:iCs/>
          <w:color w:val="000000"/>
          <w:sz w:val="27"/>
          <w:szCs w:val="27"/>
        </w:rPr>
        <w:softHyphen/>
        <w:t>di</w:t>
      </w:r>
      <w:r w:rsidRPr="00C9631C">
        <w:rPr>
          <w:rFonts w:ascii="Arial Unicode MS" w:eastAsia="Arial Unicode MS" w:hAnsi="Arial Unicode MS" w:cs="Arial Unicode MS" w:hint="eastAsia"/>
          <w:i/>
          <w:iCs/>
          <w:color w:val="000000"/>
          <w:sz w:val="27"/>
          <w:szCs w:val="27"/>
        </w:rPr>
        <w:softHyphen/>
        <w:t>ril</w:t>
      </w:r>
      <w:r w:rsidRPr="00C9631C">
        <w:rPr>
          <w:rFonts w:ascii="Arial Unicode MS" w:eastAsia="Arial Unicode MS" w:hAnsi="Arial Unicode MS" w:cs="Arial Unicode MS" w:hint="eastAsia"/>
          <w:i/>
          <w:iCs/>
          <w:color w:val="000000"/>
          <w:sz w:val="27"/>
          <w:szCs w:val="27"/>
        </w:rPr>
        <w:softHyphen/>
        <w:t>mə</w:t>
      </w:r>
      <w:r w:rsidRPr="00C9631C">
        <w:rPr>
          <w:rFonts w:ascii="Arial Unicode MS" w:eastAsia="Arial Unicode MS" w:hAnsi="Arial Unicode MS" w:cs="Arial Unicode MS" w:hint="eastAsia"/>
          <w:i/>
          <w:iCs/>
          <w:color w:val="000000"/>
          <w:sz w:val="27"/>
          <w:szCs w:val="27"/>
        </w:rPr>
        <w:softHyphen/>
        <w:t>si və ya top</w:t>
      </w:r>
      <w:r w:rsidRPr="00C9631C">
        <w:rPr>
          <w:rFonts w:ascii="Arial Unicode MS" w:eastAsia="Arial Unicode MS" w:hAnsi="Arial Unicode MS" w:cs="Arial Unicode MS" w:hint="eastAsia"/>
          <w:i/>
          <w:iCs/>
          <w:color w:val="000000"/>
          <w:sz w:val="27"/>
          <w:szCs w:val="27"/>
        </w:rPr>
        <w:softHyphen/>
        <w:t>la</w:t>
      </w:r>
      <w:r w:rsidRPr="00C9631C">
        <w:rPr>
          <w:rFonts w:ascii="Arial Unicode MS" w:eastAsia="Arial Unicode MS" w:hAnsi="Arial Unicode MS" w:cs="Arial Unicode MS" w:hint="eastAsia"/>
          <w:i/>
          <w:iCs/>
          <w:color w:val="000000"/>
          <w:sz w:val="27"/>
          <w:szCs w:val="27"/>
        </w:rPr>
        <w:softHyphen/>
        <w:t>nıl</w:t>
      </w:r>
      <w:r w:rsidRPr="00C9631C">
        <w:rPr>
          <w:rFonts w:ascii="Arial Unicode MS" w:eastAsia="Arial Unicode MS" w:hAnsi="Arial Unicode MS" w:cs="Arial Unicode MS" w:hint="eastAsia"/>
          <w:i/>
          <w:iCs/>
          <w:color w:val="000000"/>
          <w:sz w:val="27"/>
          <w:szCs w:val="27"/>
        </w:rPr>
        <w:softHyphen/>
        <w:t>ma</w:t>
      </w:r>
      <w:r w:rsidRPr="00C9631C">
        <w:rPr>
          <w:rFonts w:ascii="Arial Unicode MS" w:eastAsia="Arial Unicode MS" w:hAnsi="Arial Unicode MS" w:cs="Arial Unicode MS" w:hint="eastAsia"/>
          <w:i/>
          <w:iCs/>
          <w:color w:val="000000"/>
          <w:sz w:val="27"/>
          <w:szCs w:val="27"/>
        </w:rPr>
        <w:softHyphen/>
        <w:t>sı</w:t>
      </w:r>
      <w:r w:rsidRPr="00C9631C">
        <w:rPr>
          <w:rFonts w:ascii="Arial Unicode MS" w:eastAsia="Arial Unicode MS" w:hAnsi="Arial Unicode MS" w:cs="Arial Unicode MS" w:hint="eastAsia"/>
          <w:i/>
          <w:iCs/>
          <w:color w:val="000000"/>
          <w:sz w:val="27"/>
          <w:szCs w:val="27"/>
        </w:rPr>
        <w:softHyphen/>
        <w:t>na</w:t>
      </w:r>
      <w:r w:rsidRPr="00C9631C">
        <w:rPr>
          <w:rFonts w:ascii="Arial Unicode MS" w:eastAsia="Arial Unicode MS" w:hAnsi="Arial Unicode MS" w:cs="Arial Unicode MS" w:hint="eastAsia"/>
          <w:sz w:val="27"/>
          <w:szCs w:val="27"/>
        </w:rPr>
        <w:t xml:space="preserve">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12 oktyabr 2001-ci il Qanunu ilə əlavə edilmişdir, 17 ap</w:t>
      </w:r>
      <w:r w:rsidRPr="00C9631C">
        <w:rPr>
          <w:rFonts w:ascii="Arial Unicode MS" w:hAnsi="Arial Unicode MS" w:cs="Arial Unicode MS"/>
          <w:b/>
          <w:bCs/>
          <w:i/>
          <w:sz w:val="27"/>
          <w:szCs w:val="27"/>
        </w:rPr>
        <w:softHyphen/>
        <w:t>rel 2007-ci il və 16 may 2008-ci il tarixli qanunları ilə düzəliş edilmişdir — AR</w:t>
      </w:r>
      <w:r w:rsidRPr="00C9631C">
        <w:rPr>
          <w:rFonts w:ascii="Arial Unicode MS" w:eastAsia="Arial Unicode MS" w:hAnsi="Arial Unicode MS" w:cs="Arial Unicode MS" w:hint="eastAsia"/>
          <w:b/>
          <w:bCs/>
          <w:i/>
          <w:color w:val="000000"/>
          <w:sz w:val="27"/>
          <w:szCs w:val="27"/>
        </w:rPr>
        <w:t xml:space="preserve"> QT, 2001, </w:t>
      </w:r>
      <w:r w:rsidRPr="00C9631C">
        <w:rPr>
          <w:rFonts w:ascii="Arial Unicode MS" w:hAnsi="Arial Unicode MS" w:cs="Arial Unicode MS"/>
          <w:b/>
          <w:bCs/>
          <w:i/>
          <w:sz w:val="27"/>
          <w:szCs w:val="27"/>
        </w:rPr>
        <w:t xml:space="preserve">№ </w:t>
      </w:r>
      <w:smartTag w:uri="urn:schemas-microsoft-com:office:smarttags" w:element="metricconverter">
        <w:smartTagPr>
          <w:attr w:name="ProductID" w:val="11, m"/>
        </w:smartTagPr>
        <w:r w:rsidRPr="00C9631C">
          <w:rPr>
            <w:rFonts w:ascii="Arial Unicode MS" w:hAnsi="Arial Unicode MS" w:cs="Arial Unicode MS"/>
            <w:b/>
            <w:bCs/>
            <w:i/>
            <w:sz w:val="27"/>
            <w:szCs w:val="27"/>
          </w:rPr>
          <w:t>11, m</w:t>
        </w:r>
      </w:smartTag>
      <w:r w:rsidRPr="00C9631C">
        <w:rPr>
          <w:rFonts w:ascii="Arial Unicode MS" w:hAnsi="Arial Unicode MS" w:cs="Arial Unicode MS"/>
          <w:b/>
          <w:bCs/>
          <w:i/>
          <w:sz w:val="27"/>
          <w:szCs w:val="27"/>
        </w:rPr>
        <w:t>. 698; «Azərbaycan» q., 30 iyun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124. Karantin yoxlamasından və müvafiq əməliyyatdan keçirilməmiş materialların daşınması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Xarici ölkələrdən gətirilmiş, karantin yoxlamasından və müvafiq əməliyyatdan keçirilməmiş materialların sərhəd, dəniz və çay limanlarından (körpülərindən), dəmir yolu stansiyalarından, avtovağzallardan (avtostansiyalardan), aeroportlardan və digər sərhəd məntəqələrindən daşınmasına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fiziki şəxslər </w:t>
      </w:r>
      <w:r w:rsidRPr="00C9631C">
        <w:rPr>
          <w:rFonts w:ascii="Arial Unicode MS" w:eastAsia="Arial Unicode MS" w:hAnsi="Arial Unicode MS" w:cs="Arial Unicode MS" w:hint="eastAsia"/>
          <w:strike/>
          <w:sz w:val="27"/>
          <w:szCs w:val="27"/>
        </w:rPr>
        <w:t>şərti maliyyə vahidi məbləğinin beş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125. Karantin tədbirlərinin və baytarlıq-sanitariya tələblərinin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Yoluxucu xəstəliklərin qarşısınının alınması üzrə karantin tədbirlərinin və baytarlıq- sanitariya tələblərinin, yaxud dövlət hakimiyyəti və ya yerli özünüidarəetmə orqanlarının epizootiya əleyhinə dair qərarlarının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iyirmi mislindən iyirmi beş mislinədək miqdarda, vəzifəli şəxslər şərti maliyyə vahidi məbləğinin qırx mislindən yetmiş mislinədək miqdarda cərimə edilir.</w:t>
      </w:r>
    </w:p>
    <w:p w:rsidR="00983F89" w:rsidRPr="00C9631C" w:rsidRDefault="00983F89" w:rsidP="00983F89">
      <w:pPr>
        <w:spacing w:line="240" w:lineRule="auto"/>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125. Baytarlıq haqqında qanunvericiliyin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125.0. Baytarlıq haqqında qanunvericiliyin pozulmasına, yəni: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125.0.1. baytarlıq baxışından keçirilməyən, baytarlıq (baytarlıq-sanitariya) tələblərinə cavab verməyən və ticarət üçün xüsusi ayrılmış yerlərdən kənarda heyvanların kəsilməsinə;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125.0.2. heyvan mənşəli məhsulların qanunvericiliklə müəyyən edilmiş qaydada baytarlıq (baytarlıq-sanitariya) ekspertizası aparılmadan satışına və istehsalına;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 xml:space="preserve">125.0.3. heyvanların kütləvi xəstələnməsi və ya onların qeyri-adi vəziyyətləri, heyvan tələfatı halları haqqında müvafiq icra hakimiyyəti orqanlarına məlumat verməməyə, habelə belə heyvanları təcrid etməməyə;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125.0.4. yoluxucu xəstəliklərin qarşısının alınması üzrə karantin tədbirlərinin və baytarlıq (baytarlıq-sanitariya) qaydalarının, yaxud dövlət baytarlıq nəzarətini həyata keçirən orqanların epizootiya əleyhinə dair qərarlarının pozulmasına və digər qərarları icra etməməyə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iyirmi beş mislinədək</w:t>
      </w:r>
      <w:r w:rsidRPr="00C9631C">
        <w:rPr>
          <w:rFonts w:ascii="Arial Unicode MS" w:eastAsia="Arial Unicode MS" w:hAnsi="Arial Unicode MS" w:cs="Arial Unicode MS" w:hint="eastAsia"/>
          <w:i/>
          <w:iCs/>
          <w:sz w:val="27"/>
          <w:szCs w:val="27"/>
        </w:rPr>
        <w:t xml:space="preserve"> iyirmi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qırx mislindən altmış mislinədək</w:t>
      </w:r>
      <w:r w:rsidRPr="00C9631C">
        <w:rPr>
          <w:rFonts w:ascii="Arial Unicode MS" w:eastAsia="Arial Unicode MS" w:hAnsi="Arial Unicode MS" w:cs="Arial Unicode MS" w:hint="eastAsia"/>
          <w:i/>
          <w:iCs/>
          <w:sz w:val="27"/>
          <w:szCs w:val="27"/>
        </w:rPr>
        <w:t xml:space="preserve"> qırx manatdan altmış manatadək miqdarda, hüquqi şəxslər </w:t>
      </w:r>
      <w:r w:rsidRPr="00C9631C">
        <w:rPr>
          <w:rFonts w:ascii="Arial Unicode MS" w:eastAsia="Arial Unicode MS" w:hAnsi="Arial Unicode MS" w:cs="Arial Unicode MS" w:hint="eastAsia"/>
          <w:i/>
          <w:iCs/>
          <w:strike/>
          <w:sz w:val="27"/>
          <w:szCs w:val="27"/>
        </w:rPr>
        <w:t>şərti maliyyə vahidinin yüz mislindən yüz əlli mislinədək</w:t>
      </w:r>
      <w:r w:rsidRPr="00C9631C">
        <w:rPr>
          <w:rFonts w:ascii="Arial Unicode MS" w:eastAsia="Arial Unicode MS" w:hAnsi="Arial Unicode MS" w:cs="Arial Unicode MS" w:hint="eastAsia"/>
          <w:i/>
          <w:iCs/>
          <w:sz w:val="27"/>
          <w:szCs w:val="27"/>
        </w:rPr>
        <w:t xml:space="preserve"> yüz manatdan yüz əlli manatadək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5 dekabr 2006-cı il tarixli Qanunu ilə yeni redaksiyada verilmişdir, 16 may 2008-ci il tarixli Qanunu ilə edilmiş dəyişikliklərlə – «Azərbaycan» q., 30 dekabr 2006-cı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126. İt və pişik saxlama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Şəhərlərdə və ya digər yaşayış məntəqələrində it, pişik və ya başqa ev heyvanlarının saxlanılması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iyirmi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127. Qırmızı kitaba daxil olunmuş heyvan və bitki növlərinin qorunması üzrə tələblərin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Azərbaycan Respublikasının Qırmızı kitabına daxil olunmuş və xüsusi mühafizə olunan bitki və heyvan növlərinin siyahısında olan heyvanların mühafizəsi üzrə tələblərin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altmış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128. Zooloji kolleksiyaların yaradılması və onlarla ticarət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128.1. Zooloji kolleksiyaların yaradılmasının, zənginləşdirilməsinin, saxlanmasının, istifadəsinin, dövlət uçotuna alınmasının, Azərbaycan Respublikasına gətirilməsinin, onun hüdudlarından kənara göndərilməsinin və ya aparılmasının qanunvericiliklə müəyyən edilmiş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iyirmi mislindən iyirmi beş mislinədək </w:t>
      </w:r>
      <w:r w:rsidRPr="00C9631C">
        <w:rPr>
          <w:rFonts w:ascii="Arial Unicode MS" w:eastAsia="Arial Unicode MS" w:hAnsi="Arial Unicode MS" w:cs="Arial Unicode MS" w:hint="eastAsia"/>
          <w:i/>
          <w:iCs/>
          <w:strike/>
          <w:sz w:val="27"/>
          <w:szCs w:val="27"/>
        </w:rPr>
        <w:t>iyirmi manatdan iyirmi beş manatadək</w:t>
      </w:r>
      <w:r w:rsidRPr="00C9631C">
        <w:rPr>
          <w:rFonts w:ascii="Arial Unicode MS" w:eastAsia="Arial Unicode MS" w:hAnsi="Arial Unicode MS" w:cs="Arial Unicode MS" w:hint="eastAsia"/>
          <w:strike/>
          <w:sz w:val="27"/>
          <w:szCs w:val="27"/>
        </w:rPr>
        <w:t xml:space="preserve"> miqdarda, vəzifəli şəxslər şərti maliyyə vahidi məbləğinin altmış mislindən səksən beş mislinədək </w:t>
      </w:r>
      <w:r w:rsidRPr="00C9631C">
        <w:rPr>
          <w:rFonts w:ascii="Arial Unicode MS" w:eastAsia="Arial Unicode MS" w:hAnsi="Arial Unicode MS" w:cs="Arial Unicode MS" w:hint="eastAsia"/>
          <w:i/>
          <w:iCs/>
          <w:strike/>
          <w:sz w:val="27"/>
          <w:szCs w:val="27"/>
        </w:rPr>
        <w:t>altmış manatdan səksən beş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fiziki şəxslər beş yüz manat miqdarında, vəzifəli şəxslər iki min manat miqdarında, hüquqi şəxslər beş min manat miqdarında cərimə edilir.</w:t>
      </w:r>
      <w:r w:rsidRPr="00C9631C">
        <w:rPr>
          <w:rFonts w:ascii="Arial Unicode MS" w:eastAsia="Arial Unicode MS" w:hAnsi="Arial Unicode MS" w:cs="Arial Unicode MS" w:hint="eastAsia"/>
          <w:b/>
          <w:i/>
          <w:sz w:val="27"/>
          <w:szCs w:val="27"/>
        </w:rPr>
        <w:t xml:space="preserve"> (</w:t>
      </w:r>
      <w:hyperlink r:id="rId233" w:anchor="bd_0_22438" w:history="1">
        <w:r w:rsidRPr="00C9631C">
          <w:rPr>
            <w:rFonts w:eastAsia="Arial Unicode MS" w:hint="eastAsia"/>
            <w:b/>
            <w:i/>
            <w:color w:val="0000FF"/>
            <w:sz w:val="24"/>
            <w:szCs w:val="24"/>
            <w:u w:val="single"/>
          </w:rPr>
          <w:t>202</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128.2. Zooloji kolleksiyalarla qanunvericiliklə müəyyən edilmiş ticarət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beş mislindən iyirmi mislinədək </w:t>
      </w:r>
      <w:r w:rsidRPr="00C9631C">
        <w:rPr>
          <w:rFonts w:ascii="Arial Unicode MS" w:eastAsia="Arial Unicode MS" w:hAnsi="Arial Unicode MS" w:cs="Arial Unicode MS" w:hint="eastAsia"/>
          <w:i/>
          <w:iCs/>
          <w:strike/>
          <w:sz w:val="27"/>
          <w:szCs w:val="27"/>
        </w:rPr>
        <w:t>on beş manatdan iyirmi manatadək</w:t>
      </w:r>
      <w:r w:rsidRPr="00C9631C">
        <w:rPr>
          <w:rFonts w:ascii="Arial Unicode MS" w:eastAsia="Arial Unicode MS" w:hAnsi="Arial Unicode MS" w:cs="Arial Unicode MS" w:hint="eastAsia"/>
          <w:strike/>
          <w:sz w:val="27"/>
          <w:szCs w:val="27"/>
        </w:rPr>
        <w:t xml:space="preserve"> miqdarda, vəzifəli şəxslər şərti </w:t>
      </w:r>
      <w:r w:rsidRPr="00C9631C">
        <w:rPr>
          <w:rFonts w:ascii="Arial Unicode MS" w:eastAsia="Arial Unicode MS" w:hAnsi="Arial Unicode MS" w:cs="Arial Unicode MS" w:hint="eastAsia"/>
          <w:strike/>
          <w:sz w:val="27"/>
          <w:szCs w:val="27"/>
        </w:rPr>
        <w:lastRenderedPageBreak/>
        <w:t xml:space="preserve">maliyyə vahidi məbləğinin otuz mislindən əlli mislinədək </w:t>
      </w:r>
      <w:r w:rsidRPr="00C9631C">
        <w:rPr>
          <w:rFonts w:ascii="Arial Unicode MS" w:eastAsia="Arial Unicode MS" w:hAnsi="Arial Unicode MS" w:cs="Arial Unicode MS" w:hint="eastAsia"/>
          <w:i/>
          <w:iCs/>
          <w:strike/>
          <w:sz w:val="27"/>
          <w:szCs w:val="27"/>
        </w:rPr>
        <w:t>otuz manatdan əlli manatadək</w:t>
      </w:r>
      <w:r w:rsidRPr="00C9631C">
        <w:rPr>
          <w:rFonts w:ascii="Arial Unicode MS" w:eastAsia="Arial Unicode MS" w:hAnsi="Arial Unicode MS" w:cs="Arial Unicode MS" w:hint="eastAsia"/>
          <w:strike/>
          <w:sz w:val="27"/>
          <w:szCs w:val="27"/>
        </w:rPr>
        <w:t xml:space="preserve"> miqdarda cərimə edilir</w:t>
      </w:r>
      <w:r w:rsidRPr="00C9631C">
        <w:rPr>
          <w:rFonts w:ascii="Arial Unicode MS" w:eastAsia="Arial Unicode MS" w:hAnsi="Arial Unicode MS" w:cs="Arial Unicode MS" w:hint="eastAsia"/>
          <w:b/>
          <w:i/>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fiziki şəxslər iki yüz manat miqdarında, vəzifəli şəxslər min manat miqdarında, hüquqi şəxslər üç min manat miqdarında cərimə edilir.</w:t>
      </w:r>
      <w:r w:rsidRPr="00C9631C">
        <w:rPr>
          <w:rFonts w:ascii="Arial Unicode MS" w:eastAsia="Arial Unicode MS" w:hAnsi="Arial Unicode MS" w:cs="Arial Unicode MS" w:hint="eastAsia"/>
          <w:b/>
          <w:i/>
          <w:sz w:val="27"/>
          <w:szCs w:val="27"/>
        </w:rPr>
        <w:t xml:space="preserve"> (</w:t>
      </w:r>
      <w:hyperlink r:id="rId234" w:anchor="bd_0_22438" w:history="1">
        <w:r w:rsidRPr="00C9631C">
          <w:rPr>
            <w:rFonts w:eastAsia="Arial Unicode MS" w:hint="eastAsia"/>
            <w:b/>
            <w:i/>
            <w:color w:val="0000FF"/>
            <w:sz w:val="24"/>
            <w:szCs w:val="24"/>
            <w:u w:val="single"/>
          </w:rPr>
          <w:t>202</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129. Heyvanlarla rəhmsizcəsinə rəftar edilməsi, onların və digər heyvanlar aləmi obyektlərinin qorunması üzrə tədbirlərin görülməməsi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129.1. Heyvanlarla rəhmsizcəsinə davranmaqla onların şikəst edilməsinə və ya tələf olunmasına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beş mislindən qırx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qırx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129.2. Heyvanlar aləmi obyektlərinin əldə edilməsi, realizə olunması, Azərbaycan Respublikası hüdudlarından kənara göndərilməsi, aparılması və ya Azərbaycan Respublikasının ərazisinə gətirilməsi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otuz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rPr>
      </w:pPr>
      <w:r w:rsidRPr="00C9631C">
        <w:rPr>
          <w:rFonts w:ascii="Arial Unicode MS" w:eastAsia="Arial Unicode MS" w:hAnsi="Arial Unicode MS" w:cs="Arial Unicode MS" w:hint="eastAsia"/>
          <w:b/>
          <w:bCs/>
          <w:kern w:val="36"/>
          <w:sz w:val="27"/>
          <w:szCs w:val="27"/>
        </w:rPr>
        <w:t>XII fəsil</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rPr>
      </w:pPr>
      <w:r w:rsidRPr="00C9631C">
        <w:rPr>
          <w:rFonts w:ascii="Arial Unicode MS" w:hAnsi="Arial Unicode MS" w:cs="Arial Unicode MS"/>
          <w:b/>
          <w:bCs/>
          <w:kern w:val="36"/>
          <w:sz w:val="27"/>
          <w:szCs w:val="27"/>
        </w:rPr>
        <w:t>Hava, d</w:t>
      </w:r>
      <w:r w:rsidRPr="00C9631C">
        <w:rPr>
          <w:rFonts w:ascii="Arial Unicode MS" w:eastAsia="Arial Unicode MS" w:hAnsi="Arial Unicode MS" w:cs="Arial Unicode MS" w:hint="eastAsia"/>
          <w:b/>
          <w:bCs/>
          <w:kern w:val="36"/>
          <w:sz w:val="27"/>
          <w:szCs w:val="27"/>
        </w:rPr>
        <w:t>ə</w:t>
      </w:r>
      <w:r w:rsidRPr="00C9631C">
        <w:rPr>
          <w:rFonts w:ascii="Arial Unicode MS" w:hAnsi="Arial Unicode MS" w:cs="Arial Unicode MS"/>
          <w:b/>
          <w:bCs/>
          <w:kern w:val="36"/>
          <w:sz w:val="27"/>
          <w:szCs w:val="27"/>
        </w:rPr>
        <w:t xml:space="preserve">niz, </w:t>
      </w:r>
      <w:r w:rsidRPr="00C9631C">
        <w:rPr>
          <w:rFonts w:ascii="Arial Unicode MS" w:eastAsia="Arial Unicode MS" w:hAnsi="Arial Unicode MS" w:cs="Arial Unicode MS" w:hint="eastAsia"/>
          <w:b/>
          <w:bCs/>
          <w:kern w:val="36"/>
          <w:sz w:val="27"/>
          <w:szCs w:val="27"/>
        </w:rPr>
        <w:t>çay</w:t>
      </w:r>
      <w:r w:rsidRPr="00C9631C">
        <w:rPr>
          <w:rFonts w:ascii="Arial Unicode MS" w:eastAsia="Arial Unicode MS" w:hAnsi="Arial Unicode MS" w:cs="Arial Unicode MS" w:hint="eastAsia"/>
          <w:b/>
          <w:bCs/>
          <w:i/>
          <w:color w:val="000000"/>
          <w:kern w:val="36"/>
          <w:sz w:val="27"/>
          <w:szCs w:val="27"/>
        </w:rPr>
        <w:t>, avtomobil,</w:t>
      </w:r>
      <w:r w:rsidRPr="00C9631C">
        <w:rPr>
          <w:rFonts w:ascii="Arial Unicode MS" w:hAnsi="Arial Unicode MS" w:cs="Arial Unicode MS"/>
          <w:b/>
          <w:bCs/>
          <w:kern w:val="36"/>
          <w:sz w:val="27"/>
          <w:szCs w:val="27"/>
        </w:rPr>
        <w:t xml:space="preserve"> </w:t>
      </w:r>
      <w:r w:rsidRPr="00C9631C">
        <w:rPr>
          <w:rFonts w:ascii="Arial Unicode MS" w:hAnsi="Arial Unicode MS" w:cs="Arial Unicode MS"/>
          <w:b/>
          <w:bCs/>
          <w:i/>
          <w:kern w:val="36"/>
          <w:sz w:val="27"/>
          <w:szCs w:val="27"/>
        </w:rPr>
        <w:t>(</w:t>
      </w:r>
      <w:bookmarkStart w:id="5" w:name="bd_3_15091"/>
      <w:r w:rsidRPr="00C9631C">
        <w:rPr>
          <w:rFonts w:ascii="Arial Unicode MS" w:eastAsia="Arial Unicode MS" w:hAnsi="Arial Unicode MS" w:cs="Arial Unicode MS"/>
          <w:b/>
          <w:bCs/>
          <w:kern w:val="36"/>
          <w:sz w:val="27"/>
          <w:szCs w:val="27"/>
        </w:rPr>
        <w:fldChar w:fldCharType="begin"/>
      </w:r>
      <w:r w:rsidRPr="00C9631C">
        <w:rPr>
          <w:rFonts w:ascii="Arial Unicode MS" w:eastAsia="Arial Unicode MS" w:hAnsi="Arial Unicode MS" w:cs="Arial Unicode MS"/>
          <w:b/>
          <w:bCs/>
          <w:kern w:val="36"/>
          <w:sz w:val="27"/>
          <w:szCs w:val="27"/>
        </w:rPr>
        <w:instrText xml:space="preserve"> HYPERLINK "file:///C:\\Users\\User3\\AppData\\Roaming\\Qanun\\rtf-3\\q-249.html" \l "bd_2_18892" </w:instrText>
      </w:r>
      <w:r w:rsidRPr="00C9631C">
        <w:rPr>
          <w:rFonts w:ascii="Arial Unicode MS" w:eastAsia="Arial Unicode MS" w:hAnsi="Arial Unicode MS" w:cs="Arial Unicode MS"/>
          <w:b/>
          <w:bCs/>
          <w:kern w:val="36"/>
          <w:sz w:val="27"/>
          <w:szCs w:val="27"/>
        </w:rPr>
        <w:fldChar w:fldCharType="separate"/>
      </w:r>
      <w:r w:rsidRPr="00C9631C">
        <w:rPr>
          <w:rFonts w:ascii="Arial Unicode MS" w:eastAsia="Arial Unicode MS" w:hAnsi="Arial Unicode MS" w:cs="Arial Unicode MS" w:hint="eastAsia"/>
          <w:b/>
          <w:bCs/>
          <w:i/>
          <w:color w:val="0000FF"/>
          <w:kern w:val="36"/>
          <w:sz w:val="27"/>
          <w:szCs w:val="27"/>
          <w:u w:val="single"/>
        </w:rPr>
        <w:t>17</w:t>
      </w:r>
      <w:bookmarkEnd w:id="5"/>
      <w:r w:rsidRPr="00C9631C">
        <w:rPr>
          <w:rFonts w:ascii="Arial Unicode MS" w:eastAsia="Arial Unicode MS" w:hAnsi="Arial Unicode MS" w:cs="Arial Unicode MS" w:hint="eastAsia"/>
          <w:b/>
          <w:bCs/>
          <w:i/>
          <w:color w:val="0000FF"/>
          <w:kern w:val="36"/>
          <w:sz w:val="27"/>
          <w:szCs w:val="27"/>
          <w:u w:val="single"/>
        </w:rPr>
        <w:t>7</w:t>
      </w:r>
      <w:r w:rsidRPr="00C9631C">
        <w:rPr>
          <w:rFonts w:ascii="Arial Unicode MS" w:eastAsia="Arial Unicode MS" w:hAnsi="Arial Unicode MS" w:cs="Arial Unicode MS"/>
          <w:b/>
          <w:bCs/>
          <w:kern w:val="36"/>
          <w:sz w:val="27"/>
          <w:szCs w:val="27"/>
        </w:rPr>
        <w:fldChar w:fldCharType="end"/>
      </w:r>
      <w:r w:rsidRPr="00C9631C">
        <w:rPr>
          <w:rFonts w:ascii="Arial Unicode MS" w:hAnsi="Arial Unicode MS" w:cs="Arial Unicode MS"/>
          <w:b/>
          <w:bCs/>
          <w:i/>
          <w:kern w:val="36"/>
          <w:sz w:val="27"/>
          <w:szCs w:val="27"/>
        </w:rPr>
        <w:t>)</w:t>
      </w:r>
      <w:r w:rsidRPr="00C9631C">
        <w:rPr>
          <w:rFonts w:ascii="Arial Unicode MS" w:hAnsi="Arial Unicode MS" w:cs="Arial Unicode MS"/>
          <w:b/>
          <w:bCs/>
          <w:kern w:val="36"/>
          <w:sz w:val="27"/>
          <w:szCs w:val="27"/>
        </w:rPr>
        <w:t xml:space="preserve"> </w:t>
      </w:r>
      <w:r w:rsidRPr="00C9631C">
        <w:rPr>
          <w:rFonts w:ascii="Arial Unicode MS" w:hAnsi="Arial Unicode MS" w:cs="Arial Unicode MS"/>
          <w:b/>
          <w:bCs/>
          <w:strike/>
          <w:kern w:val="36"/>
          <w:sz w:val="27"/>
          <w:szCs w:val="27"/>
        </w:rPr>
        <w:t>və dəmir yolu nəqliyyatında</w:t>
      </w:r>
      <w:r w:rsidRPr="00C9631C">
        <w:rPr>
          <w:rFonts w:ascii="Arial Unicode MS" w:eastAsia="Arial Unicode MS" w:hAnsi="Arial Unicode MS" w:cs="Arial Unicode MS" w:hint="eastAsia"/>
          <w:b/>
          <w:bCs/>
          <w:kern w:val="36"/>
          <w:sz w:val="27"/>
          <w:szCs w:val="27"/>
        </w:rPr>
        <w:t xml:space="preserve"> </w:t>
      </w:r>
      <w:r w:rsidRPr="00C9631C">
        <w:rPr>
          <w:rFonts w:ascii="Arial Unicode MS" w:eastAsia="Arial Unicode MS" w:hAnsi="Arial Unicode MS" w:cs="Arial Unicode MS" w:hint="eastAsia"/>
          <w:b/>
          <w:bCs/>
          <w:i/>
          <w:color w:val="000000"/>
          <w:kern w:val="36"/>
          <w:sz w:val="27"/>
          <w:szCs w:val="27"/>
        </w:rPr>
        <w:t>dəmir yolu nəqliyyatında və metropolitendə</w:t>
      </w:r>
      <w:r w:rsidRPr="00C9631C">
        <w:rPr>
          <w:rFonts w:ascii="Arial Unicode MS" w:eastAsia="Arial Unicode MS" w:hAnsi="Arial Unicode MS" w:cs="Arial Unicode MS" w:hint="eastAsia"/>
          <w:b/>
          <w:bCs/>
          <w:i/>
          <w:kern w:val="36"/>
          <w:sz w:val="27"/>
          <w:szCs w:val="27"/>
        </w:rPr>
        <w:t xml:space="preserve"> (199)</w:t>
      </w:r>
      <w:r w:rsidRPr="00C9631C">
        <w:rPr>
          <w:rFonts w:ascii="Arial Unicode MS" w:eastAsia="Arial Unicode MS" w:hAnsi="Arial Unicode MS" w:cs="Arial Unicode MS" w:hint="eastAsia"/>
          <w:b/>
          <w:bCs/>
          <w:kern w:val="36"/>
          <w:sz w:val="27"/>
          <w:szCs w:val="27"/>
        </w:rPr>
        <w:t xml:space="preserve"> olan qaydalar əleyhinə inzibati xətalar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130. Uçuş təhlükəsizliyi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130.1. Aerodrom rayonunda aerodromların tanınması üçün qəbul edilmiş işarələrə və nişanlı qurğulara oxşar hər hansı işarələr və qurğular yerləşdirilməsinə və ya müvafiq icazə olmadan pirotexnik məmulat yandırılmasına, yaxud hava gəmilərinin uçuşları üçün təhlükəli quşların kütləvi toplanmasına kömək edən obyektlər qurulmasına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on mislindən otuz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on manatdan otuz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130.2. Lazımi icazə olmadan Azərbaycan Respublikasının hava sahəsində istifadə edilməsi ilə bağlı olub uçuş təhlükəsizliyi üçün qorxu yarada bilən hər cür atəşə, raketlərin buraxılmasına, partlayış işlərinə və digər işlərin görülməsinə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on beş mislindən qırx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on beş manatdan qırx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130.3. Binalarda və tikililərdə gecə və gündüz işarələri və ya nişanlı qurğular yerləşdirmə qaydalarının yerinə yetirilməməsinə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on mislindən əlli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on manatdan əlli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130.4. Aerodrom avadanlığının, aerodrom işarələrinin, hava gəmilərinin və onların avadanlığının zədələnməsinə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on beş mislindən iyirmi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on beş manatdan iyirmi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lastRenderedPageBreak/>
        <w:t>130.5. Lazımi icazə olmadan aeroportların (aerovağzallardan başqa), aerodromların, uçuşların radio və işıq təminatı obyektlərinin ərazisindən piyada və ya nəqliyyat vasitəsi ilə keçməyə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on beş mislindən iyirmi beş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on beş manatdan iyirmi beş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130.6. müvafiq icra hakimiyyəti orqanının xüsusi icazəsi olmadan Azərbaycan Respublikasının hava məkanında səsdən iti sürətlə uçuşa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vahidinin iyirmi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otuz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3 mart 2006-cı il və 16 may 2008-ci il tarixli qanunları ilə edilmiş düzəlişlərlə – «Azərbaycan» q., 1 aprel 2006-cı il; «Azərbaycan» q., 7 iyun 2008-ci il).</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130-1. Aviasiya qəzasının baş verdiyi yerdə qəzaya uğramış hava gəmisinin hissələrinin və ya onun daşıdığı əşyaların (yüklərin, baqajın) qanunsuz götürülməsi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Aviasiya qəzasını araşdıran komissiyanın icazəsi olmadan aviasiya qəzasının baş verdiyi yerdə qəzaya uğramış hava gəmisinin hər hansı hissələrinin, yaxud onun daşıdığı əşyaların (yükün, baqajın) götürülməsinə görə – </w:t>
      </w:r>
    </w:p>
    <w:p w:rsidR="00983F89" w:rsidRPr="00C9631C" w:rsidRDefault="00983F89" w:rsidP="00983F89">
      <w:pPr>
        <w:spacing w:before="120" w:after="120"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otuz mislinədək</w:t>
      </w:r>
      <w:r w:rsidRPr="00C9631C">
        <w:rPr>
          <w:rFonts w:ascii="Arial Unicode MS" w:eastAsia="Arial Unicode MS" w:hAnsi="Arial Unicode MS" w:cs="Arial Unicode MS" w:hint="eastAsia"/>
          <w:i/>
          <w:iCs/>
          <w:sz w:val="27"/>
          <w:szCs w:val="27"/>
        </w:rPr>
        <w:t xml:space="preserve"> iyirmi manatdan otuz manatadək miqdarda, vəzifəli şəxslər </w:t>
      </w:r>
      <w:r w:rsidRPr="00C9631C">
        <w:rPr>
          <w:rFonts w:ascii="Arial Unicode MS" w:eastAsia="Arial Unicode MS" w:hAnsi="Arial Unicode MS" w:cs="Arial Unicode MS" w:hint="eastAsia"/>
          <w:i/>
          <w:iCs/>
          <w:strike/>
          <w:sz w:val="27"/>
          <w:szCs w:val="27"/>
        </w:rPr>
        <w:t>şərti maliyyə vahidinin əlli mislindən yetmiş mislinədək</w:t>
      </w:r>
      <w:r w:rsidRPr="00C9631C">
        <w:rPr>
          <w:rFonts w:ascii="Arial Unicode MS" w:eastAsia="Arial Unicode MS" w:hAnsi="Arial Unicode MS" w:cs="Arial Unicode MS" w:hint="eastAsia"/>
          <w:i/>
          <w:iCs/>
          <w:sz w:val="27"/>
          <w:szCs w:val="27"/>
        </w:rPr>
        <w:t xml:space="preserve"> əlli manatdan yetmiş manatadək miqdarda cərimə edilir.</w:t>
      </w:r>
    </w:p>
    <w:p w:rsidR="00983F89" w:rsidRPr="00C9631C" w:rsidRDefault="00983F89" w:rsidP="00983F89">
      <w:pPr>
        <w:shd w:val="clear" w:color="auto" w:fill="FFFFFF"/>
        <w:spacing w:line="240" w:lineRule="auto"/>
        <w:ind w:firstLine="357"/>
        <w:rPr>
          <w:b/>
          <w:i/>
          <w:sz w:val="24"/>
          <w:szCs w:val="24"/>
        </w:rPr>
      </w:pPr>
      <w:r w:rsidRPr="00C9631C">
        <w:rPr>
          <w:rFonts w:ascii="Arial Unicode MS" w:eastAsia="Arial Unicode MS" w:hAnsi="Arial Unicode MS" w:cs="Arial Unicode MS" w:hint="eastAsia"/>
          <w:b/>
          <w:i/>
          <w:color w:val="000000"/>
          <w:sz w:val="27"/>
          <w:szCs w:val="27"/>
        </w:rPr>
        <w:lastRenderedPageBreak/>
        <w:t>Maddə 130-2. Aviasiya təhlükəsizliyinin təmin edilməsi qaydalarının pozulması</w:t>
      </w:r>
    </w:p>
    <w:p w:rsidR="00983F89" w:rsidRPr="00C9631C" w:rsidRDefault="00983F89" w:rsidP="00983F89">
      <w:pPr>
        <w:shd w:val="clear" w:color="auto" w:fill="FFFFFF"/>
        <w:spacing w:line="240" w:lineRule="auto"/>
        <w:ind w:firstLine="357"/>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130-2.1. Aeroportun ərazisində yerləşən müəssisə, idarə və təşkilatlar və onların işçiləri tərəfindən obyektdaxili rejimin təmin olunmamasına və buraxılış rejiminə riayət edilməməsinə görə -</w:t>
      </w:r>
    </w:p>
    <w:p w:rsidR="00983F89" w:rsidRPr="00C9631C" w:rsidRDefault="00983F89" w:rsidP="00983F89">
      <w:pPr>
        <w:shd w:val="clear" w:color="auto" w:fill="FFFFFF"/>
        <w:spacing w:line="240" w:lineRule="auto"/>
        <w:ind w:firstLine="357"/>
        <w:rPr>
          <w:i/>
          <w:sz w:val="24"/>
          <w:szCs w:val="24"/>
        </w:rPr>
      </w:pPr>
      <w:r w:rsidRPr="00C9631C">
        <w:rPr>
          <w:rFonts w:ascii="Arial Unicode MS" w:eastAsia="Arial Unicode MS" w:hAnsi="Arial Unicode MS" w:cs="Arial Unicode MS" w:hint="eastAsia"/>
          <w:i/>
          <w:color w:val="000000"/>
          <w:sz w:val="27"/>
          <w:szCs w:val="27"/>
        </w:rPr>
        <w:t>vəzifəli şəxslər beş yüz manat miqdarında, hüquqi şəxslər min manat miqdarında cərimə edilir.</w:t>
      </w:r>
    </w:p>
    <w:p w:rsidR="00983F89" w:rsidRPr="00C9631C" w:rsidRDefault="00983F89" w:rsidP="00983F89">
      <w:pPr>
        <w:shd w:val="clear" w:color="auto" w:fill="FFFFFF"/>
        <w:spacing w:line="240" w:lineRule="auto"/>
        <w:ind w:firstLine="357"/>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130-2.2. Hava gəmisinin istismarçısı tərəfindən hava gəmilərinin təhlükəsizliyinin təmin edilməməsinə görə -</w:t>
      </w:r>
    </w:p>
    <w:p w:rsidR="00983F89" w:rsidRPr="00C9631C" w:rsidRDefault="00983F89" w:rsidP="00983F89">
      <w:pPr>
        <w:shd w:val="clear" w:color="auto" w:fill="FFFFFF"/>
        <w:spacing w:line="240" w:lineRule="auto"/>
        <w:ind w:firstLine="357"/>
        <w:rPr>
          <w:i/>
          <w:sz w:val="24"/>
          <w:szCs w:val="24"/>
        </w:rPr>
      </w:pPr>
      <w:r w:rsidRPr="00C9631C">
        <w:rPr>
          <w:rFonts w:ascii="Arial Unicode MS" w:eastAsia="Arial Unicode MS" w:hAnsi="Arial Unicode MS" w:cs="Arial Unicode MS" w:hint="eastAsia"/>
          <w:i/>
          <w:color w:val="000000"/>
          <w:sz w:val="27"/>
          <w:szCs w:val="27"/>
        </w:rPr>
        <w:t>vəzifəli şəxslər min manat miqdarında, hüquqi şəxslər üç min manat miqdarında cərimə edilir.</w:t>
      </w:r>
    </w:p>
    <w:p w:rsidR="00983F89" w:rsidRPr="00C9631C" w:rsidRDefault="00983F89" w:rsidP="00983F89">
      <w:pPr>
        <w:shd w:val="clear" w:color="auto" w:fill="FFFFFF"/>
        <w:spacing w:line="240" w:lineRule="auto"/>
        <w:ind w:firstLine="357"/>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130-2.3. Aviasiya təhlükəsizliyi üzrə əməkdaş tərəfindən yerdə hava gəmisinin təhlükəsizliyinin təmin edilməməsinə görə - </w:t>
      </w:r>
    </w:p>
    <w:p w:rsidR="00983F89" w:rsidRPr="00C9631C" w:rsidRDefault="00983F89" w:rsidP="00983F89">
      <w:pPr>
        <w:shd w:val="clear" w:color="auto" w:fill="FFFFFF"/>
        <w:spacing w:line="240" w:lineRule="auto"/>
        <w:ind w:firstLine="357"/>
        <w:rPr>
          <w:i/>
          <w:sz w:val="24"/>
          <w:szCs w:val="24"/>
        </w:rPr>
      </w:pPr>
      <w:r w:rsidRPr="00C9631C">
        <w:rPr>
          <w:rFonts w:ascii="Arial Unicode MS" w:eastAsia="Arial Unicode MS" w:hAnsi="Arial Unicode MS" w:cs="Arial Unicode MS" w:hint="eastAsia"/>
          <w:i/>
          <w:color w:val="000000"/>
          <w:sz w:val="27"/>
          <w:szCs w:val="27"/>
        </w:rPr>
        <w:t>vəzifəli şəxslər min manat miqdarında cərimə edilir.</w:t>
      </w:r>
    </w:p>
    <w:p w:rsidR="00983F89" w:rsidRPr="00C9631C" w:rsidRDefault="00983F89" w:rsidP="00983F89">
      <w:pPr>
        <w:shd w:val="clear" w:color="auto" w:fill="FFFFFF"/>
        <w:spacing w:line="240" w:lineRule="auto"/>
        <w:ind w:firstLine="357"/>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130-2.4. Hava gəmilərinin yoxlanılması və onlara baxış keçirilməsi qaydasının pozulmasına görə -</w:t>
      </w:r>
    </w:p>
    <w:p w:rsidR="00983F89" w:rsidRPr="00C9631C" w:rsidRDefault="00983F89" w:rsidP="00983F89">
      <w:pPr>
        <w:shd w:val="clear" w:color="auto" w:fill="FFFFFF"/>
        <w:spacing w:line="240" w:lineRule="auto"/>
        <w:ind w:firstLine="357"/>
        <w:rPr>
          <w:i/>
          <w:sz w:val="24"/>
          <w:szCs w:val="24"/>
          <w:lang w:val="ru-RU"/>
        </w:rPr>
      </w:pPr>
      <w:r w:rsidRPr="00C9631C">
        <w:rPr>
          <w:rFonts w:ascii="Arial Unicode MS" w:eastAsia="Arial Unicode MS" w:hAnsi="Arial Unicode MS" w:cs="Arial Unicode MS" w:hint="eastAsia"/>
          <w:i/>
          <w:color w:val="000000"/>
          <w:sz w:val="27"/>
          <w:szCs w:val="27"/>
        </w:rPr>
        <w:t>vəzifəli şəxslər min manat miqdarında cərimə edilir.</w:t>
      </w:r>
    </w:p>
    <w:p w:rsidR="00983F89" w:rsidRPr="00C9631C" w:rsidRDefault="00983F89" w:rsidP="00983F89">
      <w:pPr>
        <w:spacing w:line="240" w:lineRule="auto"/>
        <w:ind w:firstLine="357"/>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130-2.5. Aviasiya təhlükəsizliyi üzrə əməkdaşın qanuni göstərişlərinə əməl etməməyə görə - </w:t>
      </w:r>
    </w:p>
    <w:p w:rsidR="00983F89" w:rsidRPr="00C9631C" w:rsidRDefault="00983F89" w:rsidP="00983F89">
      <w:pPr>
        <w:spacing w:line="240" w:lineRule="auto"/>
        <w:ind w:firstLine="357"/>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i/>
          <w:color w:val="000000"/>
          <w:sz w:val="27"/>
          <w:szCs w:val="27"/>
        </w:rPr>
        <w:t>fiziki şəxslər əlli manat miqdarında, vəzifəli şəxslər beş yüz manat miqdarında, hüquqi şəxslər min manat miqdarında cərimə edilir.(</w:t>
      </w:r>
      <w:hyperlink r:id="rId235" w:anchor="bd_1_22743" w:history="1">
        <w:r w:rsidRPr="00C9631C">
          <w:rPr>
            <w:rFonts w:eastAsia="Arial Unicode MS" w:hint="eastAsia"/>
            <w:i/>
            <w:color w:val="0000FF"/>
            <w:sz w:val="24"/>
            <w:szCs w:val="24"/>
            <w:u w:val="single"/>
          </w:rPr>
          <w:t>207</w:t>
        </w:r>
      </w:hyperlink>
      <w:r w:rsidRPr="00C9631C">
        <w:rPr>
          <w:rFonts w:ascii="Arial Unicode MS" w:eastAsia="Arial Unicode MS" w:hAnsi="Arial Unicode MS" w:cs="Arial Unicode MS" w:hint="eastAsia"/>
          <w:i/>
          <w:color w:val="000000"/>
          <w:sz w:val="27"/>
          <w:szCs w:val="27"/>
        </w:rPr>
        <w:t>)</w:t>
      </w:r>
    </w:p>
    <w:p w:rsidR="00983F89" w:rsidRPr="00C9631C" w:rsidRDefault="00983F89" w:rsidP="00983F89">
      <w:pPr>
        <w:spacing w:before="120" w:after="120" w:line="240" w:lineRule="auto"/>
        <w:ind w:firstLine="360"/>
        <w:rPr>
          <w:rFonts w:eastAsia="Arial Unicode MS"/>
          <w:sz w:val="24"/>
          <w:szCs w:val="24"/>
          <w:lang w:val="ru-RU"/>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131. Hava yolu ilə sərnişin, baqaj, yük, poçt, təhlükəli maddələr və predmetlər daşınması və tarif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131.1. Hava yolu ilə sərnişin, baqaj, yük, poçt daşınması və tarif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w:t>
      </w:r>
      <w:r w:rsidRPr="00C9631C">
        <w:rPr>
          <w:rFonts w:ascii="Arial Unicode MS" w:eastAsia="Arial Unicode MS" w:hAnsi="Arial Unicode MS" w:cs="Arial Unicode MS" w:hint="eastAsia"/>
          <w:strike/>
          <w:sz w:val="27"/>
          <w:szCs w:val="27"/>
        </w:rPr>
        <w:t>şəxslər 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131.2. Hava nəqliyyatında təhlükəli maddələr və predmetlər daşıma qaydalarının pozulmasına görə —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göstərilmiş maddələri və predmetləri ödənişlə almaqla və ya onları müsadirə etməklə və ya etməməklə fiziki şəxslər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132. Hava nəqliyyatında yüklərin qorunması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132.1. Konteynerlərin plomblarının və kilidlərinin zədələnməsinə, plomblarının qırılmasına, ayrı-ayrı yüklərin və onların qutularının, paketlərinin, habelə hava nəqliyyatında yükdaşıma ilə əlaqədar işlər üçün istifadə edilən anbarların hasarlarının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w:t>
      </w:r>
      <w:r w:rsidRPr="00C9631C">
        <w:rPr>
          <w:rFonts w:ascii="Arial Unicode MS" w:eastAsia="Arial Unicode MS" w:hAnsi="Arial Unicode MS" w:cs="Arial Unicode MS" w:hint="eastAsia"/>
          <w:strike/>
          <w:sz w:val="27"/>
          <w:szCs w:val="27"/>
        </w:rPr>
        <w:t xml:space="preserve">şəxslər şərti </w:t>
      </w:r>
      <w:r w:rsidRPr="00C9631C">
        <w:rPr>
          <w:rFonts w:ascii="Arial Unicode MS" w:eastAsia="Arial Unicode MS" w:hAnsi="Arial Unicode MS" w:cs="Arial Unicode MS" w:hint="eastAsia"/>
          <w:strike/>
          <w:sz w:val="27"/>
          <w:szCs w:val="27"/>
        </w:rPr>
        <w:lastRenderedPageBreak/>
        <w:t>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132.2. Hava nəqliyyatında yükdaşıma üçün nəzərdə tutulmuş konteynerlərin və nəqliyyat vasitələrinin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133. Hava gəmisində davranış qaydalarının pozulması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133.1. Hava gəmisində olan şəxslərin gəmi komandirinin sərəncamlarını yerinə yetirməməsinə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şərti maliyyə vahidi məbləğinin iyirmi mislindən iyirmi beş mislinədək </w:t>
      </w:r>
      <w:r w:rsidRPr="00C9631C">
        <w:rPr>
          <w:rFonts w:ascii="Arial Unicode MS" w:eastAsia="Arial Unicode MS" w:hAnsi="Arial Unicode MS" w:cs="Arial Unicode MS" w:hint="eastAsia"/>
          <w:i/>
          <w:iCs/>
          <w:strike/>
          <w:sz w:val="27"/>
          <w:szCs w:val="27"/>
        </w:rPr>
        <w:t>iyirmi manatdan iyirmi beş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133.2. Hava gəmisində kompüter, fotoşəkil, kinoçəkmə və radiorabitə vasitələrindən müəyyən edilmiş xüsusi istifadə qaydalarının pozulmasına görə — </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strike/>
          <w:sz w:val="27"/>
          <w:szCs w:val="27"/>
        </w:rPr>
        <w:t xml:space="preserve">şərti maliyyə vahidi məbləğinin iyirmi mislindən otuz beş mislinədək </w:t>
      </w:r>
      <w:r w:rsidRPr="00C9631C">
        <w:rPr>
          <w:rFonts w:ascii="Arial Unicode MS" w:eastAsia="Arial Unicode MS" w:hAnsi="Arial Unicode MS" w:cs="Arial Unicode MS" w:hint="eastAsia"/>
          <w:i/>
          <w:iCs/>
          <w:strike/>
          <w:sz w:val="27"/>
          <w:szCs w:val="27"/>
        </w:rPr>
        <w:t>iyirmi manatdan otuz beş manatadək</w:t>
      </w:r>
      <w:r w:rsidRPr="00C9631C">
        <w:rPr>
          <w:rFonts w:ascii="Arial Unicode MS" w:eastAsia="Arial Unicode MS" w:hAnsi="Arial Unicode MS" w:cs="Arial Unicode MS" w:hint="eastAsia"/>
          <w:strike/>
          <w:sz w:val="27"/>
          <w:szCs w:val="27"/>
        </w:rPr>
        <w:t xml:space="preserve"> miqdarda cərimə edilir </w:t>
      </w:r>
      <w:r w:rsidRPr="00C9631C">
        <w:rPr>
          <w:rFonts w:ascii="Arial Unicode MS" w:eastAsia="Arial Unicode MS" w:hAnsi="Arial Unicode MS" w:cs="Arial Unicode MS" w:hint="eastAsia"/>
          <w:b/>
          <w:bCs/>
          <w:i/>
          <w:strike/>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133. Hava gəmisində davranış qaydalarının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 xml:space="preserve">133.1. Hava gəmisində intizamın qorunması, habelə hava gəmisinin, onun bortunda olan şəxslərin və əmlakın təhlükəsizliyinin təmin olunması məqsədi ilə gəmi kapitanının (yaxud onun adından digər heyət üzvünün) qanuni sərəncamlarının yerinə yetirilməməsinə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lang w:val="en-GB"/>
        </w:rPr>
      </w:pPr>
      <w:r w:rsidRPr="00C9631C">
        <w:rPr>
          <w:rFonts w:ascii="Arial Unicode MS" w:eastAsia="Arial Unicode MS" w:hAnsi="Arial Unicode MS" w:cs="Arial Unicode MS" w:hint="eastAsia"/>
          <w:i/>
          <w:color w:val="000000"/>
          <w:sz w:val="27"/>
          <w:szCs w:val="27"/>
        </w:rPr>
        <w:t>yüz manat miqdarında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133.2. Hava gəmisində kompüter, foto və video çəkiliş, elektrik (elektromaqnit) rabitə vasitələrindən xüsusi istifadə qaydalarının pozulmasına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lang w:val="en-GB"/>
        </w:rPr>
      </w:pPr>
      <w:r w:rsidRPr="00C9631C">
        <w:rPr>
          <w:rFonts w:ascii="Arial Unicode MS" w:eastAsia="Arial Unicode MS" w:hAnsi="Arial Unicode MS" w:cs="Arial Unicode MS" w:hint="eastAsia"/>
          <w:i/>
          <w:color w:val="000000"/>
          <w:sz w:val="27"/>
          <w:szCs w:val="27"/>
        </w:rPr>
        <w:t>yüz manat miqdarında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133.3. Hava gəmisinin bortunda tüstünün müəyyən edilməsi məqsədi ilə quraşdırılmış cihazların, habelə təhlükəsizliyi təmin edən digər qurğuların zədələnməsi və yaxud sıradan çıxarılmasına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bCs/>
          <w:color w:val="000000"/>
          <w:sz w:val="27"/>
          <w:szCs w:val="27"/>
        </w:rPr>
      </w:pPr>
      <w:r w:rsidRPr="00C9631C">
        <w:rPr>
          <w:rFonts w:ascii="Arial Unicode MS" w:eastAsia="Arial Unicode MS" w:hAnsi="Arial Unicode MS" w:cs="Arial Unicode MS" w:hint="eastAsia"/>
          <w:i/>
          <w:color w:val="000000"/>
          <w:sz w:val="27"/>
          <w:szCs w:val="27"/>
        </w:rPr>
        <w:t>iki yüz manat miqdarında cərimə edilir.</w:t>
      </w:r>
      <w:r w:rsidRPr="00C9631C">
        <w:rPr>
          <w:rFonts w:ascii="Arial Unicode MS" w:eastAsia="Arial Unicode MS" w:hAnsi="Arial Unicode MS" w:cs="Arial Unicode MS" w:hint="eastAsia"/>
          <w:bCs/>
          <w:i/>
          <w:color w:val="000000"/>
          <w:sz w:val="27"/>
          <w:szCs w:val="27"/>
        </w:rPr>
        <w:t xml:space="preserve"> (</w:t>
      </w:r>
      <w:hyperlink r:id="rId236" w:anchor="bd_1_18260" w:history="1">
        <w:r w:rsidRPr="00C9631C">
          <w:rPr>
            <w:rFonts w:eastAsia="Arial Unicode MS" w:hint="eastAsia"/>
            <w:b/>
            <w:i/>
            <w:color w:val="0000FF"/>
            <w:sz w:val="24"/>
            <w:szCs w:val="24"/>
            <w:u w:val="single"/>
          </w:rPr>
          <w:t>160</w:t>
        </w:r>
      </w:hyperlink>
      <w:r w:rsidRPr="00C9631C">
        <w:rPr>
          <w:rFonts w:ascii="Arial Unicode MS" w:eastAsia="Arial Unicode MS" w:hAnsi="Arial Unicode MS" w:cs="Arial Unicode MS" w:hint="eastAsia"/>
          <w:bCs/>
          <w:i/>
          <w:color w:val="000000"/>
          <w:sz w:val="27"/>
          <w:szCs w:val="27"/>
        </w:rPr>
        <w:t>)</w:t>
      </w:r>
    </w:p>
    <w:p w:rsidR="00983F89" w:rsidRPr="00C9631C" w:rsidRDefault="00983F89" w:rsidP="00983F89">
      <w:pPr>
        <w:spacing w:before="120" w:after="120" w:line="240" w:lineRule="auto"/>
        <w:ind w:firstLine="360"/>
        <w:rPr>
          <w:rFonts w:eastAsia="Arial Unicode MS"/>
          <w:sz w:val="24"/>
          <w:szCs w:val="24"/>
          <w:lang w:val="ru-RU"/>
        </w:rPr>
      </w:pPr>
      <w:r w:rsidRPr="00C9631C">
        <w:rPr>
          <w:rFonts w:ascii="Arial Unicode MS" w:eastAsia="Arial Unicode MS" w:hAnsi="Arial Unicode MS" w:cs="Arial Unicode MS" w:hint="eastAsia"/>
          <w:b/>
          <w:bCs/>
          <w:color w:val="000000"/>
          <w:sz w:val="27"/>
          <w:szCs w:val="27"/>
        </w:rPr>
        <w:t>Maddə 134. Hava nəqliyyatında müəyyən edilməmiş yerlərdə siqaret çəkilməsi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Hava nəqliyyatında müəyyən edilməmiş yerlərdə siqaret çəkilməsinə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otuz mislindən qırx mislinədək </w:t>
      </w:r>
      <w:r w:rsidRPr="00C9631C">
        <w:rPr>
          <w:rFonts w:ascii="Arial Unicode MS" w:eastAsia="Arial Unicode MS" w:hAnsi="Arial Unicode MS" w:cs="Arial Unicode MS" w:hint="eastAsia"/>
          <w:i/>
          <w:iCs/>
          <w:strike/>
          <w:sz w:val="27"/>
          <w:szCs w:val="27"/>
        </w:rPr>
        <w:t>otuz manatdan qırx manatadək</w:t>
      </w:r>
      <w:r w:rsidRPr="00C9631C">
        <w:rPr>
          <w:rFonts w:ascii="Arial Unicode MS" w:eastAsia="Arial Unicode MS" w:hAnsi="Arial Unicode MS" w:cs="Arial Unicode MS" w:hint="eastAsia"/>
          <w:strike/>
          <w:sz w:val="27"/>
          <w:szCs w:val="27"/>
        </w:rPr>
        <w:t xml:space="preserve"> miqdarda cərimə edilir.</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yüz manat miqdarında cərimə edilir. </w:t>
      </w:r>
      <w:r w:rsidRPr="00C9631C">
        <w:rPr>
          <w:rFonts w:ascii="Arial Unicode MS" w:eastAsia="Arial Unicode MS" w:hAnsi="Arial Unicode MS" w:cs="Arial Unicode MS" w:hint="eastAsia"/>
          <w:bCs/>
          <w:i/>
          <w:color w:val="000000"/>
          <w:sz w:val="27"/>
          <w:szCs w:val="27"/>
        </w:rPr>
        <w:t>(</w:t>
      </w:r>
      <w:hyperlink r:id="rId237" w:anchor="bd_2_18260" w:history="1">
        <w:r w:rsidRPr="00C9631C">
          <w:rPr>
            <w:rFonts w:eastAsia="Arial Unicode MS" w:hint="eastAsia"/>
            <w:i/>
            <w:color w:val="0000FF"/>
            <w:sz w:val="24"/>
            <w:szCs w:val="24"/>
            <w:u w:val="single"/>
          </w:rPr>
          <w:t>160</w:t>
        </w:r>
      </w:hyperlink>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b/>
          <w:bCs/>
          <w:i/>
          <w:iCs/>
          <w:spacing w:val="-2"/>
          <w:sz w:val="27"/>
          <w:szCs w:val="27"/>
        </w:rPr>
        <w:t xml:space="preserve">(Azərbaycan Respublikasının 16 may 2008-ci il tarixli Qanunu ilə edilmiş düzəlişlərlə —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q., 5 iy</w:t>
      </w:r>
      <w:r w:rsidRPr="00C9631C">
        <w:rPr>
          <w:rFonts w:ascii="Arial Unicode MS" w:eastAsia="Arial Unicode MS" w:hAnsi="Arial Unicode MS" w:cs="Arial Unicode MS" w:hint="eastAsia"/>
          <w:b/>
          <w:bCs/>
          <w:color w:val="000000"/>
          <w:sz w:val="27"/>
          <w:szCs w:val="27"/>
        </w:rPr>
        <w:t>un 2008-ci il</w:t>
      </w:r>
      <w:r w:rsidRPr="00C9631C">
        <w:rPr>
          <w:rFonts w:ascii="Arial Unicode MS" w:eastAsia="Arial Unicode MS" w:hAnsi="Arial Unicode MS" w:cs="Arial Unicode MS" w:hint="eastAsia"/>
          <w:b/>
          <w:bCs/>
          <w:i/>
          <w:iCs/>
          <w:spacing w:val="-2"/>
          <w:sz w:val="27"/>
          <w:szCs w:val="27"/>
        </w:rPr>
        <w:t>)</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135. Dəmir yolu nəqliyyatında hərəkətin təhlükəsizliyinin təmin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135.1. Dəmir yolunun, qoruyucu meşəliklərin, qardan mühafizə çəpərlərinin və digər yol obyektlərinin, siqnalizasiya və rabitə qurğularının və avadanlığının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beş mislindən əlli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135.2. Yük vurulması və boşadılması zamanı müəyyən olunmuş qabaritlərə əməl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beş mislindən altmış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beş manatdan altmış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135.3. Dəmir yollarına qatarların hərəkətini poza bilən predmetlər qoyulmasına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iyirmi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əlli beş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beş manatdan səksən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136. Dəmir yolu nəqliyyatı vasitələrindən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136.1. Yük qatarlarında özbaşına getməyə, hərəkət edən qatara minməyə və ondan düşməyə, vaqonların pillələrində və damlarında getməyə, ehtiyac olmadan qatarı özbaşına dayandırmağa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136.2. Qatarların vaqonlarının pəncərələrindən və qapılarından zibil və ya başqa predmetlər atılmasına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137. Sərnişin vaqonlarının daxili avadanlığının, lokomotivlərin və dəmir yolu nəqliyyatı vaqonlarının şüşələrinin, daxili avadanlığının zədələnməsi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Sərnişin vaqonlarının şüşələrinin və ya daxili avadanlığının, lokomotivlərin, dəmir yolu nəqliyyatı vaqonlarının şüşələrinin və daxili avadanlığının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138. Dəmir yolu nəqliyyatında təhlükəli maddələr və predmetlər aparma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Dəmir yolu nəqliyyatında təhlükəli maddələrin və predmetlərin əl yükündə aparılması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139. Dəmir yolu nəqliyyatında yüklərin qorunması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139.1. Yükdaşıma üçün nəzərdə tutulmuş dəmir yolu nəqliyyatı vasitələrinin, konteynerlərin, habelə daşıma mexanizmlərinin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otuz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139.2. Yük vaqonlarının, konteynerlərin zədələnməsinə, plomblarının və kilidlərinin zədələnməsinə, plomblarının qırılmasına, ayrı-ayrı yükləri və onların qutularını, paketlərini, yük həyətlərinin, dəmir yolu stansiyalarının, konteyner məntəqələrinin (meydançalarının) və yük daşımaları ilə əlaqədar işlər üçün istifadə edilən anbarların hasarlarını zədələməyə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140. Dəmir yol nəqliyyatında müəyyən edilməmiş yerlərdə siqaret çəkilməsi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Dəmir yol nəqliyyatında müəyyən edilməmiş yerlərdə siqaret çəkilməsinə görə —</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beş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hd w:val="clear" w:color="auto" w:fill="FFFFFF"/>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140-1. Metropolitendən istifadə qaydalarının pozulması</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140-1.1. Stansiyaların vestibüllərini, keçidlərini və platformalarını, habelə eskalatoru və vaqonların salonunu zibilləməyə və ya həmin obyektlərin üzərində hər hansı yazılar yazmağa, məhdudiyyət çəpərləri və girişi qadağan edən nişanlar quraşdırılmış yerlərdən stansiyaya daxil olmağa, zərurət olmadan «sərnişin-maşinist» rabitəsindən istifadə etməyə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on manat miqdarında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140-1.2. Eskalatordan sürahinin üstünə əşya qoymağa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on beş manat miqdarında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140-1.3. Dəmir yoluna hər hansı əşya atmağa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otuz manat miqdarında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140-1.4. Eskalatorun sürahisini çıxarmağa, zərurət olmadan «Stop» açarından istifadə etməyə, stansiyaların vestibüllərində, keçidlərində və platformalarında, vaqonlarda siqaret çəkməyə, qatarın hərəkəti zamanı vaqonun qapılarını açmağa, qatarın yola düşməsini ləngitməyə, özbaşına dəmir yoluna düşməyə, qatarın idarəetmə kabinəsinə, xidməti-texniki otaqlara, ventilyasiya şaxtası köşklərinə, tunellərə və metropolitenin işçiləri üçün nəzərdə tutulan </w:t>
      </w:r>
      <w:r w:rsidRPr="00C9631C">
        <w:rPr>
          <w:rFonts w:ascii="Arial Unicode MS" w:eastAsia="Arial Unicode MS" w:hAnsi="Arial Unicode MS" w:cs="Arial Unicode MS" w:hint="eastAsia"/>
          <w:i/>
          <w:color w:val="000000"/>
          <w:sz w:val="27"/>
          <w:szCs w:val="27"/>
        </w:rPr>
        <w:lastRenderedPageBreak/>
        <w:t xml:space="preserve">çəpərlənmiş ərazilərə daxil olmağa, açıq oddan, pirotexniki qurğulardan (fişəng, partlayıcı və sair) istifadə etməyə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əlli manat miqdarında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140-1.5. Müvafiq icazə olmadan metropolitenin elektrik şəbəkəsinə elektrik işlədicilərini qoşmağa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yetmiş manat miqdarında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140-1.6. Metropolitenin ventilyasiya şaxtası köşklərinə 25 metrdən yaxın məsafədə hər hansı əşya yandırmağa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i/>
          <w:color w:val="000000"/>
          <w:sz w:val="27"/>
          <w:szCs w:val="27"/>
        </w:rPr>
        <w:t>yüz manat miqdarında cərimə edilir.</w:t>
      </w:r>
      <w:r w:rsidRPr="00C9631C">
        <w:rPr>
          <w:rFonts w:ascii="Arial Unicode MS" w:eastAsia="Arial Unicode MS" w:hAnsi="Arial Unicode MS" w:cs="Arial Unicode MS" w:hint="eastAsia"/>
          <w:b/>
          <w:i/>
          <w:sz w:val="27"/>
          <w:szCs w:val="27"/>
        </w:rPr>
        <w:t xml:space="preserve"> (199)</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141. Dəniz və çay nəqliyyatında hərəkətin təhlükəsizliyinin təmin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141.1. Dəniz və çay nəqliyyatında gəmilərin limana daxil olmasının və limandan çıxmasının, liman sularında gəmilərin hərəkəti və dayanması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əlli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əlli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141.2. Lazımi icazə olmadan liman sularında dalğıclıq işləri görülməsinə və ya bu işlər zamanı siqnal vermə qaydalarına əməl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 xml:space="preserve">şərti </w:t>
      </w:r>
      <w:r w:rsidRPr="00C9631C">
        <w:rPr>
          <w:rFonts w:ascii="Arial Unicode MS" w:eastAsia="Arial Unicode MS" w:hAnsi="Arial Unicode MS" w:cs="Arial Unicode MS" w:hint="eastAsia"/>
          <w:strike/>
          <w:sz w:val="27"/>
          <w:szCs w:val="27"/>
        </w:rPr>
        <w:lastRenderedPageBreak/>
        <w:t>maliyyə vahidi məbləğinin qırx beş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beş manatdan yetmiş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141.3. Gəminin suyaoturumu, uzunluğu, eni və tutumu barədə dəniz bələdçisinə dəqiq məlumatların elan edilməməsinə və ya yanlış məlumatların elan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gəmi kapitanı </w:t>
      </w:r>
      <w:r w:rsidRPr="00C9631C">
        <w:rPr>
          <w:rFonts w:ascii="Arial Unicode MS" w:eastAsia="Arial Unicode MS" w:hAnsi="Arial Unicode MS" w:cs="Arial Unicode MS" w:hint="eastAsia"/>
          <w:strike/>
          <w:sz w:val="27"/>
          <w:szCs w:val="27"/>
        </w:rPr>
        <w:t>şərti maliyyə vahidinin əlli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19 aprel 2002-ci il və 16 may 2008-ci il tarixli qanunlari ilə edilmiş dəyişikliklərlə — «Azərbaycan» qəzeti, 4 may 2002-ci il, № 101;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142. Dəniz və çay nəqliyyatı gəmilərində sərnişinlərin təhlükəsizliyinin təmin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142.1. Sərnişinlərin təhlükəsizliyinin təmin edilməsi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142.2. Gəmilərdən zibil və başqa predmetlər atmağa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143. Dəniz və çay nəqliyyatında siqnalizasiya və rabitə qurğuları və avadanlığının zədələnməsi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Dəniz və çay nəqliyyatında siqnalizasiya və rabitə qurğularının və avadanlığının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iyirmi mislinədək</w:t>
      </w:r>
      <w:r w:rsidRPr="00C9631C">
        <w:rPr>
          <w:rFonts w:ascii="Arial Unicode MS" w:eastAsia="Arial Unicode MS" w:hAnsi="Arial Unicode MS" w:cs="Arial Unicode MS" w:hint="eastAsia"/>
          <w:sz w:val="27"/>
          <w:szCs w:val="27"/>
        </w:rPr>
        <w:t xml:space="preserve"> </w:t>
      </w:r>
      <w:hyperlink r:id="rId238" w:anchor="bd_63_15084" w:history="1">
        <w:r w:rsidRPr="00C9631C">
          <w:rPr>
            <w:rFonts w:eastAsia="Arial Unicode MS" w:hint="eastAsia"/>
            <w:i/>
            <w:iCs/>
            <w:color w:val="0000FF"/>
            <w:sz w:val="24"/>
            <w:szCs w:val="24"/>
            <w:u w:val="single"/>
          </w:rPr>
          <w:t>on manatdan iyirmi manatad</w:t>
        </w:r>
        <w:r w:rsidRPr="00C9631C">
          <w:rPr>
            <w:rFonts w:ascii="Arial" w:eastAsia="Arial Unicode MS" w:hAnsi="Arial" w:cs="Arial"/>
            <w:i/>
            <w:iCs/>
            <w:color w:val="0000FF"/>
            <w:sz w:val="24"/>
            <w:szCs w:val="24"/>
            <w:u w:val="single"/>
          </w:rPr>
          <w:t>ə</w:t>
        </w:r>
        <w:r w:rsidRPr="00C9631C">
          <w:rPr>
            <w:rFonts w:eastAsia="Arial Unicode MS" w:hint="eastAsia"/>
            <w:i/>
            <w:iCs/>
            <w:color w:val="0000FF"/>
            <w:sz w:val="24"/>
            <w:szCs w:val="24"/>
            <w:u w:val="single"/>
          </w:rPr>
          <w:t>k</w:t>
        </w:r>
      </w:hyperlink>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iCs/>
          <w:spacing w:val="-2"/>
          <w:sz w:val="27"/>
          <w:szCs w:val="27"/>
        </w:rPr>
        <w:t xml:space="preserve">(Azərbaycan Respublikasının 16 may 2008-ci il tarixli Qanunu ilə edilmiş düzəlişlərlə —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q., 5 iyun 2008-ci il</w:t>
      </w:r>
      <w:r w:rsidRPr="00C9631C">
        <w:rPr>
          <w:rFonts w:ascii="Arial Unicode MS" w:eastAsia="Arial Unicode MS" w:hAnsi="Arial Unicode MS" w:cs="Arial Unicode MS" w:hint="eastAsia"/>
          <w:b/>
          <w:bCs/>
          <w:i/>
          <w:iCs/>
          <w:spacing w:val="-2"/>
          <w:sz w:val="27"/>
          <w:szCs w:val="27"/>
        </w:rPr>
        <w:t>)</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144. Kiçik gəmilərin qeydə alınması, uçotu və istismar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Azərbaycan Respublikasının müvafiq icra hakimiyyəti orqanının nəzarəti altında olan kiçik gəmilərin qeydə alınması və uçotu qaydalarının və bu gəmilərdən, onların dayanması üçün bazalardan (qurğulardan) istifadə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on mislindən otuz beş mislinədək</w:t>
      </w:r>
      <w:r w:rsidRPr="00C9631C">
        <w:rPr>
          <w:rFonts w:ascii="Arial Unicode MS" w:eastAsia="Arial Unicode MS" w:hAnsi="Arial Unicode MS" w:cs="Arial Unicode MS" w:hint="eastAsia"/>
          <w:i/>
          <w:iCs/>
          <w:sz w:val="27"/>
          <w:szCs w:val="27"/>
        </w:rPr>
        <w:t xml:space="preserve"> on manatdan otuz beş manatadək miqdarda cərimə edilir və ya kiçik gəmini idarəetmə hüququ altı aydan iki ilədək müddətə məhudlaşdırılır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144-1. Gəmilərin qeydiyyata alınması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Gəminin məcburi olan qeydiyyata alınmasından boyun qaçırmağa, gəminin müəyyən edilmiş qaydanın pozulması ilə gəmi reyestrlərinin birində qeydiyyata alınmasına və ya gəmi reyestrlərinə daxil olan məlumatların dəyişdirilməsi barədə xəbər verilməməsinə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lastRenderedPageBreak/>
        <w:t>şərti maliyyə vahidinin iyirmi mislindən qırx mislinədək</w:t>
      </w:r>
      <w:r w:rsidRPr="00C9631C">
        <w:rPr>
          <w:rFonts w:ascii="Arial Unicode MS" w:eastAsia="Arial Unicode MS" w:hAnsi="Arial Unicode MS" w:cs="Arial Unicode MS" w:hint="eastAsia"/>
          <w:i/>
          <w:iCs/>
          <w:sz w:val="27"/>
          <w:szCs w:val="27"/>
        </w:rPr>
        <w:t xml:space="preserve"> iyirmi manatdan qırx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19 aprel 2002-ci il tarixli Qanunu ilə əlavə edilmişdir, 16 may 2008-ci il tarixli Qanunu ilə edilmiş dəyişikliklərlə — «Azərbaycan» qəzeti, 4 may 2002-ci il, № 101; «Azərbaycan» q., 7 iyun 200</w:t>
      </w:r>
      <w:r w:rsidRPr="00C9631C">
        <w:rPr>
          <w:rFonts w:ascii="Arial Unicode MS" w:eastAsia="Arial Unicode MS" w:hAnsi="Arial Unicode MS" w:cs="Arial Unicode MS" w:hint="eastAsia"/>
          <w:b/>
          <w:bCs/>
          <w:i/>
          <w:color w:val="000000"/>
          <w:sz w:val="27"/>
          <w:szCs w:val="27"/>
        </w:rPr>
        <w:t>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145. Limanlarda yükvurma, yükləri boşaltma və yığma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Limanlarda yükvurma, yükləri boşaltma və yığma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146. Dəniz və çay nəqliyyatında təhlükəli maddələr və predmetlər aparma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146.1. Dəniz və çay nəqliyyatında təhlükəli maddələrin və predmetlərin əl yükündə aparılması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146.2. Dəniz və çay nəqliyyatında təhlükəli maddələr və ya predmetlər aparılması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xəbərdarlıq edilir və ya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147. Dəniz və çay nəqliyyatında yüklərin qorunması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147.1. Yükdaşıma üçün nəzərdə tutulmuş üzən nəqliyyat vasitələrinin, habelə daşıma mexanizmlərinin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otuz manatadək</w:t>
      </w:r>
      <w:r w:rsidRPr="00C9631C">
        <w:rPr>
          <w:rFonts w:ascii="Arial Unicode MS" w:eastAsia="Arial Unicode MS" w:hAnsi="Arial Unicode MS" w:cs="Arial Unicode MS" w:hint="eastAsia"/>
          <w:spacing w:val="-2"/>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147.2. Konteynerlərin zədələnməsinə, plomblarının və kilidlərinin zədələnməsinə, plomblarının qırılmasına, ayrı-ayrı yükləri və onların qutularını, paketlərini, yük həyətlərinin, liman (körpü) yük rayonlarının (sahələrinin), şlüzlərin konteyner məntəqələrinin (meydançalarının) və yük daşımaları ilə əlaqədar işlər üçün istifadə edilən anbarların hasarlarını zədələməyə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otuz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148. Dəniz və çay nəqliyyatında müəyyən edilməmiş yerlərdə siqaret çəkilməsi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Dəniz və çay nəqliyyatında müəyyən edilməmiş yerlərdə siqaret çəkilməsinə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xəbərdarlıq edilir və ya </w:t>
      </w:r>
      <w:r w:rsidRPr="00C9631C">
        <w:rPr>
          <w:rFonts w:ascii="Arial Unicode MS" w:eastAsia="Arial Unicode MS" w:hAnsi="Arial Unicode MS" w:cs="Arial Unicode MS" w:hint="eastAsia"/>
          <w:strike/>
          <w:sz w:val="27"/>
          <w:szCs w:val="27"/>
        </w:rPr>
        <w:t>şərti maliyyə vahidi məbləğinin yeddi mislindən on üç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yeddi manatdan on üç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149. Nəqliyyatda biletsiz getmə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149.1. Trolleybusda, tramvayda şəhər və şəhərətrafı avtobusda marşrut taksisində sərnişinlərin biletsiz getməsinə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üç misli miqdarında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üç manat</w:t>
      </w:r>
      <w:r w:rsidRPr="00C9631C">
        <w:rPr>
          <w:rFonts w:ascii="Arial Unicode MS" w:eastAsia="Arial Unicode MS" w:hAnsi="Arial Unicode MS" w:cs="Arial Unicode MS" w:hint="eastAsia"/>
          <w:sz w:val="27"/>
          <w:szCs w:val="27"/>
        </w:rPr>
        <w:t xml:space="preserve">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149.2. Şəhərlərarası marşrut üzrə hərəkət edən avtobusda sərnişinlərin biletsiz getməsinə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vahidinin on misli miqdarında</w:t>
      </w:r>
      <w:r w:rsidRPr="00C9631C">
        <w:rPr>
          <w:rFonts w:ascii="Arial Unicode MS" w:eastAsia="Arial Unicode MS" w:hAnsi="Arial Unicode MS" w:cs="Arial Unicode MS" w:hint="eastAsia"/>
          <w:i/>
          <w:iCs/>
          <w:color w:val="000000"/>
          <w:sz w:val="27"/>
          <w:szCs w:val="27"/>
        </w:rPr>
        <w:t xml:space="preserve"> on manat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149.3. Beynəlxalq marşrut üzrə hərəkət edən avtobusda sərnişinlərin biletsiz getməsinə görə-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vahidinin iyirmi misli miqdarında</w:t>
      </w:r>
      <w:r w:rsidRPr="00C9631C">
        <w:rPr>
          <w:rFonts w:ascii="Arial Unicode MS" w:eastAsia="Arial Unicode MS" w:hAnsi="Arial Unicode MS" w:cs="Arial Unicode MS" w:hint="eastAsia"/>
          <w:i/>
          <w:iCs/>
          <w:sz w:val="27"/>
          <w:szCs w:val="27"/>
        </w:rPr>
        <w:t xml:space="preserve"> iyirmi manat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149.4. Dəmir yolu nəqliyyatında sərnişinlərin biletsiz getmələrinə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otuz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149.5. Dəniz və çay nəqliyyatında sərnişinlərin biletsiz getmələrinə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otuz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149.6. Hava nəqliyyatında sərnişinlərin biletsiz getmələrinə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şərti maliyyə vahidi məbləğinin otuz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150. Nəqliyyat vasitəsində biletsiz sərnişin aparılması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150.1. Trolleybusda, tramvayda şəhər və şəhərətrafı avtobusda marşrut taksisində sərnişinlərin biletsiz aparılmasına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beş mislindən on beş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beş manatdan on beş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150.2. Şəhərlərarası marşrut üzrə hərəkət edən avtobusda sərnişinlərin biletsiz aparılmasına görə-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vahidinin on beş misli miqdarında</w:t>
      </w:r>
      <w:r w:rsidRPr="00C9631C">
        <w:rPr>
          <w:rFonts w:ascii="Arial Unicode MS" w:eastAsia="Arial Unicode MS" w:hAnsi="Arial Unicode MS" w:cs="Arial Unicode MS" w:hint="eastAsia"/>
          <w:i/>
          <w:iCs/>
          <w:color w:val="000000"/>
          <w:sz w:val="27"/>
          <w:szCs w:val="27"/>
        </w:rPr>
        <w:t xml:space="preserve"> on beş manat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150.3. Beynəlxalq marşrut üzrə hərəkət edən avtobusda sərnişinlərin biletsiz aparılmasına görə-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vahidinin otuz misli miqdarında</w:t>
      </w:r>
      <w:r w:rsidRPr="00C9631C">
        <w:rPr>
          <w:rFonts w:ascii="Arial Unicode MS" w:eastAsia="Arial Unicode MS" w:hAnsi="Arial Unicode MS" w:cs="Arial Unicode MS" w:hint="eastAsia"/>
          <w:i/>
          <w:iCs/>
          <w:color w:val="000000"/>
          <w:sz w:val="27"/>
          <w:szCs w:val="27"/>
        </w:rPr>
        <w:t xml:space="preserve"> otuz manat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150.4. Dəmir yolu nəqliyyatında sərnişinlərin biletsiz aparılmasına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beş mislindən on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beş manatdan on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150.5. Dəniz və çay nəqliyyatında sərnişinlərin biletsiz aparılmasına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on beş mislindən iyirmi beş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on beş manatdan iyirmi beş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lastRenderedPageBreak/>
        <w:t>150.6. Hava nəqliyyatında sərnişinlərin biletsiz aparılmasına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150-1. Sənədsiz sərnişin daşıma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Beynəlxalq daşımaları həyata keçirən şəxslər tərəfindən müvafiq dövlətin ərazisinə giriş və ya ərazisindən çıxış üçün sənədlərə malik olmayan sərnişinlərin daşınmasına görə — </w:t>
      </w:r>
    </w:p>
    <w:p w:rsidR="00983F89" w:rsidRPr="00C9631C" w:rsidRDefault="00983F89" w:rsidP="00983F89">
      <w:pPr>
        <w:spacing w:before="120" w:after="120"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vahidinin otuz mislindən qırx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otuz manatdan qırx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yüz manatdan üç yüz manatadək (</w:t>
      </w:r>
      <w:hyperlink r:id="rId239" w:anchor="bd_1_15859" w:history="1">
        <w:r w:rsidRPr="00C9631C">
          <w:rPr>
            <w:rFonts w:eastAsia="Arial Unicode MS" w:hint="eastAsia"/>
            <w:b/>
            <w:i/>
            <w:color w:val="0000FF"/>
            <w:sz w:val="24"/>
            <w:szCs w:val="24"/>
            <w:u w:val="single"/>
          </w:rPr>
          <w:t>126</w:t>
        </w:r>
      </w:hyperlink>
      <w:r w:rsidRPr="00C9631C">
        <w:rPr>
          <w:rFonts w:ascii="Arial Unicode MS" w:eastAsia="Arial Unicode MS" w:hAnsi="Arial Unicode MS" w:cs="Arial Unicode MS" w:hint="eastAsia"/>
          <w:i/>
          <w:sz w:val="27"/>
          <w:szCs w:val="27"/>
        </w:rPr>
        <w:t>)</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vahidinin səksən mislindən doxsan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səksən manatdan doxsan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üç yüz manatdan beş yüz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w:t>
      </w:r>
      <w:hyperlink r:id="rId240" w:anchor="bd_1_15859" w:history="1">
        <w:r w:rsidRPr="00C9631C">
          <w:rPr>
            <w:rFonts w:eastAsia="Arial Unicode MS" w:hint="eastAsia"/>
            <w:b/>
            <w:i/>
            <w:color w:val="0000FF"/>
            <w:sz w:val="24"/>
            <w:szCs w:val="24"/>
            <w:u w:val="single"/>
          </w:rPr>
          <w:t>126</w:t>
        </w:r>
      </w:hyperlink>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i/>
          <w:iCs/>
          <w:color w:val="000000"/>
          <w:sz w:val="27"/>
          <w:szCs w:val="27"/>
        </w:rPr>
        <w:t xml:space="preserve">miqdarda, hüquqi </w:t>
      </w:r>
      <w:r w:rsidRPr="00C9631C">
        <w:rPr>
          <w:rFonts w:ascii="Arial Unicode MS" w:eastAsia="Arial Unicode MS" w:hAnsi="Arial Unicode MS" w:cs="Arial Unicode MS" w:hint="eastAsia"/>
          <w:i/>
          <w:iCs/>
          <w:strike/>
          <w:color w:val="000000"/>
          <w:sz w:val="27"/>
          <w:szCs w:val="27"/>
        </w:rPr>
        <w:t>şəxslər şərti maliyyə vahidinin iki yüz mislindən üç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iki yüz manatdan üç yüz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min manatdan üç min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w:t>
      </w:r>
      <w:hyperlink r:id="rId241" w:anchor="bd_1_15859" w:history="1">
        <w:r w:rsidRPr="00C9631C">
          <w:rPr>
            <w:rFonts w:eastAsia="Arial Unicode MS" w:hint="eastAsia"/>
            <w:b/>
            <w:i/>
            <w:color w:val="0000FF"/>
            <w:sz w:val="24"/>
            <w:szCs w:val="24"/>
            <w:u w:val="single"/>
          </w:rPr>
          <w:t>126</w:t>
        </w:r>
      </w:hyperlink>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i/>
          <w:iCs/>
          <w:color w:val="000000"/>
          <w:sz w:val="27"/>
          <w:szCs w:val="27"/>
        </w:rPr>
        <w:t xml:space="preserve">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30 sentyabr 2005-ci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qəzeti, 26 oktyabr 2005-ci il, № 101;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hAnsi="Arial Unicode MS" w:cs="Arial Unicode MS"/>
          <w:b/>
          <w:bCs/>
          <w:i/>
          <w:sz w:val="27"/>
          <w:szCs w:val="27"/>
        </w:rPr>
        <w:t>).</w:t>
      </w:r>
    </w:p>
    <w:p w:rsidR="00983F89" w:rsidRPr="00C9631C" w:rsidRDefault="00983F89" w:rsidP="00983F89">
      <w:pPr>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150-2. Avtomobil nəqliyyatı ilə sərnişin və baqaj daşınması qaydalarının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150-2.1. Avtomobil nəqliyyatı ilə sərnişin və baqaj daşınması qaydalarının pozulmasına, yəni: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150-2.1.1. müntəzəm şəhərdaxili (rayondaxili), şəhərlərarası (rayonlararası) və beynəlxalq marşrutlar üzrə hərəkət edən avtobusların müəyyən edilmiş hərəkət cədvəlinə və hərəkət sxeminə riayət olunmamasına;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150-2.1.2. «Taksi» tanınma nişanları, taksometr və ya sərnişin və baqaj daşınması qaydaları ilə müəyyən edilmiş digər məlumat göstəriciləri olmadan taksi minik avtomobili ilə sərnişin daşımalarının həyata keçirilməsinə;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150-2.1.3. müəyyən edilmiş tarifdən daha yüksək gediş haqqının tətbiq edilməsinə;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150-2.1.4. müntəzəm şəhərdaxili (rayondaxili), şəhərlərarası (rayonlararası) və beynəlxalq marşrutlar üzrə hərəkət edən avtobusda siqaret çəkilməsinə;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150-2.1.5. müntəzəm şəhərdaxili (rayondaxili), şəhərlərarası (rayonlararası) və beynəlxalq marşrutlar üzrə hərəkət edən avtobuslarda aparılmasına yol verilməyən əşyaların daşınmasına;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150-2.1.6. müntəzəm şəhərdaxili marşrutlarda daşıma prosesi ilə bilavasitə əlaqəsi olmadıqda audio cihazlardan istifadə edilməsinə;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150-2.1.7. sərnişin və baqaj daşınması qaydaları ilə müəyyən edilmiş daşınma sənədləri olmadan sərnişin daşımalarının həyata keçirilməsinə;</w:t>
      </w:r>
    </w:p>
    <w:p w:rsidR="00983F89" w:rsidRPr="00C9631C" w:rsidRDefault="00983F89" w:rsidP="00983F89">
      <w:pPr>
        <w:spacing w:before="120" w:after="120"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150-2.1.8. taksi minik avtomobilində, müntəzəm və ya qeyri-müntəzəm şəhərdaxili (rayondaxili), şəhərlərarası (rayonlararası) və beynəlxalq marşrutlar üzrə hərəkət edən avtobusda sərnişinlərin, baqaj yerlərinin sayına və baqajın kütləsinə dair müəyyən olunmuş tələblərə riayət olunmamasına görə </w:t>
      </w:r>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qırx manatdan əlli manatadək miqdarda cərimə edilir.</w:t>
      </w:r>
      <w:r w:rsidRPr="00C9631C">
        <w:rPr>
          <w:rFonts w:ascii="Arial Unicode MS" w:hAnsi="Arial Unicode MS" w:cs="Arial Unicode MS"/>
          <w:b/>
          <w:i/>
          <w:sz w:val="27"/>
          <w:szCs w:val="27"/>
        </w:rPr>
        <w:t xml:space="preserve"> (</w:t>
      </w:r>
      <w:hyperlink r:id="rId242" w:anchor="bd_3_18892" w:history="1">
        <w:r w:rsidRPr="00C9631C">
          <w:rPr>
            <w:rFonts w:eastAsia="Arial Unicode MS" w:hint="eastAsia"/>
            <w:b/>
            <w:i/>
            <w:color w:val="0000FF"/>
            <w:sz w:val="24"/>
            <w:szCs w:val="24"/>
            <w:u w:val="single"/>
          </w:rPr>
          <w:t>177</w:t>
        </w:r>
      </w:hyperlink>
      <w:r w:rsidRPr="00C9631C">
        <w:rPr>
          <w:rFonts w:ascii="Arial Unicode MS" w:hAnsi="Arial Unicode MS" w:cs="Arial Unicode MS"/>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lastRenderedPageBreak/>
        <w:t>Maddə 150-3. Avtomobil nəqliyyatı ilə yük daşınması qaydalarında nəzərdə tutulmuş daşınma şərtlərinin pozulması</w:t>
      </w:r>
    </w:p>
    <w:p w:rsidR="00983F89" w:rsidRPr="00C9631C" w:rsidRDefault="00983F89" w:rsidP="00983F89">
      <w:pPr>
        <w:spacing w:before="120" w:after="120"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150-3.1. Avtomobil nəqliyyatı ilə yüklərin daşınması qaydalarının şamil edildiyi avtomobil daşımaları həyata keçirilərkən həmin qaydalarda nəzərdə tutulmuş qalaq (tökülən) yüklərin, tikinti materiallarının, heyvanların və ya quşların, çörək və çörək-bulka məmulatlarının daşınması şərtlərinin pozulmasına görə </w:t>
      </w:r>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qırx manatdan əlli manatadək miqdarda cərimə edilir.</w:t>
      </w:r>
    </w:p>
    <w:p w:rsidR="00983F89" w:rsidRPr="00C9631C" w:rsidRDefault="00983F89" w:rsidP="00983F89">
      <w:pPr>
        <w:spacing w:before="120" w:after="120"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150-3.2. Əmtəə təyinatlı yüklərin əmtəə-nəqliyyat qaiməsi ilə rəsmiləşdirilmədən daşınmasına görə </w:t>
      </w:r>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lang w:val="en-GB"/>
        </w:rPr>
        <w:t>iyirmi manat miqdarında cərimə edilir.</w:t>
      </w:r>
      <w:r w:rsidRPr="00C9631C">
        <w:rPr>
          <w:rFonts w:ascii="Arial Unicode MS" w:hAnsi="Arial Unicode MS" w:cs="Arial Unicode MS"/>
          <w:b/>
          <w:i/>
          <w:sz w:val="27"/>
          <w:szCs w:val="27"/>
        </w:rPr>
        <w:t xml:space="preserve"> (</w:t>
      </w:r>
      <w:hyperlink r:id="rId243" w:anchor="bd_3_18892" w:history="1">
        <w:r w:rsidRPr="00C9631C">
          <w:rPr>
            <w:rFonts w:eastAsia="Arial Unicode MS" w:hint="eastAsia"/>
            <w:b/>
            <w:i/>
            <w:color w:val="0000FF"/>
            <w:sz w:val="24"/>
            <w:szCs w:val="24"/>
            <w:u w:val="single"/>
          </w:rPr>
          <w:t>177</w:t>
        </w:r>
      </w:hyperlink>
      <w:r w:rsidRPr="00C9631C">
        <w:rPr>
          <w:rFonts w:ascii="Arial Unicode MS" w:hAnsi="Arial Unicode MS" w:cs="Arial Unicode MS"/>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150-4. Xüsusi razılıq (lisenziya) olmadan avtomobil nəqliyyatı ilə sərnişin və yük daşınması, yaxud lisenziya şərtlərinin pozulması</w:t>
      </w:r>
    </w:p>
    <w:p w:rsidR="00983F89" w:rsidRPr="00C9631C" w:rsidRDefault="00983F89" w:rsidP="00983F89">
      <w:pPr>
        <w:spacing w:before="120" w:after="120"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150-4.1. Xüsusi razılıq (lisenziya) olmadan avtomobil nəqliyyatı ilə sərnişin və yük daşınmasına görə </w:t>
      </w:r>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lang w:val="en-GB"/>
        </w:rPr>
      </w:pPr>
      <w:r w:rsidRPr="00C9631C">
        <w:rPr>
          <w:rFonts w:ascii="Arial Unicode MS" w:eastAsia="Arial Unicode MS" w:hAnsi="Arial Unicode MS" w:cs="Arial Unicode MS" w:hint="eastAsia"/>
          <w:i/>
          <w:color w:val="000000"/>
          <w:sz w:val="27"/>
          <w:szCs w:val="27"/>
          <w:lang w:val="en-GB"/>
        </w:rPr>
        <w:t>yüz manat miqdarında cərimə edilir.</w:t>
      </w:r>
    </w:p>
    <w:p w:rsidR="00983F89" w:rsidRPr="00C9631C" w:rsidRDefault="00983F89" w:rsidP="00983F89">
      <w:pPr>
        <w:spacing w:before="120" w:after="120" w:line="240" w:lineRule="auto"/>
        <w:rPr>
          <w:rFonts w:ascii="Arial Unicode MS" w:eastAsia="Arial Unicode MS" w:hAnsi="Arial Unicode MS" w:cs="Arial Unicode MS"/>
          <w:i/>
          <w:sz w:val="27"/>
          <w:szCs w:val="27"/>
          <w:lang w:val="en-GB"/>
        </w:rPr>
      </w:pPr>
      <w:r w:rsidRPr="00C9631C">
        <w:rPr>
          <w:rFonts w:ascii="Arial Unicode MS" w:eastAsia="Arial Unicode MS" w:hAnsi="Arial Unicode MS" w:cs="Arial Unicode MS" w:hint="eastAsia"/>
          <w:i/>
          <w:color w:val="000000"/>
          <w:sz w:val="27"/>
          <w:szCs w:val="27"/>
          <w:lang w:val="en-GB"/>
        </w:rPr>
        <w:t xml:space="preserve">150-4.2. Avtomobil nəqliyyatı ilə sərnişin və yük daşınmalarına dair xüsusi razılıq (lisenziya) şərtlərinin pozulmasına görə </w:t>
      </w:r>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lang w:val="en-GB"/>
        </w:rPr>
        <w:t>əlli manat miqdarında cərimə edilir.</w:t>
      </w:r>
      <w:r w:rsidRPr="00C9631C">
        <w:rPr>
          <w:rFonts w:ascii="Arial Unicode MS" w:hAnsi="Arial Unicode MS" w:cs="Arial Unicode MS"/>
          <w:b/>
          <w:i/>
          <w:sz w:val="27"/>
          <w:szCs w:val="27"/>
        </w:rPr>
        <w:t xml:space="preserve"> (</w:t>
      </w:r>
      <w:hyperlink r:id="rId244" w:anchor="bd_3_18892" w:history="1">
        <w:r w:rsidRPr="00C9631C">
          <w:rPr>
            <w:rFonts w:eastAsia="Arial Unicode MS" w:hint="eastAsia"/>
            <w:b/>
            <w:i/>
            <w:color w:val="0000FF"/>
            <w:sz w:val="24"/>
            <w:szCs w:val="24"/>
            <w:u w:val="single"/>
          </w:rPr>
          <w:t>177</w:t>
        </w:r>
      </w:hyperlink>
      <w:r w:rsidRPr="00C9631C">
        <w:rPr>
          <w:rFonts w:ascii="Arial Unicode MS" w:hAnsi="Arial Unicode MS" w:cs="Arial Unicode MS"/>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150-5. Pasport olmadan avtovağzal (avtostansiya) fəaliyyəti ilə məşğul olma və pasportla müəyyən edilmiş müvafiq kateqoriyaya uyğun texnoloji prosesi pozma</w:t>
      </w:r>
    </w:p>
    <w:p w:rsidR="00983F89" w:rsidRPr="00C9631C" w:rsidRDefault="00983F89" w:rsidP="00983F89">
      <w:pPr>
        <w:spacing w:before="120" w:after="120"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150-5.1. Pasport olmadan avtovağzal (avtostansiya) fəaliyyəti ilə məşğul olmasına görə </w:t>
      </w:r>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min beş yüz manat miqdarında cərimə edilir.</w:t>
      </w:r>
    </w:p>
    <w:p w:rsidR="00983F89" w:rsidRPr="00C9631C" w:rsidRDefault="00983F89" w:rsidP="00983F89">
      <w:pPr>
        <w:spacing w:before="120" w:after="120"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150-5.2. Avtovağzalın (avtostansiyanın) fəaliyyətinin müvafiq kateqoriyaya uyğun texnoloji prosesinin pozulmasına görə </w:t>
      </w:r>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beş yüz manat miqdarında cərimə edilir.</w:t>
      </w:r>
      <w:r w:rsidRPr="00C9631C">
        <w:rPr>
          <w:rFonts w:ascii="Arial Unicode MS" w:hAnsi="Arial Unicode MS" w:cs="Arial Unicode MS"/>
          <w:b/>
          <w:i/>
          <w:sz w:val="27"/>
          <w:szCs w:val="27"/>
        </w:rPr>
        <w:t xml:space="preserve"> (</w:t>
      </w:r>
      <w:hyperlink r:id="rId245" w:anchor="bd_3_18892" w:history="1">
        <w:r w:rsidRPr="00C9631C">
          <w:rPr>
            <w:rFonts w:eastAsia="Arial Unicode MS" w:hint="eastAsia"/>
            <w:b/>
            <w:i/>
            <w:color w:val="0000FF"/>
            <w:sz w:val="24"/>
            <w:szCs w:val="24"/>
            <w:u w:val="single"/>
          </w:rPr>
          <w:t>177</w:t>
        </w:r>
      </w:hyperlink>
      <w:r w:rsidRPr="00C9631C">
        <w:rPr>
          <w:rFonts w:ascii="Arial Unicode MS" w:hAnsi="Arial Unicode MS" w:cs="Arial Unicode MS"/>
          <w:b/>
          <w:i/>
          <w:sz w:val="27"/>
          <w:szCs w:val="27"/>
        </w:rPr>
        <w:t>)</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XIII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Yol hərəkəti qaydaları əleyhinə olan inzibati xətalar</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strike/>
          <w:color w:val="000000"/>
          <w:sz w:val="27"/>
          <w:szCs w:val="27"/>
        </w:rPr>
        <w:t>Maddə 151. Nəqliyyat vasitələrinin sürücüləri tərəfindən yol hərəkəti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151.1. Yolda müəyyən edilmiş hərəkət sürətinin 10—30 km/saat həddində aşılmasına, yol nişanlarının və yolların hərəkət hissəsinin işarələrinin tələblərinə riayət edilməməsinə, yaxud nəqliyyat vasitəsinin yolların hərəkət hissələrində yerləşdirilməsinə və ya piyada keçidlərinin keçilməsinə, habelə ötmə, manevr etmə, yol ayrıcını keçmə, araməsafəsi, dayanma və durma, yedəyə alma, yük daşıma, işıq cihazlarından, səs siqnallarından, təhlükəsizlik kəmərlərindən və motodəbilqələrdən istifadə, sürmə təlimi keçmə qaydalarının pozulmasına, nəqliyyat vasitələrindən bayıra hər hansı əşya atmağa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üç mislindən səkkiz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151.2. Svetoforun və ya nizamlayıcının qadağanedici işarəsi verilərkən hərəkətin davam etdirilməsinə və yaxud 3.1. «Giriş qadağandır», 3.2. «Hərəkət qadağandır» yol nişanları tələblərinin və ya sərnişin daşıma qaydalarının pozulmasına, həmçinin xüsusi səs, qırmızı və ya göy sayrışan işıq siqnalı verən, keçid üstünlüyü hüququna malik olan nəqliyyat vasitələrinə yol verilməməsinə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şərti maliyyə vahidi məbləğinin beş mislindən on iki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151.3. Yolda müəyyən edilmiş hərəkət sürətinin 30 km/saat həddindən artıq aşılmasına, dəmiryol keçidlərinin keçilmə qaydalarının pozulmasına, qəza şəraitinin yaradılmasına, yəni hərəkətin başqa iştirakçılarının sürəti və hərəkətin istiqamətinin məcburi dəyişməsinə səbəb olan pozuntular törədilməsinə, yaxud Azərbaycan Respublikasının müvafiq icra hakimiyyəti orqanı əməkdaşının nəqliyyat vasitəsini saxlamaq tələbinin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səkkiz mislindən on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151.4. Nəqliyyat vasitəsinin alkoqoldan, narkotik vasitələrdən</w:t>
      </w:r>
      <w:r w:rsidRPr="00C9631C">
        <w:rPr>
          <w:rFonts w:ascii="Arial Unicode MS" w:eastAsia="Arial Unicode MS" w:hAnsi="Arial Unicode MS" w:cs="Arial Unicode MS" w:hint="eastAsia"/>
          <w:i/>
          <w:iCs/>
          <w:strike/>
          <w:color w:val="000000"/>
          <w:sz w:val="27"/>
          <w:szCs w:val="27"/>
        </w:rPr>
        <w:t>, psixotrop maddələrdən</w:t>
      </w:r>
      <w:r w:rsidRPr="00C9631C">
        <w:rPr>
          <w:rFonts w:ascii="Arial Unicode MS" w:eastAsia="Arial Unicode MS" w:hAnsi="Arial Unicode MS" w:cs="Arial Unicode MS" w:hint="eastAsia"/>
          <w:strike/>
          <w:sz w:val="27"/>
          <w:szCs w:val="27"/>
        </w:rPr>
        <w:t xml:space="preserve"> və ya güclü təsir göstərən digər maddələrdən istifadə olunması nəticəsində sərxoş vəziyyətdə idarə edilməsinə və ya nəqliyyat vasitəsini idarə etmək üçün ona sahiblik hüququ olan şəxs tərəfindən sərxoş vəziyyətdə olan şəxsə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iki mislindən iyirmi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151.5. Bu Məcəllənin 151.2-ci, 151.3-cü, 151.4-cü, 155.3-cü və 156-cı maddələrində nəzərdə tutulmuş xətaların il ərzində inzibati tənbeh almış şəxs tərəfindən təkrar törədilməsinə, yəni 10 və daha çox cərimə balı toplanmasına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şəxslərin nəqliyyat vasitələrini idarə etmək hüququ bir ilədək müddətə məhdudlaşdırılır.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2"/>
          <w:sz w:val="27"/>
          <w:szCs w:val="27"/>
        </w:rPr>
        <w:lastRenderedPageBreak/>
        <w:t>151.6. Bu Məcəllənin 151.1—151.4-cü maddələrində nəzərdə tutulmuş xətalar nəticəsində zərər çəkən şəxsin sağlamlığına yüngül bədən xəsarətinin yetirilməsinə görə</w:t>
      </w:r>
      <w:r w:rsidRPr="00C9631C">
        <w:rPr>
          <w:rFonts w:ascii="Arial Unicode MS" w:eastAsia="Arial Unicode MS" w:hAnsi="Arial Unicode MS" w:cs="Arial Unicode MS" w:hint="eastAsia"/>
          <w:strike/>
          <w:sz w:val="27"/>
          <w:szCs w:val="27"/>
        </w:rPr>
        <w:t xml:space="preserve">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beş mislindən qırx mislinədək miqdarda cərimə edilir və ya nəqliyyat vasitələrini idarə etmə hüququ bir ildən iki ilədək müddətə məhdudlaşdırılır.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151.7. Bu Məcəllənin 151.1—151.4-cü maddələrində nəzərdə tutulmuş xətalar nəticəsində zərər çəkən şəxsə maddi zərər vurulmasına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otuz beş mislinədək miqdarda cərimə edilir və ya nəqliyyat vasitələrini idarə etmə hüququ bir ildən iki ilədək müddətə məhdudlaşdırılır.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sz w:val="27"/>
          <w:szCs w:val="27"/>
        </w:rPr>
        <w:t>Qeyd</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trike/>
          <w:sz w:val="27"/>
          <w:szCs w:val="27"/>
        </w:rPr>
        <w:t xml:space="preserve">Bu Məcəllənin 151.2-ci maddəsində göstərilən qayda pozuntularına yol verilməsi 3 balla, 151.3-cü maddəsində göstərilən qayda pozuntularına yol verilməsi 4 balla, 151.4-cü maddəsində göstərilən qayda pozuntularına yol verilməsi isə 5 balla qiymətləndirilir </w:t>
      </w:r>
      <w:r w:rsidRPr="00C9631C">
        <w:rPr>
          <w:rFonts w:ascii="Arial Unicode MS" w:eastAsia="Arial Unicode MS" w:hAnsi="Arial Unicode MS" w:cs="Arial Unicode MS" w:hint="eastAsia"/>
          <w:b/>
          <w:bCs/>
          <w:i/>
          <w:iCs/>
          <w:strike/>
          <w:sz w:val="27"/>
          <w:szCs w:val="27"/>
        </w:rPr>
        <w:t xml:space="preserve">(Azərbaycan Respublikasının 27 dekabr 2001-ci il və 21 oktyabr 2005-ci il tarixli qanunları ilə edilmiş düzəlişlərlə — AR QT, 2002,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bCs/>
            <w:i/>
            <w:iCs/>
            <w:strike/>
            <w:sz w:val="27"/>
            <w:szCs w:val="27"/>
          </w:rPr>
          <w:t>1, m</w:t>
        </w:r>
      </w:smartTag>
      <w:r w:rsidRPr="00C9631C">
        <w:rPr>
          <w:rFonts w:ascii="Arial Unicode MS" w:eastAsia="Arial Unicode MS" w:hAnsi="Arial Unicode MS" w:cs="Arial Unicode MS" w:hint="eastAsia"/>
          <w:b/>
          <w:bCs/>
          <w:i/>
          <w:iCs/>
          <w:strike/>
          <w:sz w:val="27"/>
          <w:szCs w:val="27"/>
        </w:rPr>
        <w:t>. 9; «Azərbaycan» q.,14 dekabr 2005-ci il)</w:t>
      </w:r>
      <w:r w:rsidRPr="00C9631C">
        <w:rPr>
          <w:rFonts w:ascii="Arial Unicode MS" w:eastAsia="Arial Unicode MS" w:hAnsi="Arial Unicode MS" w:cs="Arial Unicode MS" w:hint="eastAsia"/>
          <w:i/>
          <w:iCs/>
          <w:strike/>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151. Nəqliyyat vasitələrinin sürücüləri tərəfindən yol hərəkəti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151.1. </w:t>
      </w:r>
      <w:r w:rsidRPr="00C9631C">
        <w:rPr>
          <w:rFonts w:ascii="Arial Unicode MS" w:eastAsia="Arial Unicode MS" w:hAnsi="Arial Unicode MS" w:cs="Arial Unicode MS" w:hint="eastAsia"/>
          <w:strike/>
          <w:color w:val="000000"/>
          <w:sz w:val="27"/>
          <w:szCs w:val="27"/>
        </w:rPr>
        <w:t>Yolda müəyyən edilmiş hərəkət sürətinin 10-30 km/saat həddində aşılmasına, yol</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Yol</w:t>
      </w:r>
      <w:r w:rsidRPr="00C9631C">
        <w:rPr>
          <w:rFonts w:ascii="Arial Unicode MS" w:eastAsia="Arial Unicode MS" w:hAnsi="Arial Unicode MS" w:cs="Arial Unicode MS" w:hint="eastAsia"/>
          <w:b/>
          <w:i/>
          <w:sz w:val="27"/>
          <w:szCs w:val="27"/>
        </w:rPr>
        <w:t xml:space="preserve"> (</w:t>
      </w:r>
      <w:hyperlink r:id="rId246" w:anchor="bd_2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 xml:space="preserve">nişanlarının və ya yolların hərəkət hissəsinin işarələrinin tələblərinə riayət edilməməsinə, yaxud nəqliyyat vasitəsinin yolların hərəkət hissələrində yerləşdirilməsi və ya piyada keçidlərinin keçilməsi, habelə araməsafəsi, </w:t>
      </w:r>
      <w:r w:rsidRPr="00C9631C">
        <w:rPr>
          <w:rFonts w:ascii="Arial Unicode MS" w:eastAsia="Arial Unicode MS" w:hAnsi="Arial Unicode MS" w:cs="Arial Unicode MS" w:hint="eastAsia"/>
          <w:strike/>
          <w:color w:val="000000"/>
          <w:sz w:val="27"/>
          <w:szCs w:val="27"/>
        </w:rPr>
        <w:t>dayanma və ya durma,</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sz w:val="27"/>
          <w:szCs w:val="27"/>
        </w:rPr>
        <w:t>(</w:t>
      </w:r>
      <w:hyperlink r:id="rId247" w:anchor="bd_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 xml:space="preserve">yedəyə alma, yük daşıma, </w:t>
      </w:r>
      <w:r w:rsidRPr="00C9631C">
        <w:rPr>
          <w:rFonts w:ascii="Arial Unicode MS" w:eastAsia="Arial Unicode MS" w:hAnsi="Arial Unicode MS" w:cs="Arial Unicode MS" w:hint="eastAsia"/>
          <w:strike/>
          <w:color w:val="000000"/>
          <w:sz w:val="27"/>
          <w:szCs w:val="27"/>
        </w:rPr>
        <w:t xml:space="preserve">işıq cihazlarından, səs siqnallarından, təhlükəsizlik kəmərlərindən və </w:t>
      </w:r>
      <w:r w:rsidRPr="00C9631C">
        <w:rPr>
          <w:rFonts w:ascii="Arial Unicode MS" w:eastAsia="Arial Unicode MS" w:hAnsi="Arial Unicode MS" w:cs="Arial Unicode MS" w:hint="eastAsia"/>
          <w:strike/>
          <w:color w:val="000000"/>
          <w:sz w:val="27"/>
          <w:szCs w:val="27"/>
        </w:rPr>
        <w:lastRenderedPageBreak/>
        <w:t>ya motodəbilqələrdən istifadə,</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sz w:val="27"/>
          <w:szCs w:val="27"/>
        </w:rPr>
        <w:t>(</w:t>
      </w:r>
      <w:hyperlink r:id="rId248" w:anchor="bd_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 xml:space="preserve">sürmə təlimi keçmə, </w:t>
      </w:r>
      <w:r w:rsidRPr="00C9631C">
        <w:rPr>
          <w:rFonts w:ascii="Arial Unicode MS" w:eastAsia="Arial Unicode MS" w:hAnsi="Arial Unicode MS" w:cs="Arial Unicode MS" w:hint="eastAsia"/>
          <w:i/>
          <w:strike/>
          <w:color w:val="000000"/>
          <w:sz w:val="27"/>
          <w:szCs w:val="27"/>
        </w:rPr>
        <w:t>avtomagistralda və ya</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sz w:val="27"/>
          <w:szCs w:val="27"/>
        </w:rPr>
        <w:t>(</w:t>
      </w:r>
      <w:hyperlink r:id="rId249" w:anchor="bd_4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yaşayış zonasında hərəkət etmə, əks istiqamətli hərəkət zolağına çıxmadan ötmə və ya manevr etmə</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color w:val="000000"/>
          <w:sz w:val="27"/>
          <w:szCs w:val="27"/>
        </w:rPr>
        <w:t>(</w:t>
      </w:r>
      <w:hyperlink r:id="rId250" w:anchor="bd_1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color w:val="000000"/>
          <w:sz w:val="27"/>
          <w:szCs w:val="27"/>
        </w:rPr>
        <w:t xml:space="preserve"> qaydalarının pozulmasına, </w:t>
      </w:r>
      <w:r w:rsidRPr="00C9631C">
        <w:rPr>
          <w:rFonts w:ascii="Arial Unicode MS" w:eastAsia="Arial Unicode MS" w:hAnsi="Arial Unicode MS" w:cs="Arial Unicode MS" w:hint="eastAsia"/>
          <w:i/>
          <w:strike/>
          <w:color w:val="000000"/>
          <w:sz w:val="27"/>
          <w:szCs w:val="27"/>
        </w:rPr>
        <w:t>ümumi istifadədə olan nəqliyyat vasitələrinin dayanacaq meydançasında və ya 5.12, 5.13 yol nişanlarından 15 metrdən az yaxınlıqda digər nəqliyyat vasitələrinin dayanmasına və ya durmasına,</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sz w:val="27"/>
          <w:szCs w:val="27"/>
        </w:rPr>
        <w:t>(</w:t>
      </w:r>
      <w:hyperlink r:id="rId251" w:anchor="bd_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 xml:space="preserve">səkilərlə və qanunla nəzərdə tutulmamış hallarda yolun çiyini ilə hərəkət edilməsinə, </w:t>
      </w:r>
      <w:r w:rsidRPr="00C9631C">
        <w:rPr>
          <w:rFonts w:ascii="Arial Unicode MS" w:eastAsia="Arial Unicode MS" w:hAnsi="Arial Unicode MS" w:cs="Arial Unicode MS" w:hint="eastAsia"/>
          <w:i/>
          <w:strike/>
          <w:color w:val="000000"/>
          <w:sz w:val="27"/>
          <w:szCs w:val="27"/>
        </w:rPr>
        <w:t>piyada keçidində nəqliyyat vasitələrinin hərəkəti nizamlayıcı tərəfindən və ya svetofor vasitəsilə nizamlanmırsa, həmin piyada keçidinə daxil olmuş və ya daxil olmaqda olan piyadaya sürücü tərəfindən nəqliyyat vasitəsini dayandıraraq yol verilməməsinə,</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color w:val="000000"/>
          <w:sz w:val="27"/>
          <w:szCs w:val="27"/>
        </w:rPr>
        <w:t>(</w:t>
      </w:r>
      <w:hyperlink r:id="rId252" w:anchor="bd_1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 xml:space="preserve">) </w:t>
      </w:r>
      <w:r w:rsidRPr="00C9631C">
        <w:rPr>
          <w:rFonts w:ascii="Arial Unicode MS" w:eastAsia="Arial Unicode MS" w:hAnsi="Arial Unicode MS" w:cs="Arial Unicode MS" w:hint="eastAsia"/>
          <w:b/>
          <w:i/>
          <w:sz w:val="27"/>
          <w:szCs w:val="27"/>
        </w:rPr>
        <w:t>(</w:t>
      </w:r>
      <w:hyperlink r:id="rId253" w:anchor="bd_4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nəqliyyat vasitələrindən bayıra hər hansı əşya atmağa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on beş mislindən iyirmi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on beş manatdan iyirmi manatadək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strike/>
          <w:color w:val="000000"/>
          <w:sz w:val="27"/>
          <w:szCs w:val="27"/>
        </w:rPr>
        <w:t xml:space="preserve">iyirmi </w:t>
      </w:r>
      <w:r w:rsidRPr="00C9631C">
        <w:rPr>
          <w:rFonts w:ascii="Arial Unicode MS" w:eastAsia="Arial Unicode MS" w:hAnsi="Arial Unicode MS" w:cs="Arial Unicode MS" w:hint="eastAsia"/>
          <w:i/>
          <w:color w:val="000000"/>
          <w:sz w:val="27"/>
          <w:szCs w:val="27"/>
        </w:rPr>
        <w:t>qırx</w:t>
      </w:r>
      <w:r w:rsidRPr="00C9631C">
        <w:rPr>
          <w:rFonts w:ascii="Arial Unicode MS" w:eastAsia="Arial Unicode MS" w:hAnsi="Arial Unicode MS" w:cs="Arial Unicode MS" w:hint="eastAsia"/>
          <w:b/>
          <w:i/>
          <w:sz w:val="27"/>
          <w:szCs w:val="27"/>
        </w:rPr>
        <w:t xml:space="preserve"> (</w:t>
      </w:r>
      <w:hyperlink r:id="rId254" w:anchor="bd_5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255" w:anchor="bd_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151.2. </w:t>
      </w:r>
      <w:r w:rsidRPr="00C9631C">
        <w:rPr>
          <w:rFonts w:ascii="Arial Unicode MS" w:eastAsia="Arial Unicode MS" w:hAnsi="Arial Unicode MS" w:cs="Arial Unicode MS" w:hint="eastAsia"/>
          <w:strike/>
          <w:color w:val="000000"/>
          <w:sz w:val="27"/>
          <w:szCs w:val="27"/>
        </w:rPr>
        <w:t>Yolda müəyyən edilmiş hərəkət sürətinin 30-60 km/saat həddində aşılmasına, svetoforun</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Svetoforun</w:t>
      </w:r>
      <w:r w:rsidRPr="00C9631C">
        <w:rPr>
          <w:rFonts w:ascii="Arial Unicode MS" w:eastAsia="Arial Unicode MS" w:hAnsi="Arial Unicode MS" w:cs="Arial Unicode MS" w:hint="eastAsia"/>
          <w:b/>
          <w:i/>
          <w:sz w:val="27"/>
          <w:szCs w:val="27"/>
        </w:rPr>
        <w:t xml:space="preserve"> (</w:t>
      </w:r>
      <w:hyperlink r:id="rId256" w:anchor="bd_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və ya nizamlayıcının qadağanedici işarəsi verilərkən hərəkətin davam etdirilməsinə, 3.1 «Giriş qadağandır»</w:t>
      </w:r>
      <w:r w:rsidRPr="00C9631C">
        <w:rPr>
          <w:rFonts w:ascii="Arial Unicode MS" w:eastAsia="Arial Unicode MS" w:hAnsi="Arial Unicode MS" w:cs="Arial Unicode MS" w:hint="eastAsia"/>
          <w:strike/>
          <w:color w:val="000000"/>
          <w:sz w:val="27"/>
          <w:szCs w:val="27"/>
        </w:rPr>
        <w:t>, 3.2 «Hərəkət qadağandır» yol nişanları</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yol nişanı</w:t>
      </w:r>
      <w:r w:rsidRPr="00C9631C">
        <w:rPr>
          <w:rFonts w:ascii="Arial Unicode MS" w:eastAsia="Arial Unicode MS" w:hAnsi="Arial Unicode MS" w:cs="Arial Unicode MS" w:hint="eastAsia"/>
          <w:b/>
          <w:i/>
          <w:sz w:val="27"/>
          <w:szCs w:val="27"/>
        </w:rPr>
        <w:t xml:space="preserve"> (</w:t>
      </w:r>
      <w:hyperlink r:id="rId257" w:anchor="bd_6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 xml:space="preserve">tələblərinin və ya sərnişin daşıma, </w:t>
      </w:r>
      <w:r w:rsidRPr="00C9631C">
        <w:rPr>
          <w:rFonts w:ascii="Arial Unicode MS" w:eastAsia="Arial Unicode MS" w:hAnsi="Arial Unicode MS" w:cs="Arial Unicode MS" w:hint="eastAsia"/>
          <w:strike/>
          <w:color w:val="000000"/>
          <w:sz w:val="27"/>
          <w:szCs w:val="27"/>
        </w:rPr>
        <w:t>ötmə, manevr etmə</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əks istiqamətli hərəkət zolağına çıxmaqla ötmə və ya manevr etmə</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color w:val="000000"/>
          <w:sz w:val="27"/>
          <w:szCs w:val="27"/>
        </w:rPr>
        <w:t>(</w:t>
      </w:r>
      <w:hyperlink r:id="rId258" w:anchor="bd_2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color w:val="000000"/>
          <w:sz w:val="27"/>
          <w:szCs w:val="27"/>
        </w:rPr>
        <w:t xml:space="preserve"> yol ayrıcını keçmə qaydalarının pozulmasına, ümumi istifadədə olan nəqliyyat vasitələrinin, habelə adamlar daşınan yük avtomobillərinin sərnişinlərlə yanacaqdoldurma məntəqəsinə daxil olmasına, </w:t>
      </w:r>
      <w:r w:rsidRPr="00C9631C">
        <w:rPr>
          <w:rFonts w:ascii="Arial Unicode MS" w:eastAsia="Arial Unicode MS" w:hAnsi="Arial Unicode MS" w:cs="Arial Unicode MS" w:hint="eastAsia"/>
          <w:i/>
          <w:strike/>
          <w:color w:val="000000"/>
          <w:sz w:val="27"/>
          <w:szCs w:val="27"/>
        </w:rPr>
        <w:t xml:space="preserve">ümumi istifadədə olan nəqliyyat vasitəsini sərnişinləri mindirmək və ya düşürtmək üçün bu məqsədlə xüsusi olaraq müəyyən edilmiş dayanacaq meydançalarından və ya 5.12, 5.13 nişanları ilə işarələnmiş dayanacaq </w:t>
      </w:r>
      <w:r w:rsidRPr="00C9631C">
        <w:rPr>
          <w:rFonts w:ascii="Arial Unicode MS" w:eastAsia="Arial Unicode MS" w:hAnsi="Arial Unicode MS" w:cs="Arial Unicode MS" w:hint="eastAsia"/>
          <w:i/>
          <w:strike/>
          <w:color w:val="000000"/>
          <w:sz w:val="27"/>
          <w:szCs w:val="27"/>
        </w:rPr>
        <w:lastRenderedPageBreak/>
        <w:t>yerlərindən kənarda dayandırılmasına,</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color w:val="000000"/>
          <w:sz w:val="27"/>
          <w:szCs w:val="27"/>
        </w:rPr>
        <w:t>(</w:t>
      </w:r>
      <w:hyperlink r:id="rId259" w:anchor="bd_3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color w:val="000000"/>
          <w:sz w:val="27"/>
          <w:szCs w:val="27"/>
        </w:rPr>
        <w:t>(</w:t>
      </w:r>
      <w:hyperlink r:id="rId260" w:anchor="bd_1_20452" w:history="1">
        <w:r w:rsidRPr="00C9631C">
          <w:rPr>
            <w:rFonts w:eastAsia="Arial Unicode MS" w:hint="eastAsia"/>
            <w:b/>
            <w:i/>
            <w:color w:val="0000FF"/>
            <w:sz w:val="24"/>
            <w:szCs w:val="24"/>
            <w:u w:val="single"/>
          </w:rPr>
          <w:t>190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color w:val="000000"/>
          <w:sz w:val="27"/>
          <w:szCs w:val="27"/>
        </w:rPr>
        <w:t xml:space="preserve"> həmçinin xüsusi səs, qırmızı və ya göy sayrışan işıq siqnalı verən, keçid üstünlüyü hüququna malik olan nəqliyyat vasitələrinə yol verilməməsinə, </w:t>
      </w:r>
      <w:r w:rsidRPr="00C9631C">
        <w:rPr>
          <w:rFonts w:ascii="Arial Unicode MS" w:eastAsia="Arial Unicode MS" w:hAnsi="Arial Unicode MS" w:cs="Arial Unicode MS" w:hint="eastAsia"/>
          <w:i/>
          <w:color w:val="000000"/>
          <w:sz w:val="27"/>
          <w:szCs w:val="27"/>
        </w:rPr>
        <w:t>və ya belə nəqliyyat vasitəsinin müşayiət etdiyi mütəşəkkil nəqliyyat dəstəsinə qoşularaq hərəkət edilməsinə,</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color w:val="000000"/>
          <w:sz w:val="27"/>
          <w:szCs w:val="27"/>
        </w:rPr>
        <w:t>(</w:t>
      </w:r>
      <w:hyperlink r:id="rId261" w:anchor="bd_4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color w:val="000000"/>
          <w:sz w:val="27"/>
          <w:szCs w:val="27"/>
        </w:rPr>
        <w:t xml:space="preserve"> 1.1, 1.3 və 1.11 üfüqi nişanlanma xətlərinin tələblərinə riayət etməyərək </w:t>
      </w:r>
      <w:r w:rsidRPr="00C9631C">
        <w:rPr>
          <w:rFonts w:ascii="Arial Unicode MS" w:eastAsia="Arial Unicode MS" w:hAnsi="Arial Unicode MS" w:cs="Arial Unicode MS" w:hint="eastAsia"/>
          <w:strike/>
          <w:color w:val="000000"/>
          <w:sz w:val="27"/>
          <w:szCs w:val="27"/>
        </w:rPr>
        <w:t>əks istiqamətli nəqliyyat axınlarının hərəkət zolağına keçilməsinə</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sola və ya geriyə dönməyə, yaxud maneəni kənardan keçməyə</w:t>
      </w:r>
      <w:r w:rsidRPr="00C9631C">
        <w:rPr>
          <w:rFonts w:ascii="Arial Unicode MS" w:eastAsia="Arial Unicode MS" w:hAnsi="Arial Unicode MS" w:cs="Arial Unicode MS" w:hint="eastAsia"/>
          <w:b/>
          <w:i/>
          <w:sz w:val="27"/>
          <w:szCs w:val="27"/>
        </w:rPr>
        <w:t xml:space="preserve"> (</w:t>
      </w:r>
      <w:hyperlink r:id="rId262" w:anchor="bd_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iyirmi mislindən qırx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iyirmi manatdan qırx manatadək</w:t>
      </w:r>
      <w:r w:rsidRPr="00C9631C">
        <w:rPr>
          <w:rFonts w:ascii="Arial Unicode MS" w:eastAsia="Arial Unicode MS" w:hAnsi="Arial Unicode MS" w:cs="Arial Unicode MS" w:hint="eastAsia"/>
          <w:i/>
          <w:strike/>
          <w:color w:val="000000"/>
          <w:sz w:val="27"/>
          <w:szCs w:val="27"/>
        </w:rPr>
        <w:t xml:space="preserve"> miqdarda</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i/>
          <w:strike/>
          <w:color w:val="000000"/>
          <w:sz w:val="27"/>
          <w:szCs w:val="27"/>
        </w:rPr>
        <w:t>qırx</w:t>
      </w:r>
      <w:r w:rsidRPr="00C9631C">
        <w:rPr>
          <w:rFonts w:ascii="Arial Unicode MS" w:eastAsia="Arial Unicode MS" w:hAnsi="Arial Unicode MS" w:cs="Arial Unicode MS" w:hint="eastAsia"/>
          <w:i/>
          <w:color w:val="000000"/>
          <w:sz w:val="27"/>
          <w:szCs w:val="27"/>
        </w:rPr>
        <w:t xml:space="preserve"> altmış</w:t>
      </w:r>
      <w:r w:rsidRPr="00C9631C">
        <w:rPr>
          <w:rFonts w:ascii="Arial Unicode MS" w:eastAsia="Arial Unicode MS" w:hAnsi="Arial Unicode MS" w:cs="Arial Unicode MS" w:hint="eastAsia"/>
          <w:b/>
          <w:i/>
          <w:sz w:val="27"/>
          <w:szCs w:val="27"/>
        </w:rPr>
        <w:t xml:space="preserve"> (</w:t>
      </w:r>
      <w:hyperlink r:id="rId263" w:anchor="bd_6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264" w:anchor="bd_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151.3. </w:t>
      </w:r>
      <w:r w:rsidRPr="00C9631C">
        <w:rPr>
          <w:rFonts w:ascii="Arial Unicode MS" w:eastAsia="Arial Unicode MS" w:hAnsi="Arial Unicode MS" w:cs="Arial Unicode MS" w:hint="eastAsia"/>
          <w:strike/>
          <w:color w:val="000000"/>
          <w:sz w:val="27"/>
          <w:szCs w:val="27"/>
        </w:rPr>
        <w:t>Yolda müəyyən edilmiş hərəkət sürətinin 60 km/saat həddindən artıq aşılmasına, dəmiryol</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Dəmiryol</w:t>
      </w:r>
      <w:r w:rsidRPr="00C9631C">
        <w:rPr>
          <w:rFonts w:ascii="Arial Unicode MS" w:eastAsia="Arial Unicode MS" w:hAnsi="Arial Unicode MS" w:cs="Arial Unicode MS" w:hint="eastAsia"/>
          <w:b/>
          <w:i/>
          <w:sz w:val="27"/>
          <w:szCs w:val="27"/>
        </w:rPr>
        <w:t xml:space="preserve"> (</w:t>
      </w:r>
      <w:hyperlink r:id="rId265" w:anchor="bd_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 xml:space="preserve">keçidlərinin keçilmə qaydalarının pozulmasına, qəza şəraitinin yaradılmasına, yəni hərəkətin başqa iştirakçılarının sürəti və hərəkətin istiqamətini məcburi dəyişməsinə səbəb olan pozuntular törədilməsinə, </w:t>
      </w:r>
      <w:r w:rsidRPr="00C9631C">
        <w:rPr>
          <w:rFonts w:ascii="Arial Unicode MS" w:eastAsia="Arial Unicode MS" w:hAnsi="Arial Unicode MS" w:cs="Arial Unicode MS" w:hint="eastAsia"/>
          <w:i/>
          <w:strike/>
          <w:color w:val="000000"/>
          <w:sz w:val="27"/>
          <w:szCs w:val="27"/>
        </w:rPr>
        <w:t>ümumi istifadədə olan nəqliyyat vasitəsini sərnişinləri mindirmək və ya düşürtmək üçün bu məqsədlə xüsusi olaraq müəyyən edilmiş dayanacaq meydançalarından və ya 5.12, 5.13 nişanları ilə işarələnmiş dayanacaq yerlərindən kənarda dayandırılmasına,</w:t>
      </w:r>
      <w:r w:rsidRPr="00C9631C">
        <w:rPr>
          <w:rFonts w:ascii="Arial Unicode MS" w:eastAsia="Arial Unicode MS" w:hAnsi="Arial Unicode MS" w:cs="Arial Unicode MS" w:hint="eastAsia"/>
          <w:b/>
          <w:i/>
          <w:color w:val="000000"/>
          <w:sz w:val="27"/>
          <w:szCs w:val="27"/>
        </w:rPr>
        <w:t xml:space="preserve"> (</w:t>
      </w:r>
      <w:hyperlink r:id="rId266" w:anchor="bd_2_20452" w:history="1">
        <w:r w:rsidRPr="00C9631C">
          <w:rPr>
            <w:rFonts w:eastAsia="Arial Unicode MS" w:hint="eastAsia"/>
            <w:b/>
            <w:i/>
            <w:color w:val="0000FF"/>
            <w:sz w:val="24"/>
            <w:szCs w:val="24"/>
            <w:u w:val="single"/>
          </w:rPr>
          <w:t>190</w:t>
        </w:r>
      </w:hyperlink>
      <w:r w:rsidRPr="00C9631C">
        <w:rPr>
          <w:rFonts w:ascii="Arial Unicode MS" w:eastAsia="Arial Unicode MS" w:hAnsi="Arial Unicode MS" w:cs="Arial Unicode MS" w:hint="eastAsia"/>
          <w:b/>
          <w:i/>
          <w:color w:val="000000"/>
          <w:sz w:val="27"/>
          <w:szCs w:val="27"/>
        </w:rPr>
        <w:t xml:space="preserve">) </w:t>
      </w:r>
      <w:r w:rsidRPr="00C9631C">
        <w:rPr>
          <w:rFonts w:ascii="Arial Unicode MS" w:eastAsia="Arial Unicode MS" w:hAnsi="Arial Unicode MS" w:cs="Arial Unicode MS" w:hint="eastAsia"/>
          <w:b/>
          <w:i/>
          <w:sz w:val="27"/>
          <w:szCs w:val="27"/>
        </w:rPr>
        <w:t>(</w:t>
      </w:r>
      <w:hyperlink r:id="rId267" w:anchor="bd_1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yol nəqliyyat hadisəsi yerindən yayınmağa, yaxud Azərbaycan Respublikasının müvafiq icra hakimiyyəti orqanı əməkdaşının nəqliyyat vasitəsini saxlamaq tələbinin yerinə yetirilməməsinə görə —</w:t>
      </w:r>
    </w:p>
    <w:p w:rsidR="00983F89" w:rsidRPr="00C9631C" w:rsidRDefault="00983F89" w:rsidP="00983F89">
      <w:pPr>
        <w:spacing w:line="240" w:lineRule="auto"/>
        <w:ind w:firstLine="360"/>
        <w:rPr>
          <w:rFonts w:ascii="Arial Unicode MS" w:eastAsia="Arial Unicode MS" w:hAnsi="Arial Unicode MS" w:cs="Arial Unicode MS"/>
          <w:color w:val="000000"/>
          <w:sz w:val="27"/>
          <w:szCs w:val="27"/>
        </w:rPr>
      </w:pPr>
      <w:r w:rsidRPr="00C9631C">
        <w:rPr>
          <w:rFonts w:ascii="Arial Unicode MS" w:eastAsia="Arial Unicode MS" w:hAnsi="Arial Unicode MS" w:cs="Arial Unicode MS" w:hint="eastAsia"/>
          <w:strike/>
          <w:color w:val="000000"/>
          <w:sz w:val="27"/>
          <w:szCs w:val="27"/>
        </w:rPr>
        <w:t>şərti maliyyə vahidi məbləğinin qırx mislindən altmış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qırx manatdan altmış manatadək</w:t>
      </w:r>
      <w:r w:rsidRPr="00C9631C">
        <w:rPr>
          <w:rFonts w:ascii="Arial Unicode MS" w:eastAsia="Arial Unicode MS" w:hAnsi="Arial Unicode MS" w:cs="Arial Unicode MS" w:hint="eastAsia"/>
          <w:strike/>
          <w:color w:val="000000"/>
          <w:sz w:val="27"/>
          <w:szCs w:val="27"/>
        </w:rPr>
        <w:t xml:space="preserve"> miqdarda</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strike/>
          <w:color w:val="000000"/>
          <w:sz w:val="27"/>
          <w:szCs w:val="27"/>
        </w:rPr>
        <w:t>altmış</w:t>
      </w:r>
      <w:r w:rsidRPr="00C9631C">
        <w:rPr>
          <w:rFonts w:ascii="Arial Unicode MS" w:eastAsia="Arial Unicode MS" w:hAnsi="Arial Unicode MS" w:cs="Arial Unicode MS" w:hint="eastAsia"/>
          <w:i/>
          <w:color w:val="000000"/>
          <w:sz w:val="27"/>
          <w:szCs w:val="27"/>
        </w:rPr>
        <w:t xml:space="preserve"> səksən</w:t>
      </w:r>
      <w:r w:rsidRPr="00C9631C">
        <w:rPr>
          <w:rFonts w:ascii="Arial Unicode MS" w:eastAsia="Arial Unicode MS" w:hAnsi="Arial Unicode MS" w:cs="Arial Unicode MS" w:hint="eastAsia"/>
          <w:b/>
          <w:i/>
          <w:sz w:val="27"/>
          <w:szCs w:val="27"/>
        </w:rPr>
        <w:t xml:space="preserve"> (</w:t>
      </w:r>
      <w:hyperlink r:id="rId268" w:anchor="bd_7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269" w:anchor="bd_1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 xml:space="preserve">151.3-1. Birtərəfli hərəkət yollarında müəyyən edilmiş hərəkət istiqamətinin əksinə hərəkət etməyə, habelə 1.1, 1.3 və 1.11 üfüqi nişanlanma xətlərinin tələblərini pozmaqla nəqliyyat vasitəsini tam olaraq əks istiqamətli nəqliyyat axınının hərəkət zolağına keçirərək nəqliyyat axınına əks istiqamətdə hərəkət etməyə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yüz manat miqdarında cərimə edilir.</w:t>
      </w:r>
      <w:r w:rsidRPr="00C9631C">
        <w:rPr>
          <w:rFonts w:ascii="Arial Unicode MS" w:eastAsia="Arial Unicode MS" w:hAnsi="Arial Unicode MS" w:cs="Arial Unicode MS" w:hint="eastAsia"/>
          <w:b/>
          <w:i/>
          <w:sz w:val="27"/>
          <w:szCs w:val="27"/>
        </w:rPr>
        <w:t xml:space="preserve"> (</w:t>
      </w:r>
      <w:hyperlink r:id="rId270" w:anchor="bd_12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151.3-2. Avtomagistrallarda və 5.3 nişanı ilə işarə olunmuş yollarda texniki sürəti 50 km/saatdan az olan nəqliyyat vasitələrinin hərəkət etməsinə, icazə verilən maksimum kütləsi 3,5 tondan artıq olan yük avtomobillərinin ikinci zolaqdan sonrakına keçməsinə, geriyə dönməyə, geriyə hərəkət etməyə və sürmə təlimi keçməyə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yüz manat miqdarında cərimə edilir.</w:t>
      </w:r>
      <w:r w:rsidRPr="00C9631C">
        <w:rPr>
          <w:rFonts w:ascii="Arial Unicode MS" w:eastAsia="Arial Unicode MS" w:hAnsi="Arial Unicode MS" w:cs="Arial Unicode MS" w:hint="eastAsia"/>
          <w:b/>
          <w:i/>
          <w:sz w:val="27"/>
          <w:szCs w:val="27"/>
        </w:rPr>
        <w:t xml:space="preserve"> (</w:t>
      </w:r>
      <w:hyperlink r:id="rId271" w:anchor="bd_8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151.4. Bu Məcəllənin 151.2-ci, 151.3-cü, </w:t>
      </w:r>
      <w:r w:rsidRPr="00C9631C">
        <w:rPr>
          <w:rFonts w:ascii="Arial Unicode MS" w:eastAsia="Arial Unicode MS" w:hAnsi="Arial Unicode MS" w:cs="Arial Unicode MS" w:hint="eastAsia"/>
          <w:i/>
          <w:color w:val="000000"/>
          <w:sz w:val="27"/>
          <w:szCs w:val="27"/>
        </w:rPr>
        <w:t>151.3-1-ci, 151.3-2-ci,</w:t>
      </w:r>
      <w:r w:rsidRPr="00C9631C">
        <w:rPr>
          <w:rFonts w:ascii="Arial Unicode MS" w:eastAsia="Arial Unicode MS" w:hAnsi="Arial Unicode MS" w:cs="Arial Unicode MS" w:hint="eastAsia"/>
          <w:b/>
          <w:i/>
          <w:sz w:val="27"/>
          <w:szCs w:val="27"/>
        </w:rPr>
        <w:t xml:space="preserve"> (</w:t>
      </w:r>
      <w:hyperlink r:id="rId272" w:anchor="bd_9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151-1.2-ci, 151-1.3-cü,</w:t>
      </w:r>
      <w:r w:rsidRPr="00C9631C">
        <w:rPr>
          <w:rFonts w:ascii="Arial Unicode MS" w:eastAsia="Arial Unicode MS" w:hAnsi="Arial Unicode MS" w:cs="Arial Unicode MS" w:hint="eastAsia"/>
          <w:b/>
          <w:i/>
          <w:sz w:val="27"/>
          <w:szCs w:val="27"/>
        </w:rPr>
        <w:t xml:space="preserve"> (</w:t>
      </w:r>
      <w:hyperlink r:id="rId273" w:anchor="bd_1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152-1.1-ci,</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color w:val="000000"/>
          <w:sz w:val="27"/>
          <w:szCs w:val="27"/>
        </w:rPr>
        <w:t>(164)</w:t>
      </w:r>
      <w:r w:rsidRPr="00C9631C">
        <w:rPr>
          <w:rFonts w:ascii="Arial Unicode MS" w:eastAsia="Arial Unicode MS" w:hAnsi="Arial Unicode MS" w:cs="Arial Unicode MS" w:hint="eastAsia"/>
          <w:color w:val="000000"/>
          <w:sz w:val="27"/>
          <w:szCs w:val="27"/>
        </w:rPr>
        <w:t xml:space="preserve"> 155.3-cü, </w:t>
      </w:r>
      <w:r w:rsidRPr="00C9631C">
        <w:rPr>
          <w:rFonts w:ascii="Arial Unicode MS" w:eastAsia="Arial Unicode MS" w:hAnsi="Arial Unicode MS" w:cs="Arial Unicode MS" w:hint="eastAsia"/>
          <w:strike/>
          <w:color w:val="000000"/>
          <w:sz w:val="27"/>
          <w:szCs w:val="27"/>
        </w:rPr>
        <w:t>və 156-cı</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156-cı</w:t>
      </w:r>
      <w:r w:rsidRPr="00C9631C">
        <w:rPr>
          <w:rFonts w:ascii="Arial Unicode MS" w:eastAsia="Arial Unicode MS" w:hAnsi="Arial Unicode MS" w:cs="Arial Unicode MS" w:hint="eastAsia"/>
          <w:i/>
          <w:strike/>
          <w:color w:val="000000"/>
          <w:sz w:val="27"/>
          <w:szCs w:val="27"/>
        </w:rPr>
        <w:t>, 158-1.2-ci</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sz w:val="27"/>
          <w:szCs w:val="27"/>
        </w:rPr>
        <w:t>(</w:t>
      </w:r>
      <w:hyperlink r:id="rId274" w:anchor="bd_9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və 158-1.3-cü, 151-1.4-cü,</w:t>
      </w:r>
      <w:r w:rsidRPr="00C9631C">
        <w:rPr>
          <w:rFonts w:ascii="Arial Unicode MS" w:eastAsia="Arial Unicode MS" w:hAnsi="Arial Unicode MS" w:cs="Arial Unicode MS" w:hint="eastAsia"/>
          <w:b/>
          <w:i/>
          <w:sz w:val="27"/>
          <w:szCs w:val="27"/>
        </w:rPr>
        <w:t xml:space="preserve"> (</w:t>
      </w:r>
      <w:hyperlink r:id="rId275" w:anchor="bd_1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w:t>
      </w:r>
      <w:hyperlink r:id="rId276" w:anchor="bd_9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 xml:space="preserve">maddələrində müəyyən edilmiş balla qiymətləndirilən xətaları törətməklə sürücülər tərəfindən bir il ərzində </w:t>
      </w:r>
      <w:r w:rsidRPr="00C9631C">
        <w:rPr>
          <w:rFonts w:ascii="Arial Unicode MS" w:eastAsia="Arial Unicode MS" w:hAnsi="Arial Unicode MS" w:cs="Arial Unicode MS" w:hint="eastAsia"/>
          <w:strike/>
          <w:color w:val="000000"/>
          <w:sz w:val="27"/>
          <w:szCs w:val="27"/>
        </w:rPr>
        <w:t>10</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12</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sz w:val="27"/>
          <w:szCs w:val="27"/>
        </w:rPr>
        <w:t>(</w:t>
      </w:r>
      <w:hyperlink r:id="rId277" w:anchor="bd_1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və daha çox bal toplanmasına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nəqliyyat vasitələrini idarə etmə hüququ bir ilədək müddətə məhdudlaşdırılır.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151.5. Bu Məcəllənin </w:t>
      </w:r>
      <w:r w:rsidRPr="00C9631C">
        <w:rPr>
          <w:rFonts w:ascii="Arial Unicode MS" w:eastAsia="Arial Unicode MS" w:hAnsi="Arial Unicode MS" w:cs="Arial Unicode MS" w:hint="eastAsia"/>
          <w:strike/>
          <w:color w:val="000000"/>
          <w:sz w:val="27"/>
          <w:szCs w:val="27"/>
        </w:rPr>
        <w:t>151.1-151.3-cü</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strike/>
          <w:color w:val="000000"/>
          <w:sz w:val="27"/>
          <w:szCs w:val="27"/>
        </w:rPr>
        <w:t>151.1-151.3-1-ci və 151-1-ci</w:t>
      </w:r>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151.1-151.3-2-ci, 151-1-ci və 151-3-cü</w:t>
      </w:r>
      <w:r w:rsidRPr="00C9631C">
        <w:rPr>
          <w:rFonts w:ascii="Arial Unicode MS" w:eastAsia="Arial Unicode MS" w:hAnsi="Arial Unicode MS" w:cs="Arial Unicode MS" w:hint="eastAsia"/>
          <w:b/>
          <w:i/>
          <w:sz w:val="27"/>
          <w:szCs w:val="27"/>
        </w:rPr>
        <w:t xml:space="preserve"> (</w:t>
      </w:r>
      <w:hyperlink r:id="rId278" w:anchor="bd_1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w:t>
      </w:r>
      <w:hyperlink r:id="rId279" w:anchor="bd_10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 xml:space="preserve">maddələrində nəzərdə tutulmuş xətalar nəticəsində zərər çəkən şəxsin sağlamlığına yüngül bədən xəsarətinin yetirilməsinə </w:t>
      </w:r>
      <w:r w:rsidRPr="00C9631C">
        <w:rPr>
          <w:rFonts w:ascii="Arial Unicode MS" w:eastAsia="Arial Unicode MS" w:hAnsi="Arial Unicode MS" w:cs="Arial Unicode MS" w:hint="eastAsia"/>
          <w:strike/>
          <w:color w:val="000000"/>
          <w:sz w:val="27"/>
          <w:szCs w:val="27"/>
        </w:rPr>
        <w:t>və ya zərər çəkən şəxsə maddi zərər vurulmasına</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sz w:val="27"/>
          <w:szCs w:val="27"/>
        </w:rPr>
        <w:t>(</w:t>
      </w:r>
      <w:hyperlink r:id="rId280" w:anchor="bd_10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lastRenderedPageBreak/>
        <w:t>şərti maliyyə vahidi məbləğinin yüz mislindən yüz qırx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yüz manatdan yüz qırx manatadək</w:t>
      </w:r>
      <w:r w:rsidRPr="00C9631C">
        <w:rPr>
          <w:rFonts w:ascii="Arial Unicode MS" w:eastAsia="Arial Unicode MS" w:hAnsi="Arial Unicode MS" w:cs="Arial Unicode MS" w:hint="eastAsia"/>
          <w:strike/>
          <w:color w:val="000000"/>
          <w:sz w:val="27"/>
          <w:szCs w:val="27"/>
        </w:rPr>
        <w:t xml:space="preserve"> miqdarda</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iki yüz manat miqdarında</w:t>
      </w:r>
      <w:r w:rsidRPr="00C9631C">
        <w:rPr>
          <w:rFonts w:ascii="Arial Unicode MS" w:eastAsia="Arial Unicode MS" w:hAnsi="Arial Unicode MS" w:cs="Arial Unicode MS" w:hint="eastAsia"/>
          <w:b/>
          <w:i/>
          <w:sz w:val="27"/>
          <w:szCs w:val="27"/>
        </w:rPr>
        <w:t xml:space="preserve"> (</w:t>
      </w:r>
      <w:hyperlink r:id="rId281" w:anchor="bd_1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cərimə edilir və ya nəqliyyat vasitələrini idarə etmə hüququ bir ilədək müddətə məhdudlaşdırılır.</w:t>
      </w:r>
    </w:p>
    <w:p w:rsidR="00983F89" w:rsidRPr="00C9631C" w:rsidRDefault="00983F89" w:rsidP="00983F89">
      <w:pPr>
        <w:spacing w:line="240" w:lineRule="auto"/>
        <w:ind w:firstLine="360"/>
        <w:rPr>
          <w:rFonts w:ascii="Arial Unicode MS" w:eastAsia="Arial Unicode MS" w:hAnsi="Arial Unicode MS"/>
          <w:sz w:val="27"/>
          <w:szCs w:val="27"/>
          <w:lang w:val="ru-RU"/>
        </w:rPr>
      </w:pPr>
      <w:r w:rsidRPr="00C9631C">
        <w:rPr>
          <w:rFonts w:ascii="Arial Unicode MS" w:hAnsi="Arial Unicode MS"/>
          <w:b/>
          <w:i/>
          <w:sz w:val="27"/>
          <w:szCs w:val="27"/>
        </w:rPr>
        <w:t>Qeyd:</w:t>
      </w:r>
      <w:r w:rsidRPr="00C9631C">
        <w:rPr>
          <w:rFonts w:ascii="Arial Unicode MS" w:hAnsi="Arial Unicode MS"/>
          <w:sz w:val="27"/>
          <w:szCs w:val="27"/>
        </w:rPr>
        <w:t xml:space="preserve"> </w:t>
      </w:r>
    </w:p>
    <w:p w:rsidR="00983F89" w:rsidRPr="00C9631C" w:rsidRDefault="00983F89" w:rsidP="00983F89">
      <w:pPr>
        <w:spacing w:line="240" w:lineRule="auto"/>
        <w:ind w:firstLine="360"/>
        <w:rPr>
          <w:rFonts w:ascii="Arial Unicode MS" w:hAnsi="Arial Unicode MS"/>
          <w:strike/>
          <w:sz w:val="27"/>
          <w:szCs w:val="27"/>
        </w:rPr>
      </w:pPr>
      <w:r w:rsidRPr="00C9631C">
        <w:rPr>
          <w:rFonts w:ascii="Arial Unicode MS" w:hAnsi="Arial Unicode MS"/>
          <w:i/>
          <w:strike/>
          <w:sz w:val="27"/>
          <w:szCs w:val="27"/>
        </w:rPr>
        <w:t>1</w:t>
      </w:r>
      <w:r w:rsidRPr="00C9631C">
        <w:rPr>
          <w:rFonts w:ascii="Arial Unicode MS" w:hAnsi="Arial Unicode MS"/>
          <w:strike/>
          <w:sz w:val="27"/>
          <w:szCs w:val="27"/>
        </w:rPr>
        <w:t>. Bu Məcəllənin 151.2-ci maddəsində göstərilən qayda pozuntularına yol verilməsi 3 balla, 151.3-cü maddəsində göstərilən qayda pozuntularına yol verilməsi 4 balla qiymətləndirilir;</w:t>
      </w:r>
    </w:p>
    <w:p w:rsidR="00983F89" w:rsidRPr="00C9631C" w:rsidRDefault="00983F89" w:rsidP="00983F89">
      <w:pPr>
        <w:spacing w:before="120" w:after="120" w:line="240" w:lineRule="auto"/>
        <w:ind w:firstLine="360"/>
        <w:rPr>
          <w:rFonts w:ascii="Arial Unicode MS" w:hAnsi="Arial Unicode MS"/>
          <w:sz w:val="27"/>
          <w:szCs w:val="27"/>
        </w:rPr>
      </w:pPr>
      <w:r w:rsidRPr="00C9631C">
        <w:rPr>
          <w:rFonts w:ascii="Arial Unicode MS" w:eastAsia="Arial Unicode MS" w:hAnsi="Arial Unicode MS" w:cs="Arial Unicode MS" w:hint="eastAsia"/>
          <w:i/>
          <w:color w:val="000000"/>
          <w:sz w:val="27"/>
          <w:szCs w:val="27"/>
        </w:rPr>
        <w:t>1. Bu Məcəllənin 151-1.2-ci maddəsində nəzərdə tutulmuş xətalar 2 balla,</w:t>
      </w:r>
      <w:r w:rsidRPr="00C9631C">
        <w:rPr>
          <w:rFonts w:ascii="Arial Unicode MS" w:eastAsia="Arial Unicode MS" w:hAnsi="Arial Unicode MS" w:cs="Arial Unicode MS" w:hint="eastAsia"/>
          <w:b/>
          <w:i/>
          <w:sz w:val="27"/>
          <w:szCs w:val="27"/>
        </w:rPr>
        <w:t xml:space="preserve"> (</w:t>
      </w:r>
      <w:hyperlink r:id="rId282" w:anchor="bd_1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strike/>
          <w:color w:val="000000"/>
          <w:sz w:val="27"/>
          <w:szCs w:val="27"/>
        </w:rPr>
        <w:t>151.2-ci maddəsində</w:t>
      </w:r>
      <w:r w:rsidRPr="00C9631C">
        <w:rPr>
          <w:rFonts w:ascii="Arial Unicode MS" w:eastAsia="Arial Unicode MS" w:hAnsi="Arial Unicode MS" w:cs="Arial Unicode MS" w:hint="eastAsia"/>
          <w:i/>
          <w:color w:val="000000"/>
          <w:sz w:val="27"/>
          <w:szCs w:val="27"/>
        </w:rPr>
        <w:t xml:space="preserve"> 151.2-ci və 151-1.3-cü maddələrində</w:t>
      </w:r>
      <w:r w:rsidRPr="00C9631C">
        <w:rPr>
          <w:rFonts w:ascii="Arial Unicode MS" w:eastAsia="Arial Unicode MS" w:hAnsi="Arial Unicode MS" w:cs="Arial Unicode MS" w:hint="eastAsia"/>
          <w:b/>
          <w:i/>
          <w:sz w:val="27"/>
          <w:szCs w:val="27"/>
        </w:rPr>
        <w:t xml:space="preserve"> (</w:t>
      </w:r>
      <w:hyperlink r:id="rId283" w:anchor="bd_1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 xml:space="preserve">nəzərdə tutulmuş xətalar 3 balla, 151.3-cü, </w:t>
      </w:r>
      <w:r w:rsidRPr="00C9631C">
        <w:rPr>
          <w:rFonts w:ascii="Arial Unicode MS" w:eastAsia="Arial Unicode MS" w:hAnsi="Arial Unicode MS" w:cs="Arial Unicode MS" w:hint="eastAsia"/>
          <w:i/>
          <w:strike/>
          <w:color w:val="000000"/>
          <w:sz w:val="27"/>
          <w:szCs w:val="27"/>
        </w:rPr>
        <w:t>155.3-cü</w:t>
      </w:r>
      <w:r w:rsidRPr="00C9631C">
        <w:rPr>
          <w:rFonts w:ascii="Arial Unicode MS" w:eastAsia="Arial Unicode MS" w:hAnsi="Arial Unicode MS" w:cs="Arial Unicode MS" w:hint="eastAsia"/>
          <w:i/>
          <w:color w:val="000000"/>
          <w:sz w:val="27"/>
          <w:szCs w:val="27"/>
        </w:rPr>
        <w:t xml:space="preserve"> 151.3-1-ci, 151.3-2-ci, 151-1.4-cü,</w:t>
      </w:r>
      <w:r w:rsidRPr="00C9631C">
        <w:rPr>
          <w:rFonts w:ascii="Arial Unicode MS" w:eastAsia="Arial Unicode MS" w:hAnsi="Arial Unicode MS" w:cs="Arial Unicode MS" w:hint="eastAsia"/>
          <w:b/>
          <w:i/>
          <w:sz w:val="27"/>
          <w:szCs w:val="27"/>
        </w:rPr>
        <w:t xml:space="preserve"> (</w:t>
      </w:r>
      <w:hyperlink r:id="rId284" w:anchor="bd_11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155.3-cü və 158-1.3-cü</w:t>
      </w:r>
      <w:r w:rsidRPr="00C9631C">
        <w:rPr>
          <w:rFonts w:ascii="Arial Unicode MS" w:eastAsia="Arial Unicode MS" w:hAnsi="Arial Unicode MS" w:cs="Arial Unicode MS" w:hint="eastAsia"/>
          <w:b/>
          <w:i/>
          <w:sz w:val="27"/>
          <w:szCs w:val="27"/>
        </w:rPr>
        <w:t xml:space="preserve"> (</w:t>
      </w:r>
      <w:hyperlink r:id="rId285" w:anchor="bd_1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maddələrində nəzərdə tutulmuş xətalar 4 balla</w:t>
      </w:r>
      <w:r w:rsidRPr="00C9631C">
        <w:rPr>
          <w:rFonts w:ascii="Arial Unicode MS" w:eastAsia="Arial Unicode MS" w:hAnsi="Arial Unicode MS" w:cs="Arial Unicode MS" w:hint="eastAsia"/>
          <w:i/>
          <w:strike/>
          <w:color w:val="000000"/>
          <w:sz w:val="27"/>
          <w:szCs w:val="27"/>
        </w:rPr>
        <w:t>, 152-1.1-ci, 152-1.2-ci, 156-cı maddələrində nəzərdə tutulmuş xətalar 5 balla 6 balla</w:t>
      </w:r>
      <w:r w:rsidRPr="00C9631C">
        <w:rPr>
          <w:rFonts w:ascii="Arial Unicode MS" w:eastAsia="Arial Unicode MS" w:hAnsi="Arial Unicode MS" w:cs="Arial Unicode MS" w:hint="eastAsia"/>
          <w:b/>
          <w:i/>
          <w:sz w:val="27"/>
          <w:szCs w:val="27"/>
        </w:rPr>
        <w:t xml:space="preserve"> (</w:t>
      </w:r>
      <w:hyperlink r:id="rId286" w:anchor="bd_1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w:t>
      </w:r>
      <w:hyperlink r:id="rId287" w:anchor="bd_11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qiymətləndirilir.</w:t>
      </w:r>
      <w:r w:rsidRPr="00C9631C">
        <w:rPr>
          <w:rFonts w:ascii="Arial Unicode MS" w:eastAsia="Arial Unicode MS" w:hAnsi="Arial Unicode MS" w:cs="Arial Unicode MS" w:hint="eastAsia"/>
          <w:b/>
          <w:i/>
          <w:iCs/>
          <w:sz w:val="27"/>
          <w:szCs w:val="27"/>
        </w:rPr>
        <w:t xml:space="preserve"> (</w:t>
      </w:r>
      <w:hyperlink r:id="rId288" w:anchor="bd_3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ind w:firstLine="360"/>
        <w:rPr>
          <w:rFonts w:eastAsia="Arial Unicode MS" w:cs="Arial Unicode MS"/>
          <w:color w:val="000000"/>
          <w:sz w:val="24"/>
          <w:szCs w:val="24"/>
          <w:lang w:val="ru-RU"/>
        </w:rPr>
      </w:pPr>
      <w:r w:rsidRPr="00C9631C">
        <w:rPr>
          <w:rFonts w:ascii="Arial Unicode MS" w:eastAsia="Arial Unicode MS" w:hAnsi="Arial Unicode MS" w:cs="Arial Unicode MS" w:hint="eastAsia"/>
          <w:i/>
          <w:color w:val="000000"/>
          <w:sz w:val="27"/>
          <w:szCs w:val="27"/>
        </w:rPr>
        <w:t>2. Sürücülük vəsiqəsi idarə etdiyi nəqliyyat vasitəsinin kateqoriyasına uyğun olmayan sürücü bu Məcəllədə nəzərdə tutulmuş balla qiymətləndirilən xətaları törətdikdə, o, nəqliyyat vasitəsini idarə etmə hüququ olmadan nəqliyyat vasitəsinin idarə edilməsinə görə inzibati məsuliyyətə cəlb edilir və ona törətdiyi xətaya müvafiq bal təyin edilir.</w:t>
      </w:r>
      <w:r w:rsidRPr="00C9631C">
        <w:rPr>
          <w:rFonts w:ascii="Arial Unicode MS" w:eastAsia="Arial Unicode MS" w:hAnsi="Arial Unicode MS" w:cs="Arial Unicode MS" w:hint="eastAsia"/>
          <w:color w:val="000000"/>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 Bu Məcəllənin 35.2-ci maddəsində nəzərdə tutulmuş hallarda şəxsin törətdiyi inzibati xətalar balla qiymətləndirilən xətalara aiddirsə, həmin xətalara dair işlərə baxılarkən yalnız daha ciddi xətaya görə müəyyən edilmiş bal təyin edilir.</w:t>
      </w:r>
    </w:p>
    <w:p w:rsidR="00983F89" w:rsidRPr="00C9631C" w:rsidRDefault="00983F89" w:rsidP="00983F89">
      <w:pPr>
        <w:spacing w:before="120" w:after="120"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color w:val="000000"/>
          <w:sz w:val="27"/>
          <w:szCs w:val="27"/>
        </w:rPr>
        <w:t xml:space="preserve">4. Şəxsin müxtəlif vaxtlarda törətdiyi balla qiymətləndirilən bir neçə inzibati xətaya dair işlərə baxılarkən daha ciddi xətaya görə müəyyən edilmiş bal və </w:t>
      </w:r>
      <w:r w:rsidRPr="00C9631C">
        <w:rPr>
          <w:rFonts w:ascii="Arial Unicode MS" w:eastAsia="Arial Unicode MS" w:hAnsi="Arial Unicode MS" w:cs="Arial Unicode MS" w:hint="eastAsia"/>
          <w:i/>
          <w:color w:val="000000"/>
          <w:sz w:val="27"/>
          <w:szCs w:val="27"/>
        </w:rPr>
        <w:lastRenderedPageBreak/>
        <w:t>hər bir digər xətaya görə bir bal toplanaraq təyin edilir.</w:t>
      </w:r>
      <w:r w:rsidRPr="00C9631C">
        <w:rPr>
          <w:rFonts w:ascii="Arial Unicode MS" w:eastAsia="Arial Unicode MS" w:hAnsi="Arial Unicode MS" w:cs="Arial Unicode MS" w:hint="eastAsia"/>
          <w:b/>
          <w:i/>
          <w:color w:val="000000"/>
          <w:sz w:val="27"/>
          <w:szCs w:val="27"/>
        </w:rPr>
        <w:t xml:space="preserve"> (</w:t>
      </w:r>
      <w:hyperlink r:id="rId289" w:anchor="bd_5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iCs/>
          <w:sz w:val="27"/>
          <w:szCs w:val="27"/>
        </w:rPr>
        <w:t>(</w:t>
      </w:r>
      <w:hyperlink r:id="rId290" w:anchor="bd_4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 (Azərbaycan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rPr>
          <w:rFonts w:ascii="Arial Unicode MS" w:eastAsia="Arial Unicode MS" w:hAnsi="Arial Unicode MS" w:cs="Arial Unicode MS"/>
          <w:b/>
          <w:i/>
          <w:strike/>
          <w:sz w:val="27"/>
          <w:szCs w:val="27"/>
        </w:rPr>
      </w:pPr>
      <w:r w:rsidRPr="00C9631C">
        <w:rPr>
          <w:rFonts w:ascii="Arial Unicode MS" w:eastAsia="Arial Unicode MS" w:hAnsi="Arial Unicode MS" w:cs="Arial Unicode MS" w:hint="eastAsia"/>
          <w:b/>
          <w:i/>
          <w:strike/>
          <w:color w:val="000000"/>
          <w:sz w:val="27"/>
          <w:szCs w:val="27"/>
        </w:rPr>
        <w:t>Maddə 151-1. Yolda müəyyən edilmiş hərəkət sürəti həddini aşma</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 xml:space="preserve">151-1.1. Yolda müəyyən edilmiş hərəkət sürətini 10-30 km/saat həddində aşmağa görə – </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 xml:space="preserve">iyirmi manat miqdarında cərimə edilir. </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 xml:space="preserve">151-1.2. Yolda müəyyən edilmiş hərəkət sürətini 30-60 km/saat həddində aşmağa görə – </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yüz manat miqdarında cərimə edilir.</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 xml:space="preserve">151-1.3. Yolda müəyyən edilmiş hərəkət sürətini 60 km/saat həddindən artıq aşmağa görə – </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strike/>
          <w:color w:val="000000"/>
          <w:sz w:val="27"/>
          <w:szCs w:val="27"/>
        </w:rPr>
        <w:t>yüz əlli manat miqdarında cərimə edilir.</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sz w:val="27"/>
          <w:szCs w:val="27"/>
        </w:rPr>
        <w:t>(</w:t>
      </w:r>
      <w:hyperlink r:id="rId291" w:anchor="bd_16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151-1. Yolda müəyyən edilmiş hərəkət sürəti həddini aşma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151-1.1. Yolda müəyyən edilmiş hərəkət sürətini 10-20 km/saat həddində aşmağa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otuz manat miqdarında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151-1.2. Yolda müəyyən edilmiş hərəkət sürətini 20-40 km/saat həddində aşmağa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əlli manat miqdarında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 xml:space="preserve">151-1.3. Yolda müəyyən edilmiş hərəkət sürətini 40-60 km/saat həddində aşmağa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yüz əlli manat miqdarında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151-1.4. Yolda müəyyən edilmiş hərəkət sürətini 60 km/saat həddindən artıq aşmağa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iki yüz əlli manat miqdarında cərimə edilir.</w:t>
      </w:r>
      <w:r w:rsidRPr="00C9631C">
        <w:rPr>
          <w:rFonts w:ascii="Arial Unicode MS" w:eastAsia="Arial Unicode MS" w:hAnsi="Arial Unicode MS" w:cs="Arial Unicode MS" w:hint="eastAsia"/>
          <w:b/>
          <w:i/>
          <w:sz w:val="27"/>
          <w:szCs w:val="27"/>
        </w:rPr>
        <w:t xml:space="preserve"> (</w:t>
      </w:r>
      <w:hyperlink r:id="rId292" w:anchor="bd_12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151-2. Təhlükəsizlik kəmərlərindən, motodəbilqələrdən, işıq cihazlarından və səs siqnallarından istifadə qaydalarının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151-2.1. Motodəbilqə taxmadan və ya onu düymələmədən motosikleti idarə etməyə, yaxud motodəbilqəsi olmayan və ya onu düymələməyən sərnişinləri motosikletdə daşımağa görə –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trike/>
          <w:color w:val="000000"/>
          <w:sz w:val="27"/>
          <w:szCs w:val="27"/>
        </w:rPr>
        <w:t>iyirmi</w:t>
      </w:r>
      <w:r w:rsidRPr="00C9631C">
        <w:rPr>
          <w:rFonts w:ascii="Arial Unicode MS" w:eastAsia="Arial Unicode MS" w:hAnsi="Arial Unicode MS" w:cs="Arial Unicode MS" w:hint="eastAsia"/>
          <w:i/>
          <w:color w:val="000000"/>
          <w:sz w:val="27"/>
          <w:szCs w:val="27"/>
        </w:rPr>
        <w:t xml:space="preserve"> qırx</w:t>
      </w:r>
      <w:r w:rsidRPr="00C9631C">
        <w:rPr>
          <w:rFonts w:ascii="Arial Unicode MS" w:eastAsia="Arial Unicode MS" w:hAnsi="Arial Unicode MS" w:cs="Arial Unicode MS" w:hint="eastAsia"/>
          <w:b/>
          <w:i/>
          <w:sz w:val="27"/>
          <w:szCs w:val="27"/>
        </w:rPr>
        <w:t xml:space="preserve"> (</w:t>
      </w:r>
      <w:hyperlink r:id="rId293" w:anchor="bd_13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151-2.2. İşıq cihazlarından və səs siqnallarından istifadə qaydalarını pozmağa görə –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otuz manat miqdarında cərimə edilir.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151-2.3. Təhlükəsizlik kəmərini bağlamadan nəqliyyat vasitəsini idarə etməyə görə –</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qırx manat miqdarında cərimə edilir.</w:t>
      </w:r>
      <w:r w:rsidRPr="00C9631C">
        <w:rPr>
          <w:rFonts w:ascii="Arial Unicode MS" w:eastAsia="Arial Unicode MS" w:hAnsi="Arial Unicode MS" w:cs="Arial Unicode MS" w:hint="eastAsia"/>
          <w:b/>
          <w:i/>
          <w:sz w:val="27"/>
          <w:szCs w:val="27"/>
        </w:rPr>
        <w:t xml:space="preserve"> (</w:t>
      </w:r>
      <w:hyperlink r:id="rId294" w:anchor="bd_16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151-3. Piyada keçidində piyadaya yol verilməməsi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Piyada keçidində nəqliyyat vasitələrinin hərəkəti nizamlayıcı tərəfindən və ya svetofor vasitəsilə nizamlanmırsa, həmin piyada keçidinə daxil olmuş və ya </w:t>
      </w:r>
      <w:r w:rsidRPr="00C9631C">
        <w:rPr>
          <w:rFonts w:ascii="Arial Unicode MS" w:eastAsia="Arial Unicode MS" w:hAnsi="Arial Unicode MS" w:cs="Arial Unicode MS" w:hint="eastAsia"/>
          <w:i/>
          <w:color w:val="000000"/>
          <w:sz w:val="27"/>
          <w:szCs w:val="27"/>
        </w:rPr>
        <w:lastRenderedPageBreak/>
        <w:t>daxil olmaqda olan piyadaya sürücü tərəfindən nəqliyyat vasitəsini dayandıraraq yol verilməməsinə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color w:val="000000"/>
          <w:sz w:val="27"/>
          <w:szCs w:val="27"/>
        </w:rPr>
        <w:t>əlli manat miqdarında cərimə edilir.</w:t>
      </w:r>
      <w:r w:rsidRPr="00C9631C">
        <w:rPr>
          <w:rFonts w:ascii="Arial Unicode MS" w:eastAsia="Arial Unicode MS" w:hAnsi="Arial Unicode MS" w:cs="Arial Unicode MS" w:hint="eastAsia"/>
          <w:b/>
          <w:i/>
          <w:sz w:val="27"/>
          <w:szCs w:val="27"/>
        </w:rPr>
        <w:t xml:space="preserve"> (</w:t>
      </w:r>
      <w:hyperlink r:id="rId295" w:anchor="bd_14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152. Nəqliyyat vasitələrini idarəetmə hüququ olmayan şəxslər tərəfindən nəqliyyat vasitələrinin idarə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152.1. Nəqliyyat vasitəsini idarə etmə hüququ olmadan nəqliyyat vasitəsinin idarə edilməsinə və ya nəqliyyat vasitəsinə sahiblik hüququ olan şəxs tərəfindən nəqliyyat vasitəsini idarə etmək üçün idarə etmə hüququ olmayan şəxsə verilməsinə, yaxud nəqliyyat vasitəsinin vəkalətnamə olmadan (nəqliyyat vasitəsinə sahiblik hüququ olan şəxsin nəqliyyat vasitəsində olması halları istisna olmaqla) idarə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iki mislindən iyirmi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152.2. Nəqliyyat vasitəsini idarə etmə hüququ olmadan alkoqoldan, narkotik vasitələrdən</w:t>
      </w:r>
      <w:r w:rsidRPr="00C9631C">
        <w:rPr>
          <w:rFonts w:ascii="Arial Unicode MS" w:eastAsia="Arial Unicode MS" w:hAnsi="Arial Unicode MS" w:cs="Arial Unicode MS" w:hint="eastAsia"/>
          <w:i/>
          <w:iCs/>
          <w:strike/>
          <w:color w:val="000000"/>
          <w:sz w:val="27"/>
          <w:szCs w:val="27"/>
        </w:rPr>
        <w:t>, psixotrop maddələrdən</w:t>
      </w:r>
      <w:r w:rsidRPr="00C9631C">
        <w:rPr>
          <w:rFonts w:ascii="Arial Unicode MS" w:eastAsia="Arial Unicode MS" w:hAnsi="Arial Unicode MS" w:cs="Arial Unicode MS" w:hint="eastAsia"/>
          <w:strike/>
          <w:sz w:val="27"/>
          <w:szCs w:val="27"/>
        </w:rPr>
        <w:t xml:space="preserve"> və ya güclü təsir göstərən digər maddələrin istifadə olunmasından sərxoş vəziyyətdə nəqliyyat vasitəsinin idarə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otuz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152.3. Bu Məcəllənin 152.1-ci və ya 152.2-ci maddələrində nəzərdə tutulmuş xətaların il ərzində inzibati tənbeh almış şəxs tərəfindən təkrar törədilməsinə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otuz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152.4. Bu Məcəllənin 152.1-ci və ya 152.2-ci maddələrində nəzərdə tutulmuş xətalar nəticəsində zərər çəkən şəxsin sağlamlığına yüngül bədən xəsarətinin yetirilməsinə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mislindən qırx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152.5. Bu Məcəllənin 152.1-ci və ya 152.2-ci maddələrində nəzərdə tutulmuş xətalar nəticəsində zərər çəkən şəxsə maddi zərər vurulmasına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iyirmi beş mislindən qırx mislinədək miqdarda cərimə edilir </w:t>
      </w:r>
      <w:r w:rsidRPr="00C9631C">
        <w:rPr>
          <w:rFonts w:ascii="Arial Unicode MS" w:eastAsia="Arial Unicode MS" w:hAnsi="Arial Unicode MS" w:cs="Arial Unicode MS" w:hint="eastAsia"/>
          <w:b/>
          <w:bCs/>
          <w:i/>
          <w:iCs/>
          <w:strike/>
          <w:sz w:val="27"/>
          <w:szCs w:val="27"/>
        </w:rPr>
        <w:t xml:space="preserve">(Azərbaycan Respublikasının 27 dekabr 2001-ci il və 21 oktyabr 2005-ci il tarixli qanunları ilə edilmiş düzəlişlərlə — AR QT, 2002,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bCs/>
            <w:i/>
            <w:iCs/>
            <w:strike/>
            <w:sz w:val="27"/>
            <w:szCs w:val="27"/>
          </w:rPr>
          <w:t>1, m</w:t>
        </w:r>
      </w:smartTag>
      <w:r w:rsidRPr="00C9631C">
        <w:rPr>
          <w:rFonts w:ascii="Arial Unicode MS" w:eastAsia="Arial Unicode MS" w:hAnsi="Arial Unicode MS" w:cs="Arial Unicode MS" w:hint="eastAsia"/>
          <w:b/>
          <w:bCs/>
          <w:i/>
          <w:iCs/>
          <w:strike/>
          <w:sz w:val="27"/>
          <w:szCs w:val="27"/>
        </w:rPr>
        <w:t>. 9; «Azərbaycan» q.,14 dekabr 2005-ci il)</w:t>
      </w:r>
      <w:r w:rsidRPr="00C9631C">
        <w:rPr>
          <w:rFonts w:ascii="Arial Unicode MS" w:eastAsia="Arial Unicode MS" w:hAnsi="Arial Unicode MS" w:cs="Arial Unicode MS" w:hint="eastAsia"/>
          <w:i/>
          <w:iCs/>
          <w:strike/>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152. Nəqliyyat vasitələrini idarəetmə hüququ olmayan şəxslər tərəfindən nəqliyyat vasitələrinin idarə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152.1. Nəqliyyat vasitəsinə sahiblik hüququ olan şəxsin nəqliyyat vasitəsində olması halları istisna olmaqla, nəqliyyat vasitəsinin etibarnamə olmadan idarə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qırx misli</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qırx manat</w:t>
      </w:r>
      <w:r w:rsidRPr="00C9631C">
        <w:rPr>
          <w:rFonts w:ascii="Arial Unicode MS" w:eastAsia="Arial Unicode MS" w:hAnsi="Arial Unicode MS" w:cs="Arial Unicode MS" w:hint="eastAsia"/>
          <w:i/>
          <w:iCs/>
          <w:color w:val="000000"/>
          <w:sz w:val="27"/>
          <w:szCs w:val="27"/>
        </w:rPr>
        <w:t xml:space="preserve"> miqdarında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152.2. Nəqliyyat vasitəsini idarə etmə hüququ olmadan nəqliyyat vasitəsinin idarə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altmış misli</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altmış manat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yüz manat</w:t>
      </w:r>
      <w:r w:rsidRPr="00C9631C">
        <w:rPr>
          <w:rFonts w:ascii="Arial Unicode MS" w:eastAsia="Arial Unicode MS" w:hAnsi="Arial Unicode MS" w:cs="Arial Unicode MS" w:hint="eastAsia"/>
          <w:b/>
          <w:i/>
          <w:sz w:val="27"/>
          <w:szCs w:val="27"/>
        </w:rPr>
        <w:t xml:space="preserve"> (</w:t>
      </w:r>
      <w:hyperlink r:id="rId296" w:anchor="bd_1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miqdarında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 xml:space="preserve">152.3. Bu Məcəllənin </w:t>
      </w:r>
      <w:r w:rsidRPr="00C9631C">
        <w:rPr>
          <w:rFonts w:ascii="Arial Unicode MS" w:eastAsia="Arial Unicode MS" w:hAnsi="Arial Unicode MS" w:cs="Arial Unicode MS" w:hint="eastAsia"/>
          <w:i/>
          <w:iCs/>
          <w:strike/>
          <w:color w:val="000000"/>
          <w:sz w:val="27"/>
          <w:szCs w:val="27"/>
        </w:rPr>
        <w:t>152.1-ci və ya 152.2-ci maddələrində nəzərdə tutulmuş xətaların</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152.2-ci maddəsində nəzərdə tutulmuş xətanın</w:t>
      </w:r>
      <w:r w:rsidRPr="00C9631C">
        <w:rPr>
          <w:rFonts w:ascii="Arial Unicode MS" w:eastAsia="Arial Unicode MS" w:hAnsi="Arial Unicode MS" w:cs="Arial Unicode MS" w:hint="eastAsia"/>
          <w:b/>
          <w:i/>
          <w:sz w:val="27"/>
          <w:szCs w:val="27"/>
        </w:rPr>
        <w:t xml:space="preserve"> (</w:t>
      </w:r>
      <w:hyperlink r:id="rId297" w:anchor="bd_1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il ərzində inzibati tənbeh almış şəxs tərəfindən təkrar törədilməsinə </w:t>
      </w:r>
      <w:r w:rsidRPr="00C9631C">
        <w:rPr>
          <w:rFonts w:ascii="Arial Unicode MS" w:eastAsia="Arial Unicode MS" w:hAnsi="Arial Unicode MS" w:cs="Arial Unicode MS" w:hint="eastAsia"/>
          <w:i/>
          <w:color w:val="000000"/>
          <w:sz w:val="27"/>
          <w:szCs w:val="27"/>
        </w:rPr>
        <w:t>və ya nəqliyyat vasitəsini idarə etmək hüququ məhdudlaşdırılmış şəxs tərəfindən nəqliyyat vasitəsinin idarə edilməsinə</w:t>
      </w:r>
      <w:r w:rsidRPr="00C9631C">
        <w:rPr>
          <w:rFonts w:ascii="Arial Unicode MS" w:eastAsia="Arial Unicode MS" w:hAnsi="Arial Unicode MS" w:cs="Arial Unicode MS" w:hint="eastAsia"/>
          <w:i/>
          <w:iCs/>
          <w:color w:val="000000"/>
          <w:sz w:val="27"/>
          <w:szCs w:val="27"/>
        </w:rPr>
        <w:t xml:space="preserve"> görə</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iCs/>
          <w:color w:val="000000"/>
          <w:sz w:val="27"/>
          <w:szCs w:val="27"/>
        </w:rPr>
        <w:t>(</w:t>
      </w:r>
      <w:hyperlink r:id="rId298" w:anchor="bd_6_18170" w:history="1">
        <w:r w:rsidRPr="00C9631C">
          <w:rPr>
            <w:rFonts w:eastAsia="Arial Unicode MS" w:hint="eastAsia"/>
            <w:b/>
            <w:i/>
            <w:iCs/>
            <w:color w:val="0000FF"/>
            <w:sz w:val="24"/>
            <w:szCs w:val="24"/>
            <w:u w:val="single"/>
          </w:rPr>
          <w:t>164</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color w:val="000000"/>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səksən mislindən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səksən manatdan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iki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299" w:anchor="bd_1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152.4. Bu Məcəllənin </w:t>
      </w:r>
      <w:r w:rsidRPr="00C9631C">
        <w:rPr>
          <w:rFonts w:ascii="Arial Unicode MS" w:eastAsia="Arial Unicode MS" w:hAnsi="Arial Unicode MS" w:cs="Arial Unicode MS" w:hint="eastAsia"/>
          <w:i/>
          <w:iCs/>
          <w:strike/>
          <w:color w:val="000000"/>
          <w:sz w:val="27"/>
          <w:szCs w:val="27"/>
        </w:rPr>
        <w:t>152.1-ci və ya 152.2-ci maddələrində nəzərdə tutulmuş xətalar</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152.2-ci maddəsində nəzərdə tutulmuş xəta</w:t>
      </w:r>
      <w:r w:rsidRPr="00C9631C">
        <w:rPr>
          <w:rFonts w:ascii="Arial Unicode MS" w:eastAsia="Arial Unicode MS" w:hAnsi="Arial Unicode MS" w:cs="Arial Unicode MS" w:hint="eastAsia"/>
          <w:b/>
          <w:i/>
          <w:sz w:val="27"/>
          <w:szCs w:val="27"/>
        </w:rPr>
        <w:t xml:space="preserve"> (</w:t>
      </w:r>
      <w:hyperlink r:id="rId300" w:anchor="bd_1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nəticəsində zərər çəkən şəxsin sağlamlığına yüngül bədən xəsarətinin yetirilməsinə və ya zərər çəkən şəxsə maddi zərər vurulmasına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yüz qırx mislindən yüz səksən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qırx manatdan yüz səksən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dörd yüz manat miqdarında</w:t>
      </w:r>
      <w:r w:rsidRPr="00C9631C">
        <w:rPr>
          <w:rFonts w:ascii="Arial Unicode MS" w:eastAsia="Arial Unicode MS" w:hAnsi="Arial Unicode MS" w:cs="Arial Unicode MS" w:hint="eastAsia"/>
          <w:b/>
          <w:i/>
          <w:sz w:val="27"/>
          <w:szCs w:val="27"/>
        </w:rPr>
        <w:t xml:space="preserve"> (</w:t>
      </w:r>
      <w:hyperlink r:id="rId301" w:anchor="bd_1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cərimə edilir və ya işin hallarına görə, pozuntunu törədənin şəxsiyyəti nəzərə alınmaqla on beş günədək inzibati həbs tətbiq olunur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6 noyabr 2007-ci il tarixli Qanunu ilə yeni redaksiyada verilmiş, </w:t>
      </w:r>
      <w:r w:rsidRPr="00C9631C">
        <w:rPr>
          <w:rFonts w:ascii="Arial Unicode MS" w:eastAsia="Arial Unicode MS" w:hAnsi="Arial Unicode MS" w:cs="Arial Unicode MS" w:hint="eastAsia"/>
          <w:b/>
          <w:i/>
          <w:iCs/>
          <w:sz w:val="27"/>
          <w:szCs w:val="27"/>
        </w:rPr>
        <w:t xml:space="preserve">16 may 2008-ci il tarixli Qanunu ilə düzəliş edilmişdir </w:t>
      </w:r>
      <w:r w:rsidRPr="00C9631C">
        <w:rPr>
          <w:rFonts w:ascii="Arial Unicode MS" w:hAnsi="Arial Unicode MS" w:cs="Arial Unicode MS"/>
          <w:b/>
          <w:bCs/>
          <w:i/>
          <w:sz w:val="27"/>
          <w:szCs w:val="27"/>
        </w:rPr>
        <w:t>— «Azərbaycan» q., 25 noyabr 2007-ci il; «Azərbaycan» q., 7 iyun 2008-ci il)</w:t>
      </w:r>
      <w:r w:rsidRPr="00C9631C">
        <w:rPr>
          <w:rFonts w:ascii="Arial Unicode MS" w:hAnsi="Arial Unicode MS" w:cs="Arial Unicode MS"/>
          <w:b/>
          <w:b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 xml:space="preserve">Maddə 152-1. Nəqliyyat vasitəsini idarə etmək hüququ olan şəxs tərəfindən nəqliyyat vasitəsinin alkoqoldan, narkotik vasitələrdən, psixotrop maddələrdən və ya güclü təsir göstərən digər maddələrdən istifadə olunması nəticəsində sərxoş vəziyyətdə idarə edilməsi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152-1.1. Nəqliyyat vasitəsini idarə etmək hüququ olan şəxs tərəfindən nəqliyyat vasitəsinin alkoqoldan, narkotik vasitələrdən, psixotrop maddələrdən </w:t>
      </w:r>
      <w:r w:rsidRPr="00C9631C">
        <w:rPr>
          <w:rFonts w:ascii="Arial Unicode MS" w:eastAsia="Arial Unicode MS" w:hAnsi="Arial Unicode MS" w:cs="Arial Unicode MS" w:hint="eastAsia"/>
          <w:i/>
          <w:iCs/>
          <w:color w:val="000000"/>
          <w:sz w:val="27"/>
          <w:szCs w:val="27"/>
        </w:rPr>
        <w:lastRenderedPageBreak/>
        <w:t xml:space="preserve">və ya güclü təsir göstərən digər maddələrdən istifadə olunması nəticəsində sərxoş vəziyyətdə idarə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səksən mislindən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səksən manatdan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trike/>
          <w:color w:val="000000"/>
          <w:sz w:val="27"/>
          <w:szCs w:val="27"/>
        </w:rPr>
        <w:t>yüz əlli manat miqdarında</w:t>
      </w:r>
      <w:r w:rsidRPr="00C9631C">
        <w:rPr>
          <w:rFonts w:ascii="Arial Unicode MS" w:eastAsia="Arial Unicode MS" w:hAnsi="Arial Unicode MS" w:cs="Arial Unicode MS" w:hint="eastAsia"/>
          <w:b/>
          <w:i/>
          <w:sz w:val="27"/>
          <w:szCs w:val="27"/>
        </w:rPr>
        <w:t xml:space="preserve"> (</w:t>
      </w:r>
      <w:hyperlink r:id="rId302" w:anchor="bd_2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trike/>
          <w:color w:val="000000"/>
          <w:sz w:val="27"/>
          <w:szCs w:val="27"/>
        </w:rPr>
        <w:t>cərimə edilir.</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üç yüz manat miqdarında cərimə edilir və ya nəqliyyat vasitələrini idarə etmə hüququ altı aydan bir ilədək müddətə məhdudlaşdırılır.</w:t>
      </w:r>
      <w:r w:rsidRPr="00C9631C">
        <w:rPr>
          <w:rFonts w:ascii="Arial Unicode MS" w:eastAsia="Arial Unicode MS" w:hAnsi="Arial Unicode MS" w:cs="Arial Unicode MS" w:hint="eastAsia"/>
          <w:b/>
          <w:i/>
          <w:sz w:val="27"/>
          <w:szCs w:val="27"/>
        </w:rPr>
        <w:t xml:space="preserve"> (</w:t>
      </w:r>
      <w:hyperlink r:id="rId303" w:anchor="bd_15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152-1.2. Nəqliyyat vasitəsini idarə etmək hüququ olan və nəqliyyat vasitəsini alkoqoldan, narkotik vasitələrdən, psixotrop maddələrdən və ya güclü təsir göstərən digər maddələrdən istifadə olunması nəticəsində sərxoş vəziyyətdə idarə edən şəxs tərəfindən bu Məcəllənin 151.2 və ya 151.3-cü maddələrində nəzərdə tutulmuş xətaların törədilməsinə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yüz iyirmi mislindən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iyirmi manatdan yüz əlli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trike/>
          <w:color w:val="000000"/>
          <w:sz w:val="27"/>
          <w:szCs w:val="27"/>
        </w:rPr>
        <w:t>iki yüz manat miqdarında</w:t>
      </w:r>
      <w:r w:rsidRPr="00C9631C">
        <w:rPr>
          <w:rFonts w:ascii="Arial Unicode MS" w:eastAsia="Arial Unicode MS" w:hAnsi="Arial Unicode MS" w:cs="Arial Unicode MS" w:hint="eastAsia"/>
          <w:b/>
          <w:i/>
          <w:sz w:val="27"/>
          <w:szCs w:val="27"/>
        </w:rPr>
        <w:t xml:space="preserve"> (</w:t>
      </w:r>
      <w:hyperlink r:id="rId304" w:anchor="bd_2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trike/>
          <w:color w:val="000000"/>
          <w:sz w:val="27"/>
          <w:szCs w:val="27"/>
        </w:rPr>
        <w:t>cərimə edilir.</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nəqliyyat vasitələrini idarə etmə hüququ bir il müddətinə məhdudlaşdırılmaqla dörd yüz manatdan beş yüz manatadək miqdarda cərimə edilir.</w:t>
      </w:r>
      <w:r w:rsidRPr="00C9631C">
        <w:rPr>
          <w:rFonts w:ascii="Arial Unicode MS" w:eastAsia="Arial Unicode MS" w:hAnsi="Arial Unicode MS" w:cs="Arial Unicode MS" w:hint="eastAsia"/>
          <w:b/>
          <w:i/>
          <w:sz w:val="27"/>
          <w:szCs w:val="27"/>
        </w:rPr>
        <w:t xml:space="preserve"> (</w:t>
      </w:r>
      <w:hyperlink r:id="rId305" w:anchor="bd_16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i/>
          <w:iCs/>
          <w:strike/>
          <w:color w:val="000000"/>
          <w:sz w:val="27"/>
          <w:szCs w:val="27"/>
        </w:rPr>
        <w:t xml:space="preserve">152-1.3. Bu Məcəllənin 152-1.1-ci və ya 152-1.2-ci maddələrində müəyyən edilmiş balla qiymətləndirilən xətaları törətməklə sürücülər tərəfindən bir il ərzində 10 12 </w:t>
      </w:r>
      <w:r w:rsidRPr="00C9631C">
        <w:rPr>
          <w:rFonts w:ascii="Arial Unicode MS" w:eastAsia="Arial Unicode MS" w:hAnsi="Arial Unicode MS" w:cs="Arial Unicode MS" w:hint="eastAsia"/>
          <w:b/>
          <w:i/>
          <w:strike/>
          <w:sz w:val="27"/>
          <w:szCs w:val="27"/>
        </w:rPr>
        <w:t>(</w:t>
      </w:r>
      <w:hyperlink r:id="rId306" w:anchor="bd_22_21241" w:history="1">
        <w:r w:rsidRPr="00C9631C">
          <w:rPr>
            <w:rFonts w:eastAsia="Arial Unicode MS" w:hint="eastAsia"/>
            <w:b/>
            <w:i/>
            <w:strike/>
            <w:color w:val="0000FF"/>
            <w:sz w:val="24"/>
            <w:szCs w:val="24"/>
            <w:u w:val="single"/>
          </w:rPr>
          <w:t>196</w:t>
        </w:r>
      </w:hyperlink>
      <w:r w:rsidRPr="00C9631C">
        <w:rPr>
          <w:rFonts w:ascii="Arial Unicode MS" w:eastAsia="Arial Unicode MS" w:hAnsi="Arial Unicode MS" w:cs="Arial Unicode MS" w:hint="eastAsia"/>
          <w:b/>
          <w:i/>
          <w:strike/>
          <w:sz w:val="27"/>
          <w:szCs w:val="27"/>
        </w:rPr>
        <w:t xml:space="preserve">) </w:t>
      </w:r>
      <w:r w:rsidRPr="00C9631C">
        <w:rPr>
          <w:rFonts w:ascii="Arial Unicode MS" w:eastAsia="Arial Unicode MS" w:hAnsi="Arial Unicode MS" w:cs="Arial Unicode MS" w:hint="eastAsia"/>
          <w:i/>
          <w:iCs/>
          <w:strike/>
          <w:color w:val="000000"/>
          <w:sz w:val="27"/>
          <w:szCs w:val="27"/>
        </w:rPr>
        <w:t>bal toplanmasına görə —</w:t>
      </w:r>
    </w:p>
    <w:p w:rsidR="00983F89" w:rsidRPr="00C9631C" w:rsidRDefault="00983F89" w:rsidP="00983F89">
      <w:pPr>
        <w:spacing w:line="240" w:lineRule="auto"/>
        <w:ind w:firstLine="360"/>
        <w:rPr>
          <w:rFonts w:ascii="Arial Unicode MS" w:eastAsia="Arial Unicode MS" w:hAnsi="Arial Unicode MS" w:cs="Arial Unicode MS"/>
          <w:i/>
          <w:iCs/>
          <w:strike/>
          <w:color w:val="000000"/>
          <w:sz w:val="27"/>
          <w:szCs w:val="27"/>
        </w:rPr>
      </w:pPr>
      <w:r w:rsidRPr="00C9631C">
        <w:rPr>
          <w:rFonts w:ascii="Arial Unicode MS" w:eastAsia="Arial Unicode MS" w:hAnsi="Arial Unicode MS" w:cs="Arial Unicode MS" w:hint="eastAsia"/>
          <w:i/>
          <w:iCs/>
          <w:strike/>
          <w:color w:val="000000"/>
          <w:sz w:val="27"/>
          <w:szCs w:val="27"/>
        </w:rPr>
        <w:t>nəqliyyat vasitələrini idarə etmə hüququ iki il müddətinə məhdudlaşdırılır.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152-1.3. Bu Məcəllənin 152-1.1-ci maddəsində nəzərdə tutulmuş xətanın il ərzində inzibati tənbeh almış şəxs tərəfindən təkrar törədilməsinə görə </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nəqliyyat vasitələrini idarə etmə hüququ iki il müddətinə məhdudlaşdırılmaqla dörd yüz manatdan beş yüz manatadək miqdarda </w:t>
      </w:r>
      <w:r w:rsidRPr="00C9631C">
        <w:rPr>
          <w:rFonts w:ascii="Arial Unicode MS" w:eastAsia="Arial Unicode MS" w:hAnsi="Arial Unicode MS" w:cs="Arial Unicode MS" w:hint="eastAsia"/>
          <w:i/>
          <w:color w:val="000000"/>
          <w:sz w:val="27"/>
          <w:szCs w:val="27"/>
        </w:rPr>
        <w:lastRenderedPageBreak/>
        <w:t>cərimə edilir və ya nəqliyyat vasitələrini idarə etmə hüququ iki il müddətinə məhdudlaşdırılmaqla işin hallarına görə, pozuntunu törədənin şəxsiyyəti nəzərə alınmaqla on günədək inzibati həbs tətbiq olunur.</w:t>
      </w:r>
      <w:r w:rsidRPr="00C9631C">
        <w:rPr>
          <w:rFonts w:ascii="Arial Unicode MS" w:eastAsia="Arial Unicode MS" w:hAnsi="Arial Unicode MS" w:cs="Arial Unicode MS" w:hint="eastAsia"/>
          <w:b/>
          <w:i/>
          <w:sz w:val="27"/>
          <w:szCs w:val="27"/>
        </w:rPr>
        <w:t xml:space="preserve"> (</w:t>
      </w:r>
      <w:hyperlink r:id="rId307" w:anchor="bd_17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152-1.4. Bu Məcəllənin 152-1.1-ci, </w:t>
      </w:r>
      <w:r w:rsidRPr="00C9631C">
        <w:rPr>
          <w:rFonts w:ascii="Arial Unicode MS" w:eastAsia="Arial Unicode MS" w:hAnsi="Arial Unicode MS" w:cs="Arial Unicode MS" w:hint="eastAsia"/>
          <w:i/>
          <w:iCs/>
          <w:strike/>
          <w:color w:val="000000"/>
          <w:sz w:val="27"/>
          <w:szCs w:val="27"/>
        </w:rPr>
        <w:t>və ya 152-1.2-ci</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152-1.2-ci və ya 152-1.3-cü</w:t>
      </w:r>
      <w:r w:rsidRPr="00C9631C">
        <w:rPr>
          <w:rFonts w:ascii="Arial Unicode MS" w:eastAsia="Arial Unicode MS" w:hAnsi="Arial Unicode MS" w:cs="Arial Unicode MS" w:hint="eastAsia"/>
          <w:b/>
          <w:i/>
          <w:sz w:val="27"/>
          <w:szCs w:val="27"/>
        </w:rPr>
        <w:t xml:space="preserve"> (</w:t>
      </w:r>
      <w:hyperlink r:id="rId308" w:anchor="bd_18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maddələrində nəzərdə tutulmuş xətalar nəticəsində zərər çəkən şəxsin sağlamlığına yüngül bədən xəsarətinin yetirilməsinə və ya zərər çəkən şəxsə maddi zərər vurulmasına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nəqliyyat vasitələrini idarə etmə hüququ iki il müddətinə məhdudlaşdırılmaqla </w:t>
      </w:r>
      <w:r w:rsidRPr="00C9631C">
        <w:rPr>
          <w:rFonts w:ascii="Arial Unicode MS" w:eastAsia="Arial Unicode MS" w:hAnsi="Arial Unicode MS" w:cs="Arial Unicode MS" w:hint="eastAsia"/>
          <w:i/>
          <w:iCs/>
          <w:strike/>
          <w:color w:val="000000"/>
          <w:sz w:val="27"/>
          <w:szCs w:val="27"/>
        </w:rPr>
        <w:t>şərti maliyyə vahidi məbləğinin yüz yetmiş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yetmiş manatdan iki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trike/>
          <w:color w:val="000000"/>
          <w:sz w:val="27"/>
          <w:szCs w:val="27"/>
        </w:rPr>
        <w:t>üç yüz</w:t>
      </w:r>
      <w:r w:rsidRPr="00C9631C">
        <w:rPr>
          <w:rFonts w:ascii="Arial Unicode MS" w:eastAsia="Arial Unicode MS" w:hAnsi="Arial Unicode MS" w:cs="Arial Unicode MS" w:hint="eastAsia"/>
          <w:i/>
          <w:color w:val="000000"/>
          <w:sz w:val="27"/>
          <w:szCs w:val="27"/>
        </w:rPr>
        <w:t xml:space="preserve"> yeddi yüz </w:t>
      </w:r>
      <w:r w:rsidRPr="00C9631C">
        <w:rPr>
          <w:rFonts w:ascii="Arial Unicode MS" w:eastAsia="Arial Unicode MS" w:hAnsi="Arial Unicode MS" w:cs="Arial Unicode MS" w:hint="eastAsia"/>
          <w:b/>
          <w:i/>
          <w:sz w:val="27"/>
          <w:szCs w:val="27"/>
        </w:rPr>
        <w:t>(</w:t>
      </w:r>
      <w:hyperlink r:id="rId309" w:anchor="bd_18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310" w:anchor="bd_2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 və ya nəqliyyat vasitələrini idarə etmə hüququ iki il müddətinə məhdudlaşdırılmaqla işin hallarına görə, pozuntunu törədənin şəxsiyyəti nəzərə alınmaqla on beş günədək inzibati həbs tətbiq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strike/>
          <w:color w:val="000000"/>
          <w:sz w:val="27"/>
          <w:szCs w:val="27"/>
        </w:rPr>
        <w:t xml:space="preserve">Qeyd: </w:t>
      </w:r>
      <w:r w:rsidRPr="00C9631C">
        <w:rPr>
          <w:rFonts w:ascii="Arial Unicode MS" w:eastAsia="Arial Unicode MS" w:hAnsi="Arial Unicode MS" w:cs="Arial Unicode MS" w:hint="eastAsia"/>
          <w:bCs/>
          <w:i/>
          <w:iCs/>
          <w:strike/>
          <w:color w:val="000000"/>
          <w:sz w:val="27"/>
          <w:szCs w:val="27"/>
        </w:rPr>
        <w:t>Bu Məcəllənin 152-1.1-ci və ya 152-1.2-ci maddələrində göstərilən xətalara yol verilməsi 5 balla qiymətləndirilir</w:t>
      </w:r>
      <w:r w:rsidRPr="00C9631C">
        <w:rPr>
          <w:rFonts w:ascii="Arial Unicode MS" w:eastAsia="Arial Unicode MS" w:hAnsi="Arial Unicode MS" w:cs="Arial Unicode MS" w:hint="eastAsia"/>
          <w:bCs/>
          <w:i/>
          <w:iCs/>
          <w:color w:val="000000"/>
          <w:sz w:val="27"/>
          <w:szCs w:val="27"/>
        </w:rPr>
        <w:t xml:space="preserve"> </w:t>
      </w:r>
      <w:r w:rsidRPr="00C9631C">
        <w:rPr>
          <w:rFonts w:ascii="Arial Unicode MS" w:eastAsia="Arial Unicode MS" w:hAnsi="Arial Unicode MS" w:cs="Arial Unicode MS" w:hint="eastAsia"/>
          <w:b/>
          <w:i/>
          <w:iCs/>
          <w:sz w:val="27"/>
          <w:szCs w:val="27"/>
        </w:rPr>
        <w:t>(</w:t>
      </w:r>
      <w:hyperlink r:id="rId311" w:anchor="bd_5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r w:rsidRPr="00C9631C">
        <w:rPr>
          <w:rFonts w:ascii="Arial Unicode MS" w:eastAsia="Arial Unicode MS" w:hAnsi="Arial Unicode MS" w:cs="Arial Unicode MS" w:hint="eastAsia"/>
          <w:b/>
          <w:bCs/>
          <w:i/>
          <w:color w:val="000000"/>
          <w:sz w:val="27"/>
          <w:szCs w:val="27"/>
        </w:rPr>
        <w:t xml:space="preserve"> (Az</w:t>
      </w:r>
      <w:r w:rsidRPr="00C9631C">
        <w:rPr>
          <w:rFonts w:ascii="Arial Unicode MS" w:hAnsi="Arial Unicode MS" w:cs="Arial Unicode MS"/>
          <w:b/>
          <w:bCs/>
          <w:i/>
          <w:sz w:val="27"/>
          <w:szCs w:val="27"/>
        </w:rPr>
        <w:t xml:space="preserve">ərbaycan Respublikasının 6 noyabr 2007-ci il tarixli Qanunu ilə əlavə edilmiş, </w:t>
      </w:r>
      <w:r w:rsidRPr="00C9631C">
        <w:rPr>
          <w:rFonts w:ascii="Arial Unicode MS" w:eastAsia="Arial Unicode MS" w:hAnsi="Arial Unicode MS" w:cs="Arial Unicode MS" w:hint="eastAsia"/>
          <w:b/>
          <w:i/>
          <w:iCs/>
          <w:sz w:val="27"/>
          <w:szCs w:val="27"/>
        </w:rPr>
        <w:t xml:space="preserve">16 may 2008-ci il tarixli Qanunu ilə düzəliş edilmişdir </w:t>
      </w:r>
      <w:r w:rsidRPr="00C9631C">
        <w:rPr>
          <w:rFonts w:ascii="Arial Unicode MS" w:hAnsi="Arial Unicode MS" w:cs="Arial Unicode MS"/>
          <w:b/>
          <w:bCs/>
          <w:i/>
          <w:sz w:val="27"/>
          <w:szCs w:val="27"/>
        </w:rPr>
        <w:t>— «Azərbaycan» q., 25 noyabr 2007-ci il;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152-2. Nəqliyyat vasitəsini idarə etmək hüququ olmayan şəxs tərəfindən nəqliyyat vasitəsinin alkoqoldan, narkotik vasitələrdən, psixotrop maddələrdən və ya güclü təsir göstərən digər maddələrdən istifadə olunması nəticəsində sərxoş vəziyyətdə idarə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152-2.1. Nəqliyyat vasitəsini idarə etmək hüququ olmayan şəxs tərəfindən nəqliyyat vasitəsinin alkoqoldan, narkotik vasitələrdən, psixotrop maddələrdən </w:t>
      </w:r>
      <w:r w:rsidRPr="00C9631C">
        <w:rPr>
          <w:rFonts w:ascii="Arial Unicode MS" w:eastAsia="Arial Unicode MS" w:hAnsi="Arial Unicode MS" w:cs="Arial Unicode MS" w:hint="eastAsia"/>
          <w:i/>
          <w:iCs/>
          <w:color w:val="000000"/>
          <w:sz w:val="27"/>
          <w:szCs w:val="27"/>
        </w:rPr>
        <w:lastRenderedPageBreak/>
        <w:t xml:space="preserve">və ya güclü təsir göstərən digər maddələrdən istifadə olunması nəticəsində sərxoş vəziyyətdə idarə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əlli manatdan iki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trike/>
          <w:color w:val="000000"/>
          <w:sz w:val="27"/>
          <w:szCs w:val="27"/>
        </w:rPr>
        <w:t>iki yüz əlli manat miqdarında</w:t>
      </w:r>
      <w:r w:rsidRPr="00C9631C">
        <w:rPr>
          <w:rFonts w:ascii="Arial Unicode MS" w:eastAsia="Arial Unicode MS" w:hAnsi="Arial Unicode MS" w:cs="Arial Unicode MS" w:hint="eastAsia"/>
          <w:b/>
          <w:i/>
          <w:sz w:val="27"/>
          <w:szCs w:val="27"/>
        </w:rPr>
        <w:t xml:space="preserve"> (</w:t>
      </w:r>
      <w:hyperlink r:id="rId312" w:anchor="bd_2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trike/>
          <w:color w:val="000000"/>
          <w:sz w:val="27"/>
          <w:szCs w:val="27"/>
        </w:rPr>
        <w:t>cərimə edilir.</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beş yüz manat miqdarında cərimə edilir və ya işin hallarına görə, pozuntunu törədənin şəxsiyyəti nəzərə alınmaqla beş günədək inzibati həbs tətbiq olunur.</w:t>
      </w:r>
      <w:r w:rsidRPr="00C9631C">
        <w:rPr>
          <w:rFonts w:ascii="Arial Unicode MS" w:eastAsia="Arial Unicode MS" w:hAnsi="Arial Unicode MS" w:cs="Arial Unicode MS" w:hint="eastAsia"/>
          <w:b/>
          <w:i/>
          <w:sz w:val="27"/>
          <w:szCs w:val="27"/>
        </w:rPr>
        <w:t xml:space="preserve"> (</w:t>
      </w:r>
      <w:hyperlink r:id="rId313" w:anchor="bd_19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152-2.2. Bu Məcəllənin 152-2.1-ci maddəsində nəzərdə tutulmuş xətanın il ərzində inzibati tənbeh almış şəxs tərəfindən təkrar törədilməsinə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 xml:space="preserve">şərti maliyyə vahidi məbləğinin iki yüz mislindən üç yüz mislinədək </w:t>
      </w:r>
      <w:r w:rsidRPr="00C9631C">
        <w:rPr>
          <w:rFonts w:ascii="Arial Unicode MS" w:eastAsia="Arial Unicode MS" w:hAnsi="Arial Unicode MS" w:cs="Arial Unicode MS" w:hint="eastAsia"/>
          <w:i/>
          <w:iCs/>
          <w:strike/>
          <w:sz w:val="27"/>
          <w:szCs w:val="27"/>
        </w:rPr>
        <w:t>iki yüz manatdan üç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trike/>
          <w:color w:val="000000"/>
          <w:sz w:val="27"/>
          <w:szCs w:val="27"/>
        </w:rPr>
        <w:t>üç yüz əlli</w:t>
      </w:r>
      <w:r w:rsidRPr="00C9631C">
        <w:rPr>
          <w:rFonts w:ascii="Arial Unicode MS" w:eastAsia="Arial Unicode MS" w:hAnsi="Arial Unicode MS" w:cs="Arial Unicode MS" w:hint="eastAsia"/>
          <w:i/>
          <w:color w:val="000000"/>
          <w:sz w:val="27"/>
          <w:szCs w:val="27"/>
        </w:rPr>
        <w:t xml:space="preserve"> yeddi yüz</w:t>
      </w:r>
      <w:r w:rsidRPr="00C9631C">
        <w:rPr>
          <w:rFonts w:ascii="Arial Unicode MS" w:eastAsia="Arial Unicode MS" w:hAnsi="Arial Unicode MS" w:cs="Arial Unicode MS" w:hint="eastAsia"/>
          <w:b/>
          <w:i/>
          <w:sz w:val="27"/>
          <w:szCs w:val="27"/>
        </w:rPr>
        <w:t xml:space="preserve"> (</w:t>
      </w:r>
      <w:hyperlink r:id="rId314" w:anchor="bd_20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315" w:anchor="bd_2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cərimə edilir və ya işin hallarına görə, pozuntunu törədənin şəxsiyyəti nəzərə alınmaqla </w:t>
      </w:r>
      <w:r w:rsidRPr="00C9631C">
        <w:rPr>
          <w:rFonts w:ascii="Arial Unicode MS" w:eastAsia="Arial Unicode MS" w:hAnsi="Arial Unicode MS" w:cs="Arial Unicode MS" w:hint="eastAsia"/>
          <w:i/>
          <w:color w:val="000000"/>
          <w:sz w:val="27"/>
          <w:szCs w:val="27"/>
        </w:rPr>
        <w:t>beş gündən</w:t>
      </w:r>
      <w:r w:rsidRPr="00C9631C">
        <w:rPr>
          <w:rFonts w:ascii="Arial Unicode MS" w:eastAsia="Arial Unicode MS" w:hAnsi="Arial Unicode MS" w:cs="Arial Unicode MS" w:hint="eastAsia"/>
          <w:b/>
          <w:i/>
          <w:sz w:val="27"/>
          <w:szCs w:val="27"/>
        </w:rPr>
        <w:t xml:space="preserve"> (</w:t>
      </w:r>
      <w:hyperlink r:id="rId316" w:anchor="bd_20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on günədək inzibati həbs tətbiq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152-2.3. Bu Məcəllənin 152-2.1-ci maddəsində nəzərdə tutulmuş xətanın törədilməsi və yol hərəkəti qaydalarının pozulması nəticəsində zərər çəkən şəxsin sağlamlığına yüngül bədən xəsarətinin yetirilməsinə və ya zərər çəkən şəxsə maddi zərər vurulmasına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üç yüz mislindən dörd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üç yüz manatdan dörd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trike/>
          <w:color w:val="000000"/>
          <w:sz w:val="27"/>
          <w:szCs w:val="27"/>
        </w:rPr>
        <w:t>dörd yüz əlli</w:t>
      </w:r>
      <w:r w:rsidRPr="00C9631C">
        <w:rPr>
          <w:rFonts w:ascii="Arial Unicode MS" w:eastAsia="Arial Unicode MS" w:hAnsi="Arial Unicode MS" w:cs="Arial Unicode MS" w:hint="eastAsia"/>
          <w:i/>
          <w:color w:val="000000"/>
          <w:sz w:val="27"/>
          <w:szCs w:val="27"/>
        </w:rPr>
        <w:t xml:space="preserve"> səkkiz yüz</w:t>
      </w:r>
      <w:r w:rsidRPr="00C9631C">
        <w:rPr>
          <w:rFonts w:ascii="Arial Unicode MS" w:eastAsia="Arial Unicode MS" w:hAnsi="Arial Unicode MS" w:cs="Arial Unicode MS" w:hint="eastAsia"/>
          <w:b/>
          <w:i/>
          <w:sz w:val="27"/>
          <w:szCs w:val="27"/>
        </w:rPr>
        <w:t xml:space="preserve"> (</w:t>
      </w:r>
      <w:hyperlink r:id="rId317" w:anchor="bd_21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318" w:anchor="bd_26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cərimə edilir və ya işin hallarına görə, pozuntunu törədənin şəxsiyyəti nəzərə alınmaqla on beş günədək inzibati həbs tətbiq olunur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6 noyabr 2007-ci il tarixli Qanunu ilə əlavə edilmiş, </w:t>
      </w:r>
      <w:r w:rsidRPr="00C9631C">
        <w:rPr>
          <w:rFonts w:ascii="Arial Unicode MS" w:eastAsia="Arial Unicode MS" w:hAnsi="Arial Unicode MS" w:cs="Arial Unicode MS" w:hint="eastAsia"/>
          <w:b/>
          <w:i/>
          <w:iCs/>
          <w:sz w:val="27"/>
          <w:szCs w:val="27"/>
        </w:rPr>
        <w:t xml:space="preserve">16 may 2008-ci il tarixli Qanunu ilə düzəliş edilmişdir </w:t>
      </w:r>
      <w:r w:rsidRPr="00C9631C">
        <w:rPr>
          <w:rFonts w:ascii="Arial Unicode MS" w:hAnsi="Arial Unicode MS" w:cs="Arial Unicode MS"/>
          <w:b/>
          <w:bCs/>
          <w:i/>
          <w:sz w:val="27"/>
          <w:szCs w:val="27"/>
        </w:rPr>
        <w:t>— «Azərbaycan» q., 25 noyabr 2007-ci il;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lastRenderedPageBreak/>
        <w:t>Maddə 152-3. Nəqliyyat vasitəsinə sahiblik hüququ olan şəxs tərəfindən nəqliyyat vasitəsini idarə etmək üçün idarə etmə hüququ olmayan şəxsə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152-3.1. Nəqliyyat vasitəsinə sahiblik hüququ olan şəxs tərəfindən nəqliyyat vasitəsini idarə etmək üçün idarə etmə hüququ olmayan şəxsə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qırx mislindən altmış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qırx manatdan altmış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altmış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19" w:anchor="bd_2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əlli manatdan iki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iki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20" w:anchor="bd_2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min beş yüz mislindən iki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min beş yüz manatdan iki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iki min manat miqdarında</w:t>
      </w:r>
      <w:r w:rsidRPr="00C9631C">
        <w:rPr>
          <w:rFonts w:ascii="Arial Unicode MS" w:eastAsia="Arial Unicode MS" w:hAnsi="Arial Unicode MS" w:cs="Arial Unicode MS" w:hint="eastAsia"/>
          <w:b/>
          <w:i/>
          <w:sz w:val="27"/>
          <w:szCs w:val="27"/>
        </w:rPr>
        <w:t xml:space="preserve"> (</w:t>
      </w:r>
      <w:hyperlink r:id="rId321" w:anchor="bd_2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152-3.2. Bu Məcəllənin 152-3.1-ci maddəsində nəzərdə tutulmuş xətanın il ərzində inzibati tənbeh almış şəxs tərəfindən təkrar törədilməsinə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səksən mislindən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səksən manatdan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22" w:anchor="bd_2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yüz əlli mislindən üç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iki yüz əlli manatdan üç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üç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23" w:anchor="bd_2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iki min beş yüz manatdan üç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üç min manat miqdarında</w:t>
      </w:r>
      <w:r w:rsidRPr="00C9631C">
        <w:rPr>
          <w:rFonts w:ascii="Arial Unicode MS" w:eastAsia="Arial Unicode MS" w:hAnsi="Arial Unicode MS" w:cs="Arial Unicode MS" w:hint="eastAsia"/>
          <w:b/>
          <w:i/>
          <w:sz w:val="27"/>
          <w:szCs w:val="27"/>
        </w:rPr>
        <w:t xml:space="preserve"> (</w:t>
      </w:r>
      <w:hyperlink r:id="rId324" w:anchor="bd_2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152-3.3. Bu Məcəllənin 152-3.1-ci maddəsində nəzərdə tutulmuş xətanın törədilməsi və yol hərəkəti qaydalarının pozulması nəticəsində zərər çəkən </w:t>
      </w:r>
      <w:r w:rsidRPr="00C9631C">
        <w:rPr>
          <w:rFonts w:ascii="Arial Unicode MS" w:eastAsia="Arial Unicode MS" w:hAnsi="Arial Unicode MS" w:cs="Arial Unicode MS" w:hint="eastAsia"/>
          <w:i/>
          <w:iCs/>
          <w:color w:val="000000"/>
          <w:sz w:val="27"/>
          <w:szCs w:val="27"/>
        </w:rPr>
        <w:lastRenderedPageBreak/>
        <w:t>şəxsin sağlamlığına yüngül bədən xəsarətinin yetirilməsinə və ya zərər çəkən şəxsə maddi zərər vurulmasına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yüz qırx mislindən yüz səksən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qırx manatdan yüz səksən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yüz səksən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25" w:anchor="bd_2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dörd yüz mislindən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dörd yüz manatdan beş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beş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26" w:anchor="bd_2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dörd min mislindən beş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dörd min manatdan beş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beş min manat miqdarında</w:t>
      </w:r>
      <w:r w:rsidRPr="00C9631C">
        <w:rPr>
          <w:rFonts w:ascii="Arial Unicode MS" w:eastAsia="Arial Unicode MS" w:hAnsi="Arial Unicode MS" w:cs="Arial Unicode MS" w:hint="eastAsia"/>
          <w:b/>
          <w:i/>
          <w:sz w:val="27"/>
          <w:szCs w:val="27"/>
        </w:rPr>
        <w:t xml:space="preserve"> (</w:t>
      </w:r>
      <w:hyperlink r:id="rId327" w:anchor="bd_2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6 noyabr 2007-ci il tarixli Qanunu ilə əlavə edilmiş, </w:t>
      </w:r>
      <w:r w:rsidRPr="00C9631C">
        <w:rPr>
          <w:rFonts w:ascii="Arial Unicode MS" w:eastAsia="Arial Unicode MS" w:hAnsi="Arial Unicode MS" w:cs="Arial Unicode MS" w:hint="eastAsia"/>
          <w:b/>
          <w:i/>
          <w:iCs/>
          <w:sz w:val="27"/>
          <w:szCs w:val="27"/>
        </w:rPr>
        <w:t xml:space="preserve">16 may 2008-ci il tarixli Qanunu ilə düzəliş edilmişdir </w:t>
      </w:r>
      <w:r w:rsidRPr="00C9631C">
        <w:rPr>
          <w:rFonts w:ascii="Arial Unicode MS" w:hAnsi="Arial Unicode MS" w:cs="Arial Unicode MS"/>
          <w:b/>
          <w:bCs/>
          <w:i/>
          <w:sz w:val="27"/>
          <w:szCs w:val="27"/>
        </w:rPr>
        <w:t>— «Azərbaycan» q., 25 noyabr 2007-ci il;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152-4. Nəqliyyat vasitəsinə sahiblik hüququ olan şəxs tərəfindən nəqliyyat vasitəsinin sərxoş vəziyyətdə olan şəxsə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152-4.1. Sərxoş vəziyyətdə olduğunu bilə-bilə nəqliyyat vasitəsinə sahiblik hüququ olan şəxs tərəfindən nəqliyyat vasitəsinin idarə etmək üçün həmin şəxsə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səksən mislindən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səksən manatdan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28" w:anchor="bd_3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iki yüz əlli mislindən üç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iki yüz əlli manatdan üç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üç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29" w:anchor="bd_3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iki min beş yüz mislindən üç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iki min beş yüz manatdan üç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üç min manat miqdarında</w:t>
      </w:r>
      <w:r w:rsidRPr="00C9631C">
        <w:rPr>
          <w:rFonts w:ascii="Arial Unicode MS" w:eastAsia="Arial Unicode MS" w:hAnsi="Arial Unicode MS" w:cs="Arial Unicode MS" w:hint="eastAsia"/>
          <w:b/>
          <w:i/>
          <w:sz w:val="27"/>
          <w:szCs w:val="27"/>
        </w:rPr>
        <w:t xml:space="preserve"> (</w:t>
      </w:r>
      <w:hyperlink r:id="rId330" w:anchor="bd_3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152-4.2. Bu Məcəllənin 152-4.1-ci maddəsində nəzərdə tutulmuş xətanın il ərzində inzibati tənbeh almış şəxs tərəfindən təkrar törədilməsinə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əlli manatdan iki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iki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31" w:anchor="bd_3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üç yüz mislindən dörd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üç yüz manatdan dörd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dörd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32" w:anchor="bd_3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üç min mislindən dörd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üç min manatdan dörd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dörd min manat miqdarında</w:t>
      </w:r>
      <w:r w:rsidRPr="00C9631C">
        <w:rPr>
          <w:rFonts w:ascii="Arial Unicode MS" w:eastAsia="Arial Unicode MS" w:hAnsi="Arial Unicode MS" w:cs="Arial Unicode MS" w:hint="eastAsia"/>
          <w:b/>
          <w:i/>
          <w:sz w:val="27"/>
          <w:szCs w:val="27"/>
        </w:rPr>
        <w:t xml:space="preserve"> (</w:t>
      </w:r>
      <w:hyperlink r:id="rId333" w:anchor="bd_3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152-4.3. Bu Məcəllənin 152-4.1-ci maddəsində nəzərdə tutulmuş xətanın törədilməsi və yol hərəkəti qaydalarının pozulması nəticəsində zərər çəkən şəxsin sağlamlığına yüngül bədən xəsarətinin yetirilməsinə və ya zərər çəkən şəxsə maddi zərər vurulmasına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iki yüz mislindən üç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iki yüz manatdan üç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üç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34" w:anchor="bd_32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beş yüz manatdan altı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altı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35" w:anchor="bd_32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beş min mislindən altı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beş min manatdan altı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altı min manat miqdarında</w:t>
      </w:r>
      <w:r w:rsidRPr="00C9631C">
        <w:rPr>
          <w:rFonts w:ascii="Arial Unicode MS" w:eastAsia="Arial Unicode MS" w:hAnsi="Arial Unicode MS" w:cs="Arial Unicode MS" w:hint="eastAsia"/>
          <w:b/>
          <w:i/>
          <w:sz w:val="27"/>
          <w:szCs w:val="27"/>
        </w:rPr>
        <w:t xml:space="preserve"> (</w:t>
      </w:r>
      <w:hyperlink r:id="rId336" w:anchor="bd_32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6 noyabr 2007-ci il tarixli Qanunu ilə əlavə edilmiş, </w:t>
      </w:r>
      <w:r w:rsidRPr="00C9631C">
        <w:rPr>
          <w:rFonts w:ascii="Arial Unicode MS" w:eastAsia="Arial Unicode MS" w:hAnsi="Arial Unicode MS" w:cs="Arial Unicode MS" w:hint="eastAsia"/>
          <w:b/>
          <w:i/>
          <w:iCs/>
          <w:sz w:val="27"/>
          <w:szCs w:val="27"/>
        </w:rPr>
        <w:t xml:space="preserve">16 may 2008-ci il tarixli Qanunu ilə düzəliş edilmişdir </w:t>
      </w:r>
      <w:r w:rsidRPr="00C9631C">
        <w:rPr>
          <w:rFonts w:ascii="Arial Unicode MS" w:hAnsi="Arial Unicode MS" w:cs="Arial Unicode MS"/>
          <w:b/>
          <w:bCs/>
          <w:i/>
          <w:sz w:val="27"/>
          <w:szCs w:val="27"/>
        </w:rPr>
        <w:t>— «Azərbaycan» q., 25 noyabr 2007-ci il;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152-5. Nəqliyyat vasitəsinə sahiblik hüququ olan şəxs tərəfindən nəqliyyat vasitəsinin idarə etmək üçün idarə etmə hüququ olmayan və sərxoş vəziyyətdə olan şəxsə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152-5.1. Nəqliyyat vasitəsini idarə etmə hüququnun olmadığını və sərxoş vəziyyətdə olduğunu bilə-bilə nəqliyyat vasitəsinə sahiblik hüququ olan şəxs tərəfindən nəqliyyat vasitəsinin idarə etmək üçün həmin şəxsə verilməsinə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əlli manatdan iki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iki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37" w:anchor="bd_3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üç yüz əlli mislindən dörd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üç yüz əlli manatdan dörd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dörd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38" w:anchor="bd_3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üç min beş yüz mislindən dörd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üç min beş yüz manatdan dörd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dörd min manat miqdarında</w:t>
      </w:r>
      <w:r w:rsidRPr="00C9631C">
        <w:rPr>
          <w:rFonts w:ascii="Arial Unicode MS" w:eastAsia="Arial Unicode MS" w:hAnsi="Arial Unicode MS" w:cs="Arial Unicode MS" w:hint="eastAsia"/>
          <w:b/>
          <w:i/>
          <w:sz w:val="27"/>
          <w:szCs w:val="27"/>
        </w:rPr>
        <w:t xml:space="preserve"> (</w:t>
      </w:r>
      <w:hyperlink r:id="rId339" w:anchor="bd_3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152-5.2. Bu Məcəllənin 152-5.1-ci maddəsində nəzərdə tutulmuş xətanın il ərzində inzibati tənbeh almış şəxs tərəfindən təkrar törədilməsinə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iki yüz mislindən üç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iki yüz manatdan üç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üç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40" w:anchor="bd_3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beş yüz manatdan altı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altı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41" w:anchor="bd_3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beş min mislindən altı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beş min manatdan altı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altı min manat miqdarında</w:t>
      </w:r>
      <w:r w:rsidRPr="00C9631C">
        <w:rPr>
          <w:rFonts w:ascii="Arial Unicode MS" w:eastAsia="Arial Unicode MS" w:hAnsi="Arial Unicode MS" w:cs="Arial Unicode MS" w:hint="eastAsia"/>
          <w:b/>
          <w:i/>
          <w:sz w:val="27"/>
          <w:szCs w:val="27"/>
        </w:rPr>
        <w:t xml:space="preserve"> (</w:t>
      </w:r>
      <w:hyperlink r:id="rId342" w:anchor="bd_3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152-5.3. Bu Məcəllənin 152-5.1-ci maddəsində nəzərdə tutulmuş xətaların törədilməsi və yol hərəkəti qaydalarının pozulması nəticəsində zərər çəkən şəxsin sağlamlığına yüngül bədən xəsarətinin yetirilməsinə və ya zərər çəkən şəxsə maddi zərər vurulmasına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üç yüz mislindən dörd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üç yüz manatdan dörd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dörd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43" w:anchor="bd_3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yeddi yüz mislindən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yeddi yüz manatdan səkkiz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səkkiz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44" w:anchor="bd_3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yeddi min mislindən səkkiz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yeddi min manatdan səkkiz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səkkiz min manat miqdarında</w:t>
      </w:r>
      <w:r w:rsidRPr="00C9631C">
        <w:rPr>
          <w:rFonts w:ascii="Arial Unicode MS" w:eastAsia="Arial Unicode MS" w:hAnsi="Arial Unicode MS" w:cs="Arial Unicode MS" w:hint="eastAsia"/>
          <w:b/>
          <w:i/>
          <w:sz w:val="27"/>
          <w:szCs w:val="27"/>
        </w:rPr>
        <w:t xml:space="preserve"> (</w:t>
      </w:r>
      <w:hyperlink r:id="rId345" w:anchor="bd_3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6 noyabr 2007-ci il tarixli Qanunu ilə əlavə edilmiş, </w:t>
      </w:r>
      <w:r w:rsidRPr="00C9631C">
        <w:rPr>
          <w:rFonts w:ascii="Arial Unicode MS" w:eastAsia="Arial Unicode MS" w:hAnsi="Arial Unicode MS" w:cs="Arial Unicode MS" w:hint="eastAsia"/>
          <w:b/>
          <w:i/>
          <w:iCs/>
          <w:sz w:val="27"/>
          <w:szCs w:val="27"/>
        </w:rPr>
        <w:t xml:space="preserve">16 may 2008-ci il tarixli Qanunu ilə düzəliş edilmişdir </w:t>
      </w:r>
      <w:r w:rsidRPr="00C9631C">
        <w:rPr>
          <w:rFonts w:ascii="Arial Unicode MS" w:hAnsi="Arial Unicode MS" w:cs="Arial Unicode MS"/>
          <w:b/>
          <w:bCs/>
          <w:i/>
          <w:sz w:val="27"/>
          <w:szCs w:val="27"/>
        </w:rPr>
        <w:t>— «Azərbaycan» q., 25 noyabr 2007-ci il;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153. Piyadalar və yol hərəkətinin başqa iştirakçıları tərəfindən yol hərəkəti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153.1. Piyadalar tərəfindən yol hərəkəti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153.1.1. piyada svetoforlarına və nizamlayıcının işarələrinə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153.1.2. yolun hərəkət hissəsinin, dəmir yol keçidinin müəyyən olunmayan yerdən keçilməsinə;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(198)</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153.1.3. yolda yaxınlaşmaqda olan nəqliyyat vasitələrinin qarşısına qəflətən çıxılmasına;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153.1.4. qırmızı və ya göy sayrışan işıq və xüsusi səs siqnalı qoşulmuş nəqliyyat vasitəsi yaxınlaşan zaman hərəkət hissəsinin tərk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üç </w:t>
      </w:r>
      <w:r w:rsidRPr="00C9631C">
        <w:rPr>
          <w:rFonts w:ascii="Arial Unicode MS" w:eastAsia="Arial Unicode MS" w:hAnsi="Arial Unicode MS" w:cs="Arial Unicode MS" w:hint="eastAsia"/>
          <w:i/>
          <w:iCs/>
          <w:strike/>
          <w:color w:val="000000"/>
          <w:sz w:val="27"/>
          <w:szCs w:val="27"/>
        </w:rPr>
        <w:t>on</w:t>
      </w:r>
      <w:r w:rsidRPr="00C9631C">
        <w:rPr>
          <w:rFonts w:ascii="Arial Unicode MS" w:eastAsia="Arial Unicode MS" w:hAnsi="Arial Unicode MS" w:cs="Arial Unicode MS" w:hint="eastAsia"/>
          <w:strike/>
          <w:sz w:val="27"/>
          <w:szCs w:val="27"/>
        </w:rPr>
        <w:t xml:space="preserve"> misli miqdarında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iyirmi</w:t>
      </w:r>
      <w:r w:rsidRPr="00C9631C">
        <w:rPr>
          <w:rFonts w:ascii="Arial Unicode MS" w:eastAsia="Arial Unicode MS" w:hAnsi="Arial Unicode MS" w:cs="Arial Unicode MS" w:hint="eastAsia"/>
          <w:b/>
          <w:i/>
          <w:sz w:val="27"/>
          <w:szCs w:val="27"/>
        </w:rPr>
        <w:t xml:space="preserve"> (</w:t>
      </w:r>
      <w:hyperlink r:id="rId346" w:anchor="bd_22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w:t>
      </w:r>
      <w:r w:rsidRPr="00C9631C">
        <w:rPr>
          <w:rFonts w:ascii="Arial Unicode MS" w:eastAsia="Arial Unicode MS" w:hAnsi="Arial Unicode MS" w:cs="Arial Unicode MS" w:hint="eastAsia"/>
          <w:sz w:val="27"/>
          <w:szCs w:val="27"/>
        </w:rPr>
        <w:t xml:space="preserve">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 xml:space="preserve">153.1-1. Piyadalar tərəfindən yolun hərəkət hissəsinin, dəmir yol keçidinin müəyyən olunmayan yerdən keçilməsinə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iyirmi manat miqdarında cərimə edilir.</w:t>
      </w:r>
      <w:r w:rsidRPr="00C9631C">
        <w:rPr>
          <w:rFonts w:ascii="Arial Unicode MS" w:eastAsia="Arial Unicode MS" w:hAnsi="Arial Unicode MS" w:cs="Arial Unicode MS" w:hint="eastAsia"/>
          <w:b/>
          <w:bCs/>
          <w:i/>
          <w:color w:val="000000"/>
          <w:sz w:val="27"/>
          <w:szCs w:val="27"/>
        </w:rPr>
        <w:t xml:space="preserve"> (198)</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153.2. Sərnişinlər tərəfindən nəqliyyat vasitəsinə minmə və düşmə qaydalarının pozulmasına, təhlükəsizlik kəmərinin bağlanılmamasına, motodəbilqənin geyilməməsinə, nəqliyyat vasitəsindən bayıra hər-hansı əşya atmağa və ya sürücünü nəqliyyat vasitəsini idarə etməkdən yayındırmağa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üç mislindən beş mislinədək </w:t>
      </w:r>
      <w:r w:rsidRPr="00C9631C">
        <w:rPr>
          <w:rFonts w:ascii="Arial Unicode MS" w:eastAsia="Arial Unicode MS" w:hAnsi="Arial Unicode MS" w:cs="Arial Unicode MS" w:hint="eastAsia"/>
          <w:i/>
          <w:iCs/>
          <w:strike/>
          <w:color w:val="000000"/>
          <w:sz w:val="27"/>
          <w:szCs w:val="27"/>
        </w:rPr>
        <w:t>altı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altı manatdan on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trike/>
          <w:color w:val="000000"/>
          <w:sz w:val="27"/>
          <w:szCs w:val="27"/>
        </w:rPr>
        <w:t>on</w:t>
      </w:r>
      <w:r w:rsidRPr="00C9631C">
        <w:rPr>
          <w:rFonts w:ascii="Arial Unicode MS" w:eastAsia="Arial Unicode MS" w:hAnsi="Arial Unicode MS" w:cs="Arial Unicode MS" w:hint="eastAsia"/>
          <w:i/>
          <w:color w:val="000000"/>
          <w:sz w:val="27"/>
          <w:szCs w:val="27"/>
        </w:rPr>
        <w:t xml:space="preserve"> otuz</w:t>
      </w:r>
      <w:r w:rsidRPr="00C9631C">
        <w:rPr>
          <w:rFonts w:ascii="Arial Unicode MS" w:eastAsia="Arial Unicode MS" w:hAnsi="Arial Unicode MS" w:cs="Arial Unicode MS" w:hint="eastAsia"/>
          <w:b/>
          <w:i/>
          <w:sz w:val="27"/>
          <w:szCs w:val="27"/>
        </w:rPr>
        <w:t xml:space="preserve"> (</w:t>
      </w:r>
      <w:hyperlink r:id="rId347" w:anchor="bd_24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348" w:anchor="bd_36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153.3. Velosipedçilər və moped idarə edən şəxslər tərəfindən yol hərəkəti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153.3.1. svetoforların və nizamlayıcının işarələrinə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153.3.2. sərnişin və ya nəqliyyat vasitəsinin idarə edilməsinə mane olan yükün daşınmasına;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153.3.3. yol nişanlarının və ya yolun hərəkət hissəsinin nişanlanması tələblərinin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153.3.4. sükanı tutmadan </w:t>
      </w:r>
      <w:r w:rsidRPr="00C9631C">
        <w:rPr>
          <w:rFonts w:ascii="Arial Unicode MS" w:eastAsia="Arial Unicode MS" w:hAnsi="Arial Unicode MS" w:cs="Arial Unicode MS" w:hint="eastAsia"/>
          <w:i/>
          <w:iCs/>
          <w:color w:val="000000"/>
          <w:sz w:val="27"/>
          <w:szCs w:val="27"/>
        </w:rPr>
        <w:t>və ya təhlükəsizlik dəbilqələrindən istifadə qaydalarını pozmaqla</w:t>
      </w:r>
      <w:r w:rsidRPr="00C9631C">
        <w:rPr>
          <w:rFonts w:ascii="Arial Unicode MS" w:eastAsia="Arial Unicode MS" w:hAnsi="Arial Unicode MS" w:cs="Arial Unicode MS" w:hint="eastAsia"/>
          <w:sz w:val="27"/>
          <w:szCs w:val="27"/>
        </w:rPr>
        <w:t xml:space="preserve"> idarə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153.3.5. nasaz, müəyyən olunmuş qaydada təchiz edilmədən velosipeddən istifadə etməyə;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153.3.6. piyadaların hərəkətinə maneə yaradılmasına;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153.3.7. üstün hərəkət keçidi olan nəqliyyat vasitələrinə yol verilməməsinə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üç mislindən beş mislinədək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qırx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qırx manat miqdarında</w:t>
      </w:r>
      <w:r w:rsidRPr="00C9631C">
        <w:rPr>
          <w:rFonts w:ascii="Arial Unicode MS" w:eastAsia="Arial Unicode MS" w:hAnsi="Arial Unicode MS" w:cs="Arial Unicode MS" w:hint="eastAsia"/>
          <w:b/>
          <w:i/>
          <w:sz w:val="27"/>
          <w:szCs w:val="27"/>
        </w:rPr>
        <w:t xml:space="preserve"> (</w:t>
      </w:r>
      <w:hyperlink r:id="rId349" w:anchor="bd_3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153.4. At arabalarını (kirşəni) idarə edən və mal-qara ötürənlər tərəfindən yol hərəkəti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153.4.1. mal-qaranın yolda nəzarətsiz qoyulmasına;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153.4.2. mal-qaranın asfalt və sement-beton örtüklü yollarda ötürülməsinə;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153.4.3. işıq əks etdirən qurğularla təchiz edilməmiş at arabalarının (kirşənin) sürülməsinə;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153.4.4. at arabalarını (kirşəni) idarə edərkən svetofor və ya nizamlayıcının işarələrinə, habelə yol nişanları və ya yol nişanlanması tələblərinə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153.4.5. mal-qaranı və at arabasını (kirşəni) sutkanın qaranlıq vaxtı və ya məhdud görünmə şəraitində dəmir yollarının, yolların bu məqsəd üçün xüsusi olaraq ayrılmayan yerlərindən keçirilməsinə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üç mislindən beş mislinədək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qırx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qırx manat miqdarında</w:t>
      </w:r>
      <w:r w:rsidRPr="00C9631C">
        <w:rPr>
          <w:rFonts w:ascii="Arial Unicode MS" w:eastAsia="Arial Unicode MS" w:hAnsi="Arial Unicode MS" w:cs="Arial Unicode MS" w:hint="eastAsia"/>
          <w:b/>
          <w:i/>
          <w:sz w:val="27"/>
          <w:szCs w:val="27"/>
        </w:rPr>
        <w:t xml:space="preserve"> (</w:t>
      </w:r>
      <w:hyperlink r:id="rId350" w:anchor="bd_3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153.5. Bu Məcəllənin </w:t>
      </w:r>
      <w:r w:rsidRPr="00C9631C">
        <w:rPr>
          <w:rFonts w:ascii="Arial Unicode MS" w:eastAsia="Arial Unicode MS" w:hAnsi="Arial Unicode MS" w:cs="Arial Unicode MS" w:hint="eastAsia"/>
          <w:strike/>
          <w:sz w:val="27"/>
          <w:szCs w:val="27"/>
        </w:rPr>
        <w:t>153.1—153.4.5-ci</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153.3-cü və 153.4-cü</w:t>
      </w:r>
      <w:r w:rsidRPr="00C9631C">
        <w:rPr>
          <w:rFonts w:ascii="Arial Unicode MS" w:eastAsia="Arial Unicode MS" w:hAnsi="Arial Unicode MS" w:cs="Arial Unicode MS" w:hint="eastAsia"/>
          <w:sz w:val="27"/>
          <w:szCs w:val="27"/>
        </w:rPr>
        <w:t xml:space="preserve"> maddələrində nəzərdə tutulmuş xətaların yol hərəkəti iştirakçıları tərəfindən </w:t>
      </w:r>
      <w:r w:rsidRPr="00C9631C">
        <w:rPr>
          <w:rFonts w:ascii="Arial Unicode MS" w:eastAsia="Arial Unicode MS" w:hAnsi="Arial Unicode MS" w:cs="Arial Unicode MS" w:hint="eastAsia"/>
          <w:sz w:val="27"/>
          <w:szCs w:val="27"/>
        </w:rPr>
        <w:lastRenderedPageBreak/>
        <w:t>alkoqol, narkotik vasitələr</w:t>
      </w:r>
      <w:r w:rsidRPr="00C9631C">
        <w:rPr>
          <w:rFonts w:ascii="Arial Unicode MS" w:eastAsia="Arial Unicode MS" w:hAnsi="Arial Unicode MS" w:cs="Arial Unicode MS" w:hint="eastAsia"/>
          <w:i/>
          <w:iCs/>
          <w:color w:val="000000"/>
          <w:sz w:val="27"/>
          <w:szCs w:val="27"/>
        </w:rPr>
        <w:t>, psixotrop maddələr</w:t>
      </w:r>
      <w:r w:rsidRPr="00C9631C">
        <w:rPr>
          <w:rFonts w:ascii="Arial Unicode MS" w:eastAsia="Arial Unicode MS" w:hAnsi="Arial Unicode MS" w:cs="Arial Unicode MS" w:hint="eastAsia"/>
          <w:sz w:val="27"/>
          <w:szCs w:val="27"/>
        </w:rPr>
        <w:t xml:space="preserve"> və ya güclü təsir göstərən digər maddələrin istifadə edilməsindən sərxoş vəziyyətdə törədilməsinə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beş mislindən on mislinədək </w:t>
      </w:r>
      <w:r w:rsidRPr="00C9631C">
        <w:rPr>
          <w:rFonts w:ascii="Arial Unicode MS" w:eastAsia="Arial Unicode MS" w:hAnsi="Arial Unicode MS" w:cs="Arial Unicode MS" w:hint="eastAsia"/>
          <w:i/>
          <w:iCs/>
          <w:strike/>
          <w:color w:val="000000"/>
          <w:sz w:val="27"/>
          <w:szCs w:val="27"/>
        </w:rPr>
        <w:t>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yetmiş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manat miqdarında</w:t>
      </w:r>
      <w:r w:rsidRPr="00C9631C">
        <w:rPr>
          <w:rFonts w:ascii="Arial Unicode MS" w:eastAsia="Arial Unicode MS" w:hAnsi="Arial Unicode MS" w:cs="Arial Unicode MS" w:hint="eastAsia"/>
          <w:b/>
          <w:i/>
          <w:sz w:val="27"/>
          <w:szCs w:val="27"/>
        </w:rPr>
        <w:t xml:space="preserve"> (</w:t>
      </w:r>
      <w:hyperlink r:id="rId351" w:anchor="bd_3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2"/>
          <w:sz w:val="27"/>
          <w:szCs w:val="27"/>
        </w:rPr>
        <w:t xml:space="preserve">153.6. Bu Məcəllənin 153.3—153.5-ci maddələrində nəzərdə tutulmuş xətalar nəticəsində zərər çəkən şəxsin sağlamlığına yüngül bədən xəsarətinin yetirilməsinə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iyirmi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153.6. Bu Məcəllənin 153.3-153.5-ci maddələrində nəzərdə tutulmuş xətalar nəticəsində zərər çəkən şəxsin sağlamlığına yüngül bədən xəsarətinin yetirilməsinə və ya zərər çəkən şəxsə maddi zərər vurulmasına görə </w:t>
      </w:r>
      <w:r w:rsidRPr="00C9631C">
        <w:rPr>
          <w:rFonts w:ascii="Arial Unicode MS" w:eastAsia="Arial Unicode MS" w:hAnsi="Arial Unicode MS" w:cs="Arial Unicode MS" w:hint="eastAsia"/>
          <w:spacing w:val="2"/>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 məbləğinin səksən mislindən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səksən manatdan yüz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153.7. Bu Məcəllənin 153.3-153.5-ci maddələrində nəzərdə tutulmuş xətalar nəticəsində zərər çəkən şəxsə maddi zərər vurulmasına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iyirmi beş mislinədək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21 oktyabr 2005-ci il, 6 noyabr 2007-ci il və 16 may 2008-ci il tarixli qanunları ilə edilmiş düzəlişlərlə — «Azərbaycan» q.,14 dekabr 2005-ci il; «Azərb</w:t>
      </w:r>
      <w:r w:rsidRPr="00C9631C">
        <w:rPr>
          <w:rFonts w:ascii="Arial Unicode MS" w:eastAsia="Arial Unicode MS" w:hAnsi="Arial Unicode MS" w:cs="Arial Unicode MS" w:hint="eastAsia"/>
          <w:b/>
          <w:bCs/>
          <w:i/>
          <w:color w:val="000000"/>
          <w:sz w:val="27"/>
          <w:szCs w:val="27"/>
        </w:rPr>
        <w:t>aycan» q., 25 noyabr 2007-ci il; «Az</w:t>
      </w:r>
      <w:r w:rsidRPr="00C9631C">
        <w:rPr>
          <w:rFonts w:ascii="Arial Unicode MS" w:hAnsi="Arial Unicode MS" w:cs="Arial Unicode MS"/>
          <w:b/>
          <w:bCs/>
          <w:i/>
          <w:sz w:val="27"/>
          <w:szCs w:val="27"/>
        </w:rPr>
        <w:t>ərbaycan» q., 7 iyun 2008-ci il)</w:t>
      </w:r>
      <w:r w:rsidRPr="00C9631C">
        <w:rPr>
          <w:rFonts w:ascii="Arial Unicode MS" w:hAnsi="Arial Unicode MS" w:cs="Arial Unicode MS"/>
          <w:b/>
          <w:b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154. Nəqliyyat vasitələrinin dövlət qeydiyyatının aparılması, texniki baxışın keçirilməsi, nəqliyyat vasitəsinin sazlığı haqqında sənədin və sürücülük vəsiqəsinin verilməsi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154.1. Nəqliyyat vasitələrinin sahibləri və ya sürücüləri tərəfindən müəyyən edilmiş qaydada və müddətdə nəqliyyat </w:t>
      </w:r>
      <w:r w:rsidRPr="00C9631C">
        <w:rPr>
          <w:rFonts w:ascii="Arial Unicode MS" w:eastAsia="Arial Unicode MS" w:hAnsi="Arial Unicode MS" w:cs="Arial Unicode MS" w:hint="eastAsia"/>
          <w:strike/>
          <w:sz w:val="27"/>
          <w:szCs w:val="27"/>
        </w:rPr>
        <w:t>vasitəsinin dövlət qeydiyyatından və texniki baxışdan keçirməməyə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vasitəsini dövlət qeydiyyatından və ya texniki baxışdan keçirmədən idarə etməyə</w:t>
      </w:r>
      <w:r w:rsidRPr="00C9631C">
        <w:rPr>
          <w:rFonts w:ascii="Arial Unicode MS" w:eastAsia="Arial Unicode MS" w:hAnsi="Arial Unicode MS" w:cs="Arial Unicode MS" w:hint="eastAsia"/>
          <w:b/>
          <w:i/>
          <w:sz w:val="27"/>
          <w:szCs w:val="27"/>
        </w:rPr>
        <w:t xml:space="preserve"> (</w:t>
      </w:r>
      <w:hyperlink r:id="rId352" w:anchor="bd_4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və ya dövlət qeydiyyatından keçirilmiş nəqliyyat vasitəsi icarə müqaviləsi</w:t>
      </w:r>
      <w:r w:rsidRPr="00C9631C">
        <w:rPr>
          <w:rFonts w:ascii="Arial Unicode MS" w:eastAsia="Arial Unicode MS" w:hAnsi="Arial Unicode MS" w:cs="Arial Unicode MS" w:hint="eastAsia"/>
          <w:strike/>
          <w:sz w:val="27"/>
          <w:szCs w:val="27"/>
        </w:rPr>
        <w:t xml:space="preserve">, vəkalətnamə və digər əsaslarla </w:t>
      </w:r>
      <w:r w:rsidRPr="00C9631C">
        <w:rPr>
          <w:rFonts w:ascii="Arial Unicode MS" w:eastAsia="Arial Unicode MS" w:hAnsi="Arial Unicode MS" w:cs="Arial Unicode MS" w:hint="eastAsia"/>
          <w:i/>
          <w:iCs/>
          <w:strike/>
          <w:color w:val="000000"/>
          <w:sz w:val="27"/>
          <w:szCs w:val="27"/>
        </w:rPr>
        <w:t>etibarnamə</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222222"/>
          <w:sz w:val="27"/>
          <w:szCs w:val="27"/>
        </w:rPr>
        <w:t>(notarius tərəfindən təsdiq edilən müqavilələr istisna olmaqla)</w:t>
      </w:r>
      <w:r w:rsidRPr="00C9631C">
        <w:rPr>
          <w:rFonts w:ascii="Arial Unicode MS" w:eastAsia="Arial Unicode MS" w:hAnsi="Arial Unicode MS" w:cs="Arial Unicode MS" w:hint="eastAsia"/>
          <w:b/>
          <w:i/>
          <w:iCs/>
          <w:color w:val="000000"/>
          <w:sz w:val="27"/>
          <w:szCs w:val="27"/>
        </w:rPr>
        <w:t xml:space="preserve"> (</w:t>
      </w:r>
      <w:hyperlink r:id="rId353" w:anchor="bd_0_20483" w:history="1">
        <w:r w:rsidRPr="00C9631C">
          <w:rPr>
            <w:rFonts w:eastAsia="Arial Unicode MS" w:hint="eastAsia"/>
            <w:b/>
            <w:i/>
            <w:color w:val="0000FF"/>
            <w:sz w:val="24"/>
            <w:szCs w:val="24"/>
            <w:u w:val="single"/>
          </w:rPr>
          <w:t>191</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color w:val="000000"/>
          <w:sz w:val="27"/>
          <w:szCs w:val="27"/>
        </w:rPr>
        <w:t xml:space="preserve"> əsasında</w:t>
      </w:r>
      <w:r w:rsidRPr="00C9631C">
        <w:rPr>
          <w:rFonts w:ascii="Arial Unicode MS" w:eastAsia="Arial Unicode MS" w:hAnsi="Arial Unicode MS" w:cs="Arial Unicode MS" w:hint="eastAsia"/>
          <w:sz w:val="27"/>
          <w:szCs w:val="27"/>
        </w:rPr>
        <w:t xml:space="preserve"> başqa şəxsə verildikdə onu təkrar dövlət qeydiyyatından keçirməməyə, yaxud nəqliyyat vasitəsinin geri qaytarılması barədə öhdəçiliyə əməl etməməyə, eləcə də nəqliyyat vasitəsinin özgəninkiləşdirilməsinin rəsmiləşdirilməsi və ya girov qoyulması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üç mislindən səkkiz mislinədək </w:t>
      </w:r>
      <w:r w:rsidRPr="00C9631C">
        <w:rPr>
          <w:rFonts w:ascii="Arial Unicode MS" w:eastAsia="Arial Unicode MS" w:hAnsi="Arial Unicode MS" w:cs="Arial Unicode MS" w:hint="eastAsia"/>
          <w:i/>
          <w:iCs/>
          <w:strike/>
          <w:color w:val="000000"/>
          <w:sz w:val="27"/>
          <w:szCs w:val="27"/>
        </w:rPr>
        <w:t>on beş mislindən iyirmi mislinədək</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trike/>
          <w:sz w:val="27"/>
          <w:szCs w:val="27"/>
        </w:rPr>
        <w:t>on beş manatdan iyirmi manatadək</w:t>
      </w:r>
      <w:r w:rsidRPr="00C9631C">
        <w:rPr>
          <w:rFonts w:ascii="Arial Unicode MS" w:eastAsia="Arial Unicode MS" w:hAnsi="Arial Unicode MS" w:cs="Arial Unicode MS" w:hint="eastAsia"/>
          <w:strike/>
          <w:sz w:val="27"/>
          <w:szCs w:val="27"/>
        </w:rPr>
        <w:t xml:space="preserve"> miqdarda </w:t>
      </w:r>
      <w:r w:rsidRPr="00C9631C">
        <w:rPr>
          <w:rFonts w:ascii="Arial Unicode MS" w:eastAsia="Arial Unicode MS" w:hAnsi="Arial Unicode MS" w:cs="Arial Unicode MS" w:hint="eastAsia"/>
          <w:i/>
          <w:strike/>
          <w:color w:val="000000"/>
          <w:sz w:val="27"/>
          <w:szCs w:val="27"/>
        </w:rPr>
        <w:t>otuz manat miqdarında,</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color w:val="000000"/>
          <w:sz w:val="27"/>
          <w:szCs w:val="27"/>
        </w:rPr>
        <w:t>(</w:t>
      </w:r>
      <w:hyperlink r:id="rId354" w:anchor="bd_7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strike/>
          <w:sz w:val="27"/>
          <w:szCs w:val="27"/>
        </w:rPr>
        <w:t xml:space="preserve">vəzifəli şəxslər şərti maliyyə vahidi məbləğinin iyirmi mislindən otuz beş mislinədək </w:t>
      </w:r>
      <w:r w:rsidRPr="00C9631C">
        <w:rPr>
          <w:rFonts w:ascii="Arial Unicode MS" w:eastAsia="Arial Unicode MS" w:hAnsi="Arial Unicode MS" w:cs="Arial Unicode MS" w:hint="eastAsia"/>
          <w:i/>
          <w:iCs/>
          <w:strike/>
          <w:color w:val="000000"/>
          <w:sz w:val="27"/>
          <w:szCs w:val="27"/>
        </w:rPr>
        <w:t>qırx mislindən yetmiş mislinədək</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trike/>
          <w:sz w:val="27"/>
          <w:szCs w:val="27"/>
        </w:rPr>
        <w:t>qırx manatdan yetmiş manatadək</w:t>
      </w:r>
      <w:r w:rsidRPr="00C9631C">
        <w:rPr>
          <w:rFonts w:ascii="Arial Unicode MS" w:eastAsia="Arial Unicode MS" w:hAnsi="Arial Unicode MS" w:cs="Arial Unicode MS" w:hint="eastAsia"/>
          <w:strike/>
          <w:sz w:val="27"/>
          <w:szCs w:val="27"/>
        </w:rPr>
        <w:t xml:space="preserve"> miqdarda </w:t>
      </w:r>
      <w:r w:rsidRPr="00C9631C">
        <w:rPr>
          <w:rFonts w:ascii="Arial Unicode MS" w:eastAsia="Arial Unicode MS" w:hAnsi="Arial Unicode MS" w:cs="Arial Unicode MS" w:hint="eastAsia"/>
          <w:i/>
          <w:strike/>
          <w:color w:val="000000"/>
          <w:sz w:val="27"/>
          <w:szCs w:val="27"/>
        </w:rPr>
        <w:t>yetmiş manat miqdarında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fiziki şəxslər əlli manat miqdarında, vəzifəli şəxslər yüz manat miqdarında, hüquqi şəxslər üç yüz manat miqdarında</w:t>
      </w:r>
      <w:r w:rsidRPr="00C9631C">
        <w:rPr>
          <w:rFonts w:ascii="Arial Unicode MS" w:eastAsia="Arial Unicode MS" w:hAnsi="Arial Unicode MS" w:cs="Arial Unicode MS" w:hint="eastAsia"/>
          <w:b/>
          <w:i/>
          <w:sz w:val="27"/>
          <w:szCs w:val="27"/>
        </w:rPr>
        <w:t xml:space="preserve"> (</w:t>
      </w:r>
      <w:hyperlink r:id="rId355" w:anchor="bd_4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w:t>
      </w:r>
      <w:hyperlink r:id="rId356" w:anchor="bd_25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154.2. Nəqliyyat vasitəsinin dövlət qeydiyyatının aparılması, nəqliyyat vasitəsinin qeydiyyat şəhadətnaməsinin və ya dövlət qeydiyyat nişanının verilməsi ilə əlaqədar nəqliyyat vasitəsinin sahibindən qanunvericiliklə nəzərdə tutulmayan sənədlərin tələb edilməsinə, nəqliyyat vasitəsinin qeydiyyata alınmasında və ya qeydiyyatdan çıxarılmasında, habelə nəqliyyat vasitələrinə texniki baxışın keçirilməsində və ya texniki sazlığı haqqında </w:t>
      </w:r>
      <w:r w:rsidRPr="00C9631C">
        <w:rPr>
          <w:rFonts w:ascii="Arial Unicode MS" w:eastAsia="Arial Unicode MS" w:hAnsi="Arial Unicode MS" w:cs="Arial Unicode MS" w:hint="eastAsia"/>
          <w:sz w:val="27"/>
          <w:szCs w:val="27"/>
        </w:rPr>
        <w:lastRenderedPageBreak/>
        <w:t xml:space="preserve">sənədin verilməsində süründürməçiliyə yol verilməsinə və ya onların həllindən qanunsuz olaraq imtina edilməsinə, eləcə də texniki sazlığı haqqında verilmiş sənədin və bu sənəddəki məlumatların həqiqətə uyğun olmamasına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əlli mislindən altmış mislinədək </w:t>
      </w:r>
      <w:r w:rsidRPr="00C9631C">
        <w:rPr>
          <w:rFonts w:ascii="Arial Unicode MS" w:eastAsia="Arial Unicode MS" w:hAnsi="Arial Unicode MS" w:cs="Arial Unicode MS" w:hint="eastAsia"/>
          <w:i/>
          <w:iCs/>
          <w:strike/>
          <w:color w:val="000000"/>
          <w:sz w:val="27"/>
          <w:szCs w:val="27"/>
        </w:rPr>
        <w:t>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154.3. Sürücülük vəsiqəsinin verilməsi və ya dəyişdirilməsi haqqında ərizəyə baxılmamasına, habelə süründürməçiliyə yol verilməsinə, eləcə də yol hərəkəti qaydaları üzrə nəzəri və nəqliyyat vasitələrini idarəetmə vərdişləri üzrə təcrübi imtahanlara buraxılmasından əsassız imtina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altmış mislindən yetmiş mislinədək </w:t>
      </w:r>
      <w:r w:rsidRPr="00C9631C">
        <w:rPr>
          <w:rFonts w:ascii="Arial Unicode MS" w:eastAsia="Arial Unicode MS" w:hAnsi="Arial Unicode MS" w:cs="Arial Unicode MS" w:hint="eastAsia"/>
          <w:i/>
          <w:iCs/>
          <w:strike/>
          <w:color w:val="000000"/>
          <w:sz w:val="27"/>
          <w:szCs w:val="27"/>
        </w:rPr>
        <w:t>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154.4. Sürücülük vəsiqəsinin qəsdən korlanmasına, yararsız hala salınmasına və ya itirilməsinə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iyirmi mislinədək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manatdan qırx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qırx manat miqdarında</w:t>
      </w:r>
      <w:r w:rsidRPr="00C9631C">
        <w:rPr>
          <w:rFonts w:ascii="Arial Unicode MS" w:eastAsia="Arial Unicode MS" w:hAnsi="Arial Unicode MS" w:cs="Arial Unicode MS" w:hint="eastAsia"/>
          <w:b/>
          <w:i/>
          <w:sz w:val="27"/>
          <w:szCs w:val="27"/>
        </w:rPr>
        <w:t xml:space="preserve"> (</w:t>
      </w:r>
      <w:hyperlink r:id="rId357" w:anchor="bd_4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154.5. Müvafiq icra hakimiyyəti orqanının əməkdaşı tərəfindən bu Məcəllənin 451.3-cü maddəsinin tələbləri pozulmaqla cərimələrin alınmasına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i/>
          <w:iCs/>
          <w:color w:val="000000"/>
          <w:sz w:val="27"/>
          <w:szCs w:val="27"/>
        </w:rPr>
      </w:pPr>
      <w:r w:rsidRPr="00C9631C">
        <w:rPr>
          <w:rFonts w:ascii="Arial Unicode MS" w:eastAsia="Arial Unicode MS" w:hAnsi="Arial Unicode MS" w:cs="Arial Unicode MS" w:hint="eastAsia"/>
          <w:i/>
          <w:iCs/>
          <w:strike/>
          <w:color w:val="000000"/>
          <w:sz w:val="27"/>
          <w:szCs w:val="27"/>
        </w:rPr>
        <w:t>şərti maliyyə vahidi məbləğinin üç yüz mislindən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yüz manatdan beş yüz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Qeyd:</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b/>
          <w:i/>
          <w:color w:val="000000"/>
          <w:sz w:val="27"/>
          <w:szCs w:val="27"/>
        </w:rPr>
        <w:lastRenderedPageBreak/>
        <w:t>Şəxs bu Məcəllənin 154.1-ci maddəsində nəzərdə tutulmuş nəqliyyat vasitəsini dövlət qeydiyyatından və ya texniki baxışdan keçirmədən idarə etməyə görə inzibati məsuliyyətə cəlb olunduqda 10 gün ərzində nəqliyyat vasitəsini dövlət qeydiyyatından və ya texniki baxışdan keçirməlidir. Bu müddət ərzində şəxs həmin əməlin törədilməsinə görə təkrarən inzibati məsuliyyətə cəlb olunmur.</w:t>
      </w:r>
      <w:r w:rsidRPr="00C9631C">
        <w:rPr>
          <w:rFonts w:ascii="Arial Unicode MS" w:eastAsia="Arial Unicode MS" w:hAnsi="Arial Unicode MS" w:cs="Arial Unicode MS" w:hint="eastAsia"/>
          <w:b/>
          <w:i/>
          <w:sz w:val="27"/>
          <w:szCs w:val="27"/>
        </w:rPr>
        <w:t xml:space="preserve"> (</w:t>
      </w:r>
      <w:hyperlink r:id="rId358" w:anchor="bd_42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iCs/>
          <w:sz w:val="27"/>
          <w:szCs w:val="27"/>
        </w:rPr>
        <w:t>(</w:t>
      </w:r>
      <w:r w:rsidRPr="00C9631C">
        <w:rPr>
          <w:rFonts w:ascii="Arial Unicode MS" w:eastAsia="Arial Unicode MS" w:hAnsi="Arial Unicode MS" w:cs="Arial Unicode MS" w:hint="eastAsia"/>
          <w:bCs/>
          <w:i/>
          <w:color w:val="000000"/>
          <w:sz w:val="27"/>
          <w:szCs w:val="27"/>
        </w:rPr>
        <w:t>Az</w:t>
      </w:r>
      <w:r w:rsidRPr="00C9631C">
        <w:rPr>
          <w:rFonts w:ascii="Arial Unicode MS" w:hAnsi="Arial Unicode MS" w:cs="Arial Unicode MS"/>
          <w:bCs/>
          <w:i/>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b/>
          <w:i/>
          <w:iCs/>
          <w:sz w:val="27"/>
          <w:szCs w:val="27"/>
        </w:rPr>
        <w:t>)</w:t>
      </w:r>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155. Nəqliyyat vasitələrinin sürücüləri tərəfindən nəqliyyat vasitələrinin istismarı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155.1. Nəqliyyat vasitələrinin sürücüləri tərəfindən nəqliyyat vasitələrinin istismarı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155.1.1. nəqliyyat vasitəsini qapıları bağlanmamış vəziyyətdə yerindən tərpətməyə və ya onun hərəkəti zamanı qapıları açmağa;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155.1.2. nəqliyyat vasitəsini idarə etməkdən diqqəti yayındıra biləcək söhbətdə iştirak etməyə;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155.1.3. nəqliyyat vasitəsinin hərəkəti zamanı sükan arxasında telefonla danışmağa;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i/>
          <w:color w:val="000000"/>
          <w:sz w:val="27"/>
          <w:szCs w:val="27"/>
        </w:rPr>
        <w:t xml:space="preserve">155.1.3. dövlət qeydiyyat nişanlarından birinin yerində olmamasına; </w:t>
      </w:r>
      <w:r w:rsidRPr="00C9631C">
        <w:rPr>
          <w:rFonts w:ascii="Arial Unicode MS" w:eastAsia="Arial Unicode MS" w:hAnsi="Arial Unicode MS" w:cs="Arial Unicode MS" w:hint="eastAsia"/>
          <w:b/>
          <w:i/>
          <w:color w:val="000000"/>
          <w:sz w:val="27"/>
          <w:szCs w:val="27"/>
        </w:rPr>
        <w:t>(</w:t>
      </w:r>
      <w:hyperlink r:id="rId359" w:anchor="bd_8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155.1.4. hərəkət zamanı sükanı əlindən buraxmağa, mühərriki söndürülmüş nəqliyyat vasitələrini ətalətlə idarə etməyə;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155.1.5. su və ya palçığın yolda piyadalara, binalara və nəqliyyat vasitələrinə qəsdən sıçradılmasına;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155.1.6. nəqliyyat vasitəsinin təkərlərində və ya banında yol örtüyünü zibilləyən palçıq varsa, yaxud onlardan yanacaq-sürtkü materiallarının, kimyəvi maddələrin, tikinti və digər materialların axması olarsa, onlarla örtüyü təkmilləşdirilmiş yollarda hərəkət etməyə;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155.1.7. hərəkətdə olan nəqliyyat vasitəsinin dövlət qeydiyyat nişanının görünməsi üçün onun təmiz saxlanılmamasına;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155.1.8. küçəni keçən kor piyadanın işarəsi ilə nəqliyyat vasitəsini dayandırmamasına;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155.1.9. yol-nəqliyyat hadisələri nəticəsində və ya nəqliyyat vasitəsinin nasazlığı səbəbindən zədələnmiş nəqliyyat vasitələrinin daşınması üçün və ya təbii fəlakət yerlərinə getmək üçün, yaxud qanunvericilik aktı ilə nəzərdə tutulmuş digər təxirəsalınmaz hallarda yük daşıyan nəqliyyat vasitələrinin Azərbaycan Respublikasının müvafiq icra hakimiyyəti orqanlarının əməkdaşlarına təqdim edilməməsinə; </w:t>
      </w:r>
      <w:r w:rsidRPr="00C9631C">
        <w:rPr>
          <w:rFonts w:ascii="Arial Unicode MS" w:eastAsia="Arial Unicode MS" w:hAnsi="Arial Unicode MS" w:cs="Arial Unicode MS" w:hint="eastAsia"/>
          <w:strike/>
          <w:sz w:val="27"/>
          <w:szCs w:val="27"/>
        </w:rPr>
        <w:t>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155.1.10. beynəlxalq yük daşımalarını həyata keçirən yük avtomobillərinin və avtobusların nəzarət qurğusu (taxoqraf) olmadan və ya işləməyən yaxud möhürlənməsi pozulmuş taxoqrafla, habelə sürücünün iş və istirahət rejimini əks etdirən taxoqramları doldurmadan idarə edilməsinə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üç mislindən beş mislinədək </w:t>
      </w:r>
      <w:r w:rsidRPr="00C9631C">
        <w:rPr>
          <w:rFonts w:ascii="Arial Unicode MS" w:eastAsia="Arial Unicode MS" w:hAnsi="Arial Unicode MS" w:cs="Arial Unicode MS" w:hint="eastAsia"/>
          <w:i/>
          <w:iCs/>
          <w:strike/>
          <w:color w:val="000000"/>
          <w:sz w:val="27"/>
          <w:szCs w:val="27"/>
        </w:rPr>
        <w:t>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 xml:space="preserve">on manatdan iyirmi manatadək </w:t>
      </w:r>
      <w:r w:rsidRPr="00C9631C">
        <w:rPr>
          <w:rFonts w:ascii="Arial Unicode MS" w:eastAsia="Arial Unicode MS" w:hAnsi="Arial Unicode MS" w:cs="Arial Unicode MS" w:hint="eastAsia"/>
          <w:strike/>
          <w:sz w:val="27"/>
          <w:szCs w:val="27"/>
        </w:rPr>
        <w:t>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trike/>
          <w:color w:val="000000"/>
          <w:sz w:val="27"/>
          <w:szCs w:val="27"/>
        </w:rPr>
        <w:t>iyirmi</w:t>
      </w:r>
      <w:r w:rsidRPr="00C9631C">
        <w:rPr>
          <w:rFonts w:ascii="Arial Unicode MS" w:eastAsia="Arial Unicode MS" w:hAnsi="Arial Unicode MS" w:cs="Arial Unicode MS" w:hint="eastAsia"/>
          <w:i/>
          <w:color w:val="000000"/>
          <w:sz w:val="27"/>
          <w:szCs w:val="27"/>
        </w:rPr>
        <w:t xml:space="preserve"> qırx</w:t>
      </w:r>
      <w:r w:rsidRPr="00C9631C">
        <w:rPr>
          <w:rFonts w:ascii="Arial Unicode MS" w:eastAsia="Arial Unicode MS" w:hAnsi="Arial Unicode MS" w:cs="Arial Unicode MS" w:hint="eastAsia"/>
          <w:b/>
          <w:i/>
          <w:sz w:val="27"/>
          <w:szCs w:val="27"/>
        </w:rPr>
        <w:t xml:space="preserve"> (</w:t>
      </w:r>
      <w:hyperlink r:id="rId360" w:anchor="bd_26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361" w:anchor="bd_4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155.2. Nəqliyyat vasitələrinin sürücüləri tərəfindən nəqliyyat vasitələrinin texniki vəziyyətinə dair tələblərin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155.2.1. tormoz sistemi və ya sükan idarə mexanizmi nasaz olan və ya xarici işıq cihazları və ya qabaq şüşənin şüşə silgəcləri və şüşəyuyanları və ya təkərləri və şinləri və ya mühərriki, yaxud konstruksiyasının digər ünsürləri nasaz olan və belə nasazlığın aradan qaldırılması mümkün olmayan nəqliyyat vasitəsinin istismarına;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155.2.2. normativ tələblər pozulmaqla avadanlığın </w:t>
      </w:r>
      <w:r w:rsidRPr="00C9631C">
        <w:rPr>
          <w:rFonts w:ascii="Arial Unicode MS" w:eastAsia="Arial Unicode MS" w:hAnsi="Arial Unicode MS" w:cs="Arial Unicode MS" w:hint="eastAsia"/>
          <w:i/>
          <w:iCs/>
          <w:color w:val="000000"/>
          <w:sz w:val="27"/>
          <w:szCs w:val="27"/>
        </w:rPr>
        <w:t>quraşdırılmasına və ya</w:t>
      </w:r>
      <w:r w:rsidRPr="00C9631C">
        <w:rPr>
          <w:rFonts w:ascii="Arial Unicode MS" w:eastAsia="Arial Unicode MS" w:hAnsi="Arial Unicode MS" w:cs="Arial Unicode MS" w:hint="eastAsia"/>
          <w:sz w:val="27"/>
          <w:szCs w:val="27"/>
        </w:rPr>
        <w:t xml:space="preserve"> dəyişdirilməsinə;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155.2.3. nəqliyyat vasitəsinin tam kütləsinin və bu kütlənin oxlar üzrə paylanmasının, ağırlıq mərkəzinin, təkər bazasının və ya təkər düsturunun pozulmasına, </w:t>
      </w:r>
      <w:r w:rsidRPr="00C9631C">
        <w:rPr>
          <w:rFonts w:ascii="Arial Unicode MS" w:eastAsia="Arial Unicode MS" w:hAnsi="Arial Unicode MS" w:cs="Arial Unicode MS" w:hint="eastAsia"/>
          <w:strike/>
          <w:sz w:val="27"/>
          <w:szCs w:val="27"/>
        </w:rPr>
        <w:t>və ya habelə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yaxud</w:t>
      </w:r>
      <w:r w:rsidRPr="00C9631C">
        <w:rPr>
          <w:rFonts w:ascii="Arial Unicode MS" w:eastAsia="Arial Unicode MS" w:hAnsi="Arial Unicode MS" w:cs="Arial Unicode MS" w:hint="eastAsia"/>
          <w:b/>
          <w:i/>
          <w:sz w:val="27"/>
          <w:szCs w:val="27"/>
        </w:rPr>
        <w:t xml:space="preserve"> (</w:t>
      </w:r>
      <w:hyperlink r:id="rId362" w:anchor="bd_4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tormoz və sükan idarə sisteminin əvəz olunmasına səbəb olan dəyişikliklər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155.2.4. </w:t>
      </w:r>
      <w:r w:rsidRPr="00C9631C">
        <w:rPr>
          <w:rFonts w:ascii="Arial Unicode MS" w:eastAsia="Arial Unicode MS" w:hAnsi="Arial Unicode MS" w:cs="Arial Unicode MS" w:hint="eastAsia"/>
          <w:strike/>
          <w:sz w:val="27"/>
          <w:szCs w:val="27"/>
        </w:rPr>
        <w:t>müvafiq icazə olmadan nəqliyyat vasitələrinin xüsusi səs (çoxavazlı) və ya sayrışan işıq siqnalları ilə və ya sürəti ölçməyə maneçilik törədən, yaxud ölçmə cihazlarının işinə mane olan antiradar və yaxud operativ xidmətlərinin nəqliyyat vasitələri üçün müəyyən edilmiş rənglənmə sxemləri ilə təchiz edilməsinə</w:t>
      </w:r>
      <w:r w:rsidRPr="00C9631C">
        <w:rPr>
          <w:rFonts w:ascii="Arial Unicode MS" w:eastAsia="Arial Unicode MS" w:hAnsi="Arial Unicode MS" w:cs="Arial Unicode MS" w:hint="eastAsia"/>
          <w:i/>
          <w:iCs/>
          <w:strike/>
          <w:color w:val="000000"/>
          <w:sz w:val="27"/>
          <w:szCs w:val="27"/>
        </w:rPr>
        <w:t>, habelə</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nəqliyyat vasitəsinin</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iCs/>
          <w:color w:val="000000"/>
          <w:sz w:val="27"/>
          <w:szCs w:val="27"/>
        </w:rPr>
        <w:t>(</w:t>
      </w:r>
      <w:hyperlink r:id="rId363" w:anchor="bd_9_18170" w:history="1">
        <w:r w:rsidRPr="00C9631C">
          <w:rPr>
            <w:rFonts w:eastAsia="Arial Unicode MS" w:hint="eastAsia"/>
            <w:b/>
            <w:i/>
            <w:iCs/>
            <w:color w:val="0000FF"/>
            <w:sz w:val="24"/>
            <w:szCs w:val="24"/>
            <w:u w:val="single"/>
          </w:rPr>
          <w:t>164</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Cs/>
          <w:color w:val="000000"/>
          <w:sz w:val="27"/>
          <w:szCs w:val="27"/>
        </w:rPr>
        <w:t xml:space="preserve"> </w:t>
      </w:r>
      <w:r w:rsidRPr="00C9631C">
        <w:rPr>
          <w:rFonts w:ascii="Arial Unicode MS" w:eastAsia="Arial Unicode MS" w:hAnsi="Arial Unicode MS" w:cs="Arial Unicode MS" w:hint="eastAsia"/>
          <w:i/>
          <w:iCs/>
          <w:color w:val="000000"/>
          <w:sz w:val="27"/>
          <w:szCs w:val="27"/>
        </w:rPr>
        <w:t>ban şüşələrinə qanunla tətbiqinə icazə verilməyən örtüklərin çəkilməsinə</w:t>
      </w:r>
      <w:r w:rsidRPr="00C9631C">
        <w:rPr>
          <w:rFonts w:ascii="Arial Unicode MS" w:eastAsia="Arial Unicode MS" w:hAnsi="Arial Unicode MS" w:cs="Arial Unicode MS" w:hint="eastAsia"/>
          <w:sz w:val="27"/>
          <w:szCs w:val="27"/>
        </w:rPr>
        <w:t xml:space="preserve">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üç mislindən səkkiz mislinədək </w:t>
      </w:r>
      <w:r w:rsidRPr="00C9631C">
        <w:rPr>
          <w:rFonts w:ascii="Arial Unicode MS" w:eastAsia="Arial Unicode MS" w:hAnsi="Arial Unicode MS" w:cs="Arial Unicode MS" w:hint="eastAsia"/>
          <w:i/>
          <w:iCs/>
          <w:strike/>
          <w:color w:val="000000"/>
          <w:sz w:val="27"/>
          <w:szCs w:val="27"/>
        </w:rPr>
        <w:t>iyirmi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otuz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trike/>
          <w:color w:val="000000"/>
          <w:sz w:val="27"/>
          <w:szCs w:val="27"/>
        </w:rPr>
        <w:t>otuz</w:t>
      </w:r>
      <w:r w:rsidRPr="00C9631C">
        <w:rPr>
          <w:rFonts w:ascii="Arial Unicode MS" w:eastAsia="Arial Unicode MS" w:hAnsi="Arial Unicode MS" w:cs="Arial Unicode MS" w:hint="eastAsia"/>
          <w:i/>
          <w:color w:val="000000"/>
          <w:sz w:val="27"/>
          <w:szCs w:val="27"/>
        </w:rPr>
        <w:t xml:space="preserve"> əlli</w:t>
      </w:r>
      <w:r w:rsidRPr="00C9631C">
        <w:rPr>
          <w:rFonts w:ascii="Arial Unicode MS" w:eastAsia="Arial Unicode MS" w:hAnsi="Arial Unicode MS" w:cs="Arial Unicode MS" w:hint="eastAsia"/>
          <w:b/>
          <w:i/>
          <w:sz w:val="27"/>
          <w:szCs w:val="27"/>
        </w:rPr>
        <w:t xml:space="preserve"> (</w:t>
      </w:r>
      <w:hyperlink r:id="rId364" w:anchor="bd_27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365" w:anchor="bd_4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155.3. Dövlət qeydiyyat nişanları və ya onlardan birinin olmamasına, saxta və ya mövcud standartlara uyğun olmayan və ya başqa nəqliyyat vasitələrinə verilmiş dövlət qeydiyyat nişanları ilə nəqliyyat vasitələrini idarə etməyə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 xml:space="preserve">şərti maliyyə vahidi məbləğinin on beş mislindən iyirmi mislinədək </w:t>
      </w:r>
      <w:r w:rsidRPr="00C9631C">
        <w:rPr>
          <w:rFonts w:ascii="Arial Unicode MS" w:eastAsia="Arial Unicode MS" w:hAnsi="Arial Unicode MS" w:cs="Arial Unicode MS" w:hint="eastAsia"/>
          <w:i/>
          <w:iCs/>
          <w:strike/>
          <w:color w:val="000000"/>
          <w:sz w:val="27"/>
          <w:szCs w:val="27"/>
        </w:rPr>
        <w:t>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qırx manatdan altmış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altmış manat miqdarında</w:t>
      </w:r>
      <w:r w:rsidRPr="00C9631C">
        <w:rPr>
          <w:rFonts w:ascii="Arial Unicode MS" w:eastAsia="Arial Unicode MS" w:hAnsi="Arial Unicode MS" w:cs="Arial Unicode MS" w:hint="eastAsia"/>
          <w:b/>
          <w:i/>
          <w:sz w:val="27"/>
          <w:szCs w:val="27"/>
        </w:rPr>
        <w:t xml:space="preserve"> (</w:t>
      </w:r>
      <w:hyperlink r:id="rId366" w:anchor="bd_45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155.4. Bu Məcəllənin 155.1.1—155.1.6, 155.1.8, 155.2.1—155.2.3-cü maddələrində nəzərdə tutulmuş xətalar nəticəsində zərər çəkən şəxsin sağlamlığına yüngül bədən xəsarətinin yetirilməsinə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on beş mislinədək miqdarda cərimə edilir və ya nəqliyyat vasitələrini idarə etmə hüququ bir ildən iki ilədək müddətə məhdudlaşdırılır.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155.4. Bu Məcəllənin 155.1.1-155.1.6, 155.1.8, 155.2.1-155.2.3-cü maddələrində nəzərdə tutulmuş xətalar nəticəsində zərər çəkən şəxsin sağlamlığına yüngül bədən xəsarətinin yetirilməsinə </w:t>
      </w:r>
      <w:r w:rsidRPr="00C9631C">
        <w:rPr>
          <w:rFonts w:ascii="Arial Unicode MS" w:eastAsia="Arial Unicode MS" w:hAnsi="Arial Unicode MS" w:cs="Arial Unicode MS" w:hint="eastAsia"/>
          <w:i/>
          <w:iCs/>
          <w:strike/>
          <w:color w:val="000000"/>
          <w:sz w:val="27"/>
          <w:szCs w:val="27"/>
        </w:rPr>
        <w:t>və ya zərər çəkən şəxsə maddi zərər vurulmasına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67" w:anchor="bd_28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t>şərti maliyyə vahidinin qırx mislindən altmış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qırx manatdan altmış manatadək</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trike/>
          <w:color w:val="000000"/>
          <w:sz w:val="27"/>
          <w:szCs w:val="27"/>
        </w:rPr>
        <w:t>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trike/>
          <w:color w:val="000000"/>
          <w:sz w:val="27"/>
          <w:szCs w:val="27"/>
        </w:rPr>
        <w:t>altmış</w:t>
      </w:r>
      <w:r w:rsidRPr="00C9631C">
        <w:rPr>
          <w:rFonts w:ascii="Arial Unicode MS" w:eastAsia="Arial Unicode MS" w:hAnsi="Arial Unicode MS" w:cs="Arial Unicode MS" w:hint="eastAsia"/>
          <w:i/>
          <w:color w:val="000000"/>
          <w:sz w:val="27"/>
          <w:szCs w:val="27"/>
        </w:rPr>
        <w:t xml:space="preserve"> iki yüz</w:t>
      </w:r>
      <w:r w:rsidRPr="00C9631C">
        <w:rPr>
          <w:rFonts w:ascii="Arial Unicode MS" w:eastAsia="Arial Unicode MS" w:hAnsi="Arial Unicode MS" w:cs="Arial Unicode MS" w:hint="eastAsia"/>
          <w:b/>
          <w:i/>
          <w:sz w:val="27"/>
          <w:szCs w:val="27"/>
        </w:rPr>
        <w:t xml:space="preserve"> (</w:t>
      </w:r>
      <w:hyperlink r:id="rId368" w:anchor="bd_28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369" w:anchor="bd_46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 və ya nəqliyyat vasitələrini idarə etmə hüququ bir ildən iki ilədək müddətə məhdudlaşdırılır.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155.5. Bu Məcəllənin 155.1.1—155.1.6, 155.1.8, 155.2.1—155.2.3-cü maddələrində nəzərdə tutulmuş xətalar nəticəsində zərər çəkən şəxsə maddi zərər vurulmasına görə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şərti maliyyə vahidi məbləğinin on mislindən on beş mislinədək miqdarda cərimə edilir və ya nəqliyyat vasitələrini idarə etmə hüququ bir ildən iki ilədək müddətə məhdudlaşdırılır.</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lastRenderedPageBreak/>
        <w:t xml:space="preserve">155.6. Nəqliyyat vasitəsinin hərəkəti zamanı sürücünün telefonu əldə saxlamaqla ondan istifadə etməsinə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color w:val="000000"/>
          <w:sz w:val="27"/>
          <w:szCs w:val="27"/>
          <w:lang w:val="en-GB"/>
        </w:rPr>
      </w:pPr>
      <w:r w:rsidRPr="00C9631C">
        <w:rPr>
          <w:rFonts w:ascii="Arial Unicode MS" w:eastAsia="Arial Unicode MS" w:hAnsi="Arial Unicode MS" w:cs="Arial Unicode MS" w:hint="eastAsia"/>
          <w:i/>
          <w:color w:val="000000"/>
          <w:sz w:val="27"/>
          <w:szCs w:val="27"/>
          <w:lang w:val="en-GB"/>
        </w:rPr>
        <w:t xml:space="preserve">əlli manat miqdarında cərimə edilir. </w:t>
      </w:r>
      <w:r w:rsidRPr="00C9631C">
        <w:rPr>
          <w:rFonts w:ascii="Arial Unicode MS" w:eastAsia="Arial Unicode MS" w:hAnsi="Arial Unicode MS" w:cs="Arial Unicode MS" w:hint="eastAsia"/>
          <w:b/>
          <w:i/>
          <w:color w:val="000000"/>
          <w:sz w:val="27"/>
          <w:szCs w:val="27"/>
          <w:lang w:val="en-GB"/>
        </w:rPr>
        <w:t>(</w:t>
      </w:r>
      <w:hyperlink r:id="rId370" w:anchor="bd_10_18170" w:history="1">
        <w:r w:rsidRPr="00C9631C">
          <w:rPr>
            <w:rFonts w:eastAsia="Arial Unicode MS" w:hint="eastAsia"/>
            <w:b/>
            <w:i/>
            <w:color w:val="0000FF"/>
            <w:sz w:val="24"/>
            <w:szCs w:val="24"/>
            <w:u w:val="single"/>
            <w:lang w:val="en-GB"/>
          </w:rPr>
          <w:t>164</w:t>
        </w:r>
      </w:hyperlink>
      <w:r w:rsidRPr="00C9631C">
        <w:rPr>
          <w:rFonts w:ascii="Arial Unicode MS" w:eastAsia="Arial Unicode MS" w:hAnsi="Arial Unicode MS" w:cs="Arial Unicode MS" w:hint="eastAsia"/>
          <w:b/>
          <w:i/>
          <w:color w:val="000000"/>
          <w:sz w:val="27"/>
          <w:szCs w:val="27"/>
          <w:lang w:val="en-GB"/>
        </w:rPr>
        <w:t>)</w:t>
      </w:r>
    </w:p>
    <w:p w:rsidR="00983F89" w:rsidRPr="00C9631C" w:rsidRDefault="00983F89" w:rsidP="00983F89">
      <w:pPr>
        <w:spacing w:line="240" w:lineRule="auto"/>
        <w:rPr>
          <w:rFonts w:ascii="Arial Unicode MS" w:eastAsia="Arial Unicode MS" w:hAnsi="Arial Unicode MS" w:cs="Arial Unicode MS"/>
          <w:i/>
          <w:color w:val="000000"/>
          <w:sz w:val="27"/>
          <w:szCs w:val="27"/>
          <w:lang w:val="en-GB"/>
        </w:rPr>
      </w:pPr>
      <w:r w:rsidRPr="00C9631C">
        <w:rPr>
          <w:rFonts w:ascii="Arial Unicode MS" w:eastAsia="Arial Unicode MS" w:hAnsi="Arial Unicode MS" w:cs="Arial Unicode MS" w:hint="eastAsia"/>
          <w:i/>
          <w:color w:val="000000"/>
          <w:sz w:val="27"/>
          <w:szCs w:val="27"/>
          <w:lang w:val="en-GB"/>
        </w:rPr>
        <w:t xml:space="preserve">155.7. Nəqliyyat vasitələrinin müvafiq icazə olmadan xüsusi (çoxavazlı) səs və ya sayrışan işıq siqnalları və ya operativ nəqliyyat vasitələri üçün müəyyən edilmiş rənglənmə sxemləri, yazılar və tanınma nişanları ilə təchiz edilməsinə, habelə </w:t>
      </w:r>
      <w:r w:rsidRPr="00C9631C">
        <w:rPr>
          <w:rFonts w:ascii="Arial Unicode MS" w:eastAsia="Arial Unicode MS" w:hAnsi="Arial Unicode MS" w:cs="Arial Unicode MS" w:hint="eastAsia"/>
          <w:i/>
          <w:color w:val="000000"/>
          <w:sz w:val="27"/>
          <w:szCs w:val="27"/>
        </w:rPr>
        <w:t>nəqliyyat vasitəsinin dövlət qeydiyyat nişanının görünüşünü çətinləşdirən örtüklərdən və ya qurğulardan,</w:t>
      </w:r>
      <w:r w:rsidRPr="00C9631C">
        <w:rPr>
          <w:rFonts w:ascii="Arial Unicode MS" w:eastAsia="Arial Unicode MS" w:hAnsi="Arial Unicode MS" w:cs="Arial Unicode MS" w:hint="eastAsia"/>
          <w:b/>
          <w:i/>
          <w:sz w:val="27"/>
          <w:szCs w:val="27"/>
        </w:rPr>
        <w:t xml:space="preserve"> (</w:t>
      </w:r>
      <w:hyperlink r:id="rId371" w:anchor="bd_4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lang w:val="en-GB"/>
        </w:rPr>
        <w:t xml:space="preserve">nəqliyyat vasitəsinin sürətini ölçməyə maneçilik törədən və ya ölçmə cihazlarının işinə mane olan antiradar və digər texniki vasitələrdən, yaxud əhalinin dincliyini nümayişkaranə şəkildə pozan səs siqnallarından istifadə edilməsinə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lang w:val="en-GB"/>
        </w:rPr>
        <w:t xml:space="preserve">inzibati xətanın törədilməsində alət və ya inzibati xətanın bilavasitə obyekti olmuş predmet müsadirə edilməklə </w:t>
      </w:r>
      <w:r w:rsidRPr="00C9631C">
        <w:rPr>
          <w:rFonts w:ascii="Arial Unicode MS" w:eastAsia="Arial Unicode MS" w:hAnsi="Arial Unicode MS" w:cs="Arial Unicode MS" w:hint="eastAsia"/>
          <w:i/>
          <w:strike/>
          <w:color w:val="000000"/>
          <w:sz w:val="27"/>
          <w:szCs w:val="27"/>
          <w:lang w:val="en-GB"/>
        </w:rPr>
        <w:t>qırx manatdan altmış manatadək</w:t>
      </w:r>
      <w:r w:rsidRPr="00C9631C">
        <w:rPr>
          <w:rFonts w:ascii="Arial Unicode MS" w:eastAsia="Arial Unicode MS" w:hAnsi="Arial Unicode MS" w:cs="Arial Unicode MS" w:hint="eastAsia"/>
          <w:i/>
          <w:color w:val="000000"/>
          <w:sz w:val="27"/>
          <w:szCs w:val="27"/>
          <w:lang w:val="en-GB"/>
        </w:rPr>
        <w:t xml:space="preserve"> </w:t>
      </w:r>
      <w:r w:rsidRPr="00C9631C">
        <w:rPr>
          <w:rFonts w:ascii="Arial Unicode MS" w:eastAsia="Arial Unicode MS" w:hAnsi="Arial Unicode MS" w:cs="Arial Unicode MS" w:hint="eastAsia"/>
          <w:i/>
          <w:color w:val="000000"/>
          <w:sz w:val="27"/>
          <w:szCs w:val="27"/>
        </w:rPr>
        <w:t>səksən manatdan yüz manatadək</w:t>
      </w:r>
      <w:r w:rsidRPr="00C9631C">
        <w:rPr>
          <w:rFonts w:ascii="Arial Unicode MS" w:eastAsia="Arial Unicode MS" w:hAnsi="Arial Unicode MS" w:cs="Arial Unicode MS" w:hint="eastAsia"/>
          <w:b/>
          <w:i/>
          <w:sz w:val="27"/>
          <w:szCs w:val="27"/>
        </w:rPr>
        <w:t xml:space="preserve"> (</w:t>
      </w:r>
      <w:hyperlink r:id="rId372" w:anchor="bd_4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lang w:val="en-GB"/>
        </w:rPr>
        <w:t>miqdarda cərimə edilir.</w:t>
      </w:r>
      <w:r w:rsidRPr="00C9631C">
        <w:rPr>
          <w:rFonts w:ascii="Arial Unicode MS" w:eastAsia="Arial Unicode MS" w:hAnsi="Arial Unicode MS" w:cs="Arial Unicode MS" w:hint="eastAsia"/>
          <w:color w:val="000000"/>
          <w:sz w:val="27"/>
          <w:szCs w:val="27"/>
          <w:lang w:val="en-GB"/>
        </w:rPr>
        <w:t xml:space="preserve"> </w:t>
      </w:r>
      <w:r w:rsidRPr="00C9631C">
        <w:rPr>
          <w:rFonts w:ascii="Arial Unicode MS" w:eastAsia="Arial Unicode MS" w:hAnsi="Arial Unicode MS" w:cs="Arial Unicode MS" w:hint="eastAsia"/>
          <w:b/>
          <w:i/>
          <w:color w:val="000000"/>
          <w:sz w:val="27"/>
          <w:szCs w:val="27"/>
          <w:lang w:val="en-GB"/>
        </w:rPr>
        <w:t>(</w:t>
      </w:r>
      <w:hyperlink r:id="rId373" w:anchor="bd_10_18170" w:history="1">
        <w:r w:rsidRPr="00C9631C">
          <w:rPr>
            <w:rFonts w:eastAsia="Arial Unicode MS" w:hint="eastAsia"/>
            <w:b/>
            <w:i/>
            <w:color w:val="0000FF"/>
            <w:sz w:val="24"/>
            <w:szCs w:val="24"/>
            <w:u w:val="single"/>
            <w:lang w:val="en-GB"/>
          </w:rPr>
          <w:t>164</w:t>
        </w:r>
      </w:hyperlink>
      <w:r w:rsidRPr="00C9631C">
        <w:rPr>
          <w:rFonts w:ascii="Arial Unicode MS" w:eastAsia="Arial Unicode MS" w:hAnsi="Arial Unicode MS" w:cs="Arial Unicode MS" w:hint="eastAsia"/>
          <w:b/>
          <w:i/>
          <w:color w:val="000000"/>
          <w:sz w:val="27"/>
          <w:szCs w:val="27"/>
          <w:lang w:val="en-GB"/>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hAnsi="Arial Unicode MS"/>
          <w:b/>
          <w:i/>
          <w:strike/>
          <w:sz w:val="27"/>
          <w:szCs w:val="27"/>
        </w:rPr>
        <w:t>Qeyd</w:t>
      </w:r>
      <w:r w:rsidRPr="00C9631C">
        <w:rPr>
          <w:rFonts w:ascii="Arial Unicode MS" w:eastAsia="Arial Unicode MS" w:hAnsi="Arial Unicode MS" w:cs="Arial Unicode MS" w:hint="eastAsia"/>
          <w:b/>
          <w:i/>
          <w:strike/>
          <w:sz w:val="27"/>
          <w:szCs w:val="27"/>
        </w:rPr>
        <w:t xml:space="preserve">: </w:t>
      </w:r>
      <w:r w:rsidRPr="00C9631C">
        <w:rPr>
          <w:rFonts w:ascii="Arial Unicode MS" w:eastAsia="Arial Unicode MS" w:hAnsi="Arial Unicode MS" w:cs="Arial Unicode MS" w:hint="eastAsia"/>
          <w:bCs/>
          <w:i/>
          <w:strike/>
          <w:color w:val="000000"/>
          <w:sz w:val="27"/>
          <w:szCs w:val="27"/>
        </w:rPr>
        <w:t>Bu M</w:t>
      </w:r>
      <w:r w:rsidRPr="00C9631C">
        <w:rPr>
          <w:rFonts w:ascii="Arial Unicode MS" w:hAnsi="Arial Unicode MS" w:cs="Arial Unicode MS"/>
          <w:bCs/>
          <w:i/>
          <w:strike/>
          <w:sz w:val="27"/>
          <w:szCs w:val="27"/>
        </w:rPr>
        <w:t>əcəllənin 155.3-cü maddəsində nəzərdə tutulmuş xətalar 4 balla qiymətləndirilir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iCs/>
          <w:sz w:val="27"/>
          <w:szCs w:val="27"/>
        </w:rPr>
        <w:t>(</w:t>
      </w:r>
      <w:hyperlink r:id="rId374" w:anchor="bd_5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b/>
          <w:i/>
          <w:iCs/>
          <w:sz w:val="27"/>
          <w:szCs w:val="27"/>
        </w:rPr>
        <w:t xml:space="preserve">(Azərbaycan Respublikasının 27 dekabr 2001-ci il, 9 dekabr 2003-cü il, 6 noyabr 2007-ci il və </w:t>
      </w:r>
      <w:r w:rsidRPr="00C9631C">
        <w:rPr>
          <w:rFonts w:ascii="Arial Unicode MS" w:eastAsia="Arial Unicode MS" w:hAnsi="Arial Unicode MS" w:cs="Arial Unicode MS" w:hint="eastAsia"/>
          <w:b/>
          <w:i/>
          <w:iCs/>
          <w:spacing w:val="-2"/>
          <w:sz w:val="27"/>
          <w:szCs w:val="27"/>
        </w:rPr>
        <w:t>16 may 2008-ci il tarix</w:t>
      </w:r>
      <w:r w:rsidRPr="00C9631C">
        <w:rPr>
          <w:rFonts w:ascii="Arial Unicode MS" w:eastAsia="Arial Unicode MS" w:hAnsi="Arial Unicode MS" w:cs="Arial Unicode MS" w:hint="eastAsia"/>
          <w:b/>
          <w:i/>
          <w:iCs/>
          <w:sz w:val="27"/>
          <w:szCs w:val="27"/>
        </w:rPr>
        <w:t xml:space="preserve">li qanunları ilə edilmiş düzəlişlərlə — AR QT, 2002,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i/>
            <w:iCs/>
            <w:sz w:val="27"/>
            <w:szCs w:val="27"/>
          </w:rPr>
          <w:t>1, m</w:t>
        </w:r>
      </w:smartTag>
      <w:r w:rsidRPr="00C9631C">
        <w:rPr>
          <w:rFonts w:ascii="Arial Unicode MS" w:eastAsia="Arial Unicode MS" w:hAnsi="Arial Unicode MS" w:cs="Arial Unicode MS" w:hint="eastAsia"/>
          <w:b/>
          <w:i/>
          <w:iCs/>
          <w:sz w:val="27"/>
          <w:szCs w:val="27"/>
        </w:rPr>
        <w:t>. 9; «Azərbaycan» q., 25 dekabr 2003, № 297; «Azərbaycan» q., 25 noyabr 2007-ci il; «Azərbaycan» q., 7 iyun 2008-ci il)</w:t>
      </w:r>
      <w:r w:rsidRPr="00C9631C">
        <w:rPr>
          <w:rFonts w:ascii="Arial Unicode MS" w:eastAsia="Arial Unicode MS" w:hAnsi="Arial Unicode MS" w:cs="Arial Unicode MS" w:hint="eastAsia"/>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156. Sərxoşluq vəziyyətinin yoxlanılması üçün nəqliyyat vasitəsini idarə edən şəxsin müayinədən boyun qaçırması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Qanunvericiliklə müəyyən edilmiş qaydada sərxoşluq vəziyyətinin yoxlanılması üçün nəqliyyat vasitəsini idarə edən şəxsin müayinədən boyun qaçırmasına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şərti maliyyə vahidi məbləğinin on beş mislindən iyirmi beş mislinədək miqdarda</w:t>
      </w:r>
      <w:r w:rsidRPr="00C9631C">
        <w:rPr>
          <w:rFonts w:ascii="Arial Unicode MS" w:eastAsia="Arial Unicode MS" w:hAnsi="Arial Unicode MS" w:cs="Arial Unicode MS" w:hint="eastAsia"/>
          <w:i/>
          <w:iCs/>
          <w:strike/>
          <w:color w:val="000000"/>
          <w:sz w:val="27"/>
          <w:szCs w:val="27"/>
        </w:rPr>
        <w:t xml:space="preserve"> yetmiş misli </w:t>
      </w:r>
      <w:r w:rsidRPr="00C9631C">
        <w:rPr>
          <w:rFonts w:ascii="Arial Unicode MS" w:eastAsia="Arial Unicode MS" w:hAnsi="Arial Unicode MS" w:cs="Arial Unicode MS" w:hint="eastAsia"/>
          <w:i/>
          <w:iCs/>
          <w:strike/>
          <w:sz w:val="27"/>
          <w:szCs w:val="27"/>
        </w:rPr>
        <w:t xml:space="preserve">yetmiş </w:t>
      </w:r>
      <w:r w:rsidRPr="00C9631C">
        <w:rPr>
          <w:rFonts w:ascii="Arial Unicode MS" w:eastAsia="Arial Unicode MS" w:hAnsi="Arial Unicode MS" w:cs="Arial Unicode MS" w:hint="eastAsia"/>
          <w:i/>
          <w:strike/>
          <w:color w:val="000000"/>
          <w:sz w:val="27"/>
          <w:szCs w:val="27"/>
        </w:rPr>
        <w:t>yüz əlli</w:t>
      </w:r>
      <w:r w:rsidRPr="00C9631C">
        <w:rPr>
          <w:rFonts w:ascii="Arial Unicode MS" w:eastAsia="Arial Unicode MS" w:hAnsi="Arial Unicode MS" w:cs="Arial Unicode MS" w:hint="eastAsia"/>
          <w:b/>
          <w:i/>
          <w:sz w:val="27"/>
          <w:szCs w:val="27"/>
        </w:rPr>
        <w:t xml:space="preserve"> (</w:t>
      </w:r>
      <w:hyperlink r:id="rId375" w:anchor="bd_4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trike/>
          <w:sz w:val="27"/>
          <w:szCs w:val="27"/>
        </w:rPr>
        <w:t>manat</w:t>
      </w:r>
      <w:r w:rsidRPr="00C9631C">
        <w:rPr>
          <w:rFonts w:ascii="Arial Unicode MS" w:eastAsia="Arial Unicode MS" w:hAnsi="Arial Unicode MS" w:cs="Arial Unicode MS" w:hint="eastAsia"/>
          <w:i/>
          <w:iCs/>
          <w:strike/>
          <w:color w:val="000000"/>
          <w:sz w:val="27"/>
          <w:szCs w:val="27"/>
        </w:rPr>
        <w:t xml:space="preserve"> miqdarında</w:t>
      </w:r>
      <w:r w:rsidRPr="00C9631C">
        <w:rPr>
          <w:rFonts w:ascii="Arial Unicode MS" w:eastAsia="Arial Unicode MS" w:hAnsi="Arial Unicode MS" w:cs="Arial Unicode MS" w:hint="eastAsia"/>
          <w:strike/>
          <w:sz w:val="27"/>
          <w:szCs w:val="27"/>
        </w:rPr>
        <w:t xml:space="preserve">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hAnsi="Arial Unicode MS"/>
          <w:b/>
          <w:i/>
          <w:strike/>
          <w:sz w:val="27"/>
          <w:szCs w:val="27"/>
        </w:rPr>
        <w:t>Qeyd:</w:t>
      </w:r>
      <w:r w:rsidRPr="00C9631C">
        <w:rPr>
          <w:rFonts w:ascii="Arial Unicode MS" w:hAnsi="Arial Unicode MS"/>
          <w:strike/>
          <w:sz w:val="27"/>
          <w:szCs w:val="27"/>
        </w:rPr>
        <w:t xml:space="preserve"> </w:t>
      </w:r>
      <w:r w:rsidRPr="00C9631C">
        <w:rPr>
          <w:rFonts w:ascii="Arial Unicode MS" w:eastAsia="Arial Unicode MS" w:hAnsi="Arial Unicode MS" w:cs="Arial Unicode MS" w:hint="eastAsia"/>
          <w:bCs/>
          <w:strike/>
          <w:color w:val="000000"/>
          <w:sz w:val="27"/>
          <w:szCs w:val="27"/>
        </w:rPr>
        <w:t>Bu madd</w:t>
      </w:r>
      <w:r w:rsidRPr="00C9631C">
        <w:rPr>
          <w:rFonts w:ascii="Arial Unicode MS" w:hAnsi="Arial Unicode MS" w:cs="Arial Unicode MS"/>
          <w:bCs/>
          <w:strike/>
          <w:sz w:val="27"/>
          <w:szCs w:val="27"/>
        </w:rPr>
        <w:t>ədə nəzərdə tutulmuş xəta 5 balla qiymətləndirilir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iCs/>
          <w:sz w:val="27"/>
          <w:szCs w:val="27"/>
        </w:rPr>
        <w:t>(</w:t>
      </w:r>
      <w:hyperlink r:id="rId376" w:anchor="bd_5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 (Azərbaycan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b/>
          <w:sz w:val="27"/>
          <w:szCs w:val="27"/>
        </w:rPr>
        <w:t xml:space="preserve">. </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156. Sərxoşluq vəziyyətinin müayinəsindən boyun qaçırma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156.1. Qanunla müəyyən edilmiş hallarda aparılması nəzərdə tutulan sərxoşluq vəziyyətinin müayinəsindən nəqliyyat vasitəsini idarə etmək hüququ olan şəxsin boyun qaçırmasına görə </w:t>
      </w:r>
      <w:r w:rsidRPr="00C9631C">
        <w:rPr>
          <w:rFonts w:ascii="Arial Unicode MS" w:eastAsia="Arial Unicode MS" w:hAnsi="Arial Unicode MS" w:cs="Arial Unicode MS" w:hint="eastAsia"/>
          <w:strike/>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nəqliyyat vasitələrini idarə etmə hüququ bir ildən iki ilədək müddətə məhdudlaşdırılmaqla üç yüz manatdan yeddi yüz manatadək miqdarda cərimə edilir və ya nəqliyyat vasitələrini idarə etmə hüququ bir ildən iki ilədək müddətə məhdudlaşdırılmaqla işin hallarına görə, pozuntunu törədənin şəxsiyyəti nəzərə alınmaqla on günədək inzibati həbs tətbiq olunur.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156.2. Qanunla müəyyən edilmiş hallarda aparılması nəzərdə tutulan sərxoşluq vəziyyətinin müayinəsindən nəqliyyat vasitəsini idarə etmək hüququ olmayan şəxsin boyun qaçırmasına görə </w:t>
      </w:r>
      <w:r w:rsidRPr="00C9631C">
        <w:rPr>
          <w:rFonts w:ascii="Arial Unicode MS" w:eastAsia="Arial Unicode MS" w:hAnsi="Arial Unicode MS" w:cs="Arial Unicode MS" w:hint="eastAsia"/>
          <w:strike/>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bCs/>
          <w:color w:val="000000"/>
          <w:sz w:val="27"/>
          <w:szCs w:val="27"/>
        </w:rPr>
      </w:pPr>
      <w:r w:rsidRPr="00C9631C">
        <w:rPr>
          <w:rFonts w:ascii="Arial Unicode MS" w:eastAsia="Arial Unicode MS" w:hAnsi="Arial Unicode MS" w:cs="Arial Unicode MS" w:hint="eastAsia"/>
          <w:i/>
          <w:color w:val="000000"/>
          <w:sz w:val="27"/>
          <w:szCs w:val="27"/>
        </w:rPr>
        <w:t>beş yüz manatdan səkkiz yüz manatadək miqdarda cərimə edilir və ya işin hallarına görə, pozuntunu törədənin şəxsiyyəti nəzərə alınmaqla on beş günədək inzibati həbs tətbiq olunur.</w:t>
      </w:r>
      <w:r w:rsidRPr="00C9631C">
        <w:rPr>
          <w:rFonts w:ascii="Arial Unicode MS" w:eastAsia="Arial Unicode MS" w:hAnsi="Arial Unicode MS" w:cs="Arial Unicode MS" w:hint="eastAsia"/>
          <w:b/>
          <w:i/>
          <w:sz w:val="27"/>
          <w:szCs w:val="27"/>
        </w:rPr>
        <w:t xml:space="preserve"> (</w:t>
      </w:r>
      <w:hyperlink r:id="rId377" w:anchor="bd_29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156-1. Tibbi müayinədən keçməyən sürücülər tərəfindən nəqliyyat vasitələrinin idarə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Qanunvericiliklə müəyyən edilmiş qaydada tibbi müayinədən keçməyən sürücülər tərəfindən nəqliyyat vasitələrinin idarə edilməsinə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strike/>
          <w:sz w:val="27"/>
          <w:szCs w:val="27"/>
        </w:rPr>
        <w:t>şərti maliyyə vahidi məbləğinin on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otuz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otuz manat miqdarında</w:t>
      </w:r>
      <w:r w:rsidRPr="00C9631C">
        <w:rPr>
          <w:rFonts w:ascii="Arial Unicode MS" w:eastAsia="Arial Unicode MS" w:hAnsi="Arial Unicode MS" w:cs="Arial Unicode MS" w:hint="eastAsia"/>
          <w:b/>
          <w:i/>
          <w:sz w:val="27"/>
          <w:szCs w:val="27"/>
        </w:rPr>
        <w:t xml:space="preserve"> (</w:t>
      </w:r>
      <w:hyperlink r:id="rId378" w:anchor="bd_4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cərimə edilir </w:t>
      </w:r>
      <w:r w:rsidRPr="00C9631C">
        <w:rPr>
          <w:rFonts w:ascii="Arial Unicode MS" w:eastAsia="Arial Unicode MS" w:hAnsi="Arial Unicode MS" w:cs="Arial Unicode MS" w:hint="eastAsia"/>
          <w:b/>
          <w:i/>
          <w:iCs/>
          <w:sz w:val="27"/>
          <w:szCs w:val="27"/>
        </w:rPr>
        <w:t xml:space="preserve">(Azərbaycan Respublikasının 26 dekabr 2000-ci il tarixli Qanunu ilə əlavə edilmiş, 16 may 2008-ci il tarixli Qanunu ilə düzəliş edilmişdir — AR QT, 2001,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i/>
            <w:iCs/>
            <w:sz w:val="27"/>
            <w:szCs w:val="27"/>
          </w:rPr>
          <w:t>1, m</w:t>
        </w:r>
      </w:smartTag>
      <w:r w:rsidRPr="00C9631C">
        <w:rPr>
          <w:rFonts w:ascii="Arial Unicode MS" w:eastAsia="Arial Unicode MS" w:hAnsi="Arial Unicode MS" w:cs="Arial Unicode MS" w:hint="eastAsia"/>
          <w:b/>
          <w:i/>
          <w:iCs/>
          <w:sz w:val="27"/>
          <w:szCs w:val="27"/>
        </w:rPr>
        <w:t xml:space="preserve">. 24; </w:t>
      </w:r>
      <w:r w:rsidRPr="00C9631C">
        <w:rPr>
          <w:rFonts w:ascii="Arial Unicode MS" w:hAnsi="Arial Unicode MS" w:cs="Arial Unicode MS"/>
          <w:b/>
          <w:bCs/>
          <w:i/>
          <w:sz w:val="27"/>
          <w:szCs w:val="27"/>
        </w:rPr>
        <w:t>«Azərbaycan» q., 7 iyun 2008-ci il</w:t>
      </w:r>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157. Nəqliyyat vasitəsi sahibinin öz mülki məsuliyyətini üçüncü şəxs qarşısında sığortalamaması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Nəqliyyat vasitəsi sahibinin üçüncü şəxs qarşısında öz mülki məsuliyyətini sığortalamadan nəqliyyat vasitəsini idarə etməyə görə —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beş misli miqdarında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color w:val="000000"/>
          <w:sz w:val="27"/>
          <w:szCs w:val="27"/>
        </w:rPr>
        <w:t>(Azərbaycan Respublikasının 25 dekabr 2007-ci il tarixli Qanunu ilə çıxarılmışdır – «Azərbaycan» q., 16 mart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158. Nəqliyyat vasitələrinin saxlanılması və təmiri qaydalarının pozulması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158.1. Nəqliyyat vasitələrinin icazə verilməyən yerlərdə saxlanılmasına, yaxud parklanma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xəbərdarlıq edilir və ya şərti maliyyə vahidi məbləğinin üç mislindən beş mislinədək </w:t>
      </w:r>
      <w:r w:rsidRPr="00C9631C">
        <w:rPr>
          <w:rFonts w:ascii="Arial Unicode MS" w:eastAsia="Arial Unicode MS" w:hAnsi="Arial Unicode MS" w:cs="Arial Unicode MS" w:hint="eastAsia"/>
          <w:i/>
          <w:iCs/>
          <w:strike/>
          <w:color w:val="000000"/>
          <w:sz w:val="27"/>
          <w:szCs w:val="27"/>
        </w:rPr>
        <w:t>on beş mislindən iyirmi mislinədək</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trike/>
          <w:sz w:val="27"/>
          <w:szCs w:val="27"/>
        </w:rPr>
        <w:t>on beş manatdan iyirmi manatadək</w:t>
      </w:r>
      <w:r w:rsidRPr="00C9631C">
        <w:rPr>
          <w:rFonts w:ascii="Arial Unicode MS" w:eastAsia="Arial Unicode MS" w:hAnsi="Arial Unicode MS" w:cs="Arial Unicode MS" w:hint="eastAsia"/>
          <w:strike/>
          <w:sz w:val="27"/>
          <w:szCs w:val="27"/>
        </w:rPr>
        <w:t xml:space="preserve">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379" w:anchor="bd_5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158.2. Nəqliyyat vasitələrinin saxlanca qəbul edilməsi və saxlanılması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vəzifəli şəxslər </w:t>
      </w:r>
      <w:r w:rsidRPr="00C9631C">
        <w:rPr>
          <w:rFonts w:ascii="Arial Unicode MS" w:eastAsia="Arial Unicode MS" w:hAnsi="Arial Unicode MS" w:cs="Arial Unicode MS" w:hint="eastAsia"/>
          <w:strike/>
          <w:sz w:val="27"/>
          <w:szCs w:val="27"/>
        </w:rPr>
        <w:t>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qırx manatdan altmış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altmış manat miqdarında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380" w:anchor="bd_5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hüquqi şəxslər </w:t>
      </w:r>
      <w:r w:rsidRPr="00C9631C">
        <w:rPr>
          <w:rFonts w:ascii="Arial Unicode MS" w:eastAsia="Arial Unicode MS" w:hAnsi="Arial Unicode MS" w:cs="Arial Unicode MS" w:hint="eastAsia"/>
          <w:strike/>
          <w:sz w:val="27"/>
          <w:szCs w:val="27"/>
        </w:rPr>
        <w:t>şərti maliyyə vahidi məbləğinin yüz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yüz manatdan yüz əlli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əlli manat miqdarında</w:t>
      </w:r>
      <w:r w:rsidRPr="00C9631C">
        <w:rPr>
          <w:rFonts w:ascii="Arial Unicode MS" w:eastAsia="Arial Unicode MS" w:hAnsi="Arial Unicode MS" w:cs="Arial Unicode MS" w:hint="eastAsia"/>
          <w:b/>
          <w:i/>
          <w:sz w:val="27"/>
          <w:szCs w:val="27"/>
        </w:rPr>
        <w:t xml:space="preserve"> (</w:t>
      </w:r>
      <w:hyperlink r:id="rId381" w:anchor="bd_5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158.3. Banı zədələnmiş nəqliyyat vasitələrinin Azərbaycan Respublikasının müvafiq icra hakimiyyəti orqanının icazəsi olmadan təmirə qəbuluna görə —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trike/>
          <w:sz w:val="27"/>
          <w:szCs w:val="27"/>
        </w:rPr>
        <w:t xml:space="preserve">şərti maliyyə vahidi məbləğinin otuz mislindən yetmiş mislinədək </w:t>
      </w:r>
      <w:r w:rsidRPr="00C9631C">
        <w:rPr>
          <w:rFonts w:ascii="Arial Unicode MS" w:eastAsia="Arial Unicode MS" w:hAnsi="Arial Unicode MS" w:cs="Arial Unicode MS" w:hint="eastAsia"/>
          <w:i/>
          <w:iCs/>
          <w:strike/>
          <w:color w:val="000000"/>
          <w:sz w:val="27"/>
          <w:szCs w:val="27"/>
        </w:rPr>
        <w:t>yüz mislindən yüz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yüz manatdan yüz iyirmi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trike/>
          <w:color w:val="000000"/>
          <w:sz w:val="27"/>
          <w:szCs w:val="27"/>
        </w:rPr>
        <w:t>yüz iyirmi</w:t>
      </w:r>
      <w:r w:rsidRPr="00C9631C">
        <w:rPr>
          <w:rFonts w:ascii="Arial Unicode MS" w:eastAsia="Arial Unicode MS" w:hAnsi="Arial Unicode MS" w:cs="Arial Unicode MS" w:hint="eastAsia"/>
          <w:i/>
          <w:color w:val="000000"/>
          <w:sz w:val="27"/>
          <w:szCs w:val="27"/>
        </w:rPr>
        <w:t xml:space="preserve"> iki yüz əlli</w:t>
      </w:r>
      <w:r w:rsidRPr="00C9631C">
        <w:rPr>
          <w:rFonts w:ascii="Arial Unicode MS" w:eastAsia="Arial Unicode MS" w:hAnsi="Arial Unicode MS" w:cs="Arial Unicode MS" w:hint="eastAsia"/>
          <w:b/>
          <w:i/>
          <w:sz w:val="27"/>
          <w:szCs w:val="27"/>
        </w:rPr>
        <w:t xml:space="preserve"> (</w:t>
      </w:r>
      <w:hyperlink r:id="rId382" w:anchor="bd_30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manat miqdarında</w:t>
      </w:r>
      <w:r w:rsidRPr="00C9631C">
        <w:rPr>
          <w:rFonts w:ascii="Arial Unicode MS" w:eastAsia="Arial Unicode MS" w:hAnsi="Arial Unicode MS" w:cs="Arial Unicode MS" w:hint="eastAsia"/>
          <w:b/>
          <w:i/>
          <w:sz w:val="27"/>
          <w:szCs w:val="27"/>
        </w:rPr>
        <w:t xml:space="preserve"> (</w:t>
      </w:r>
      <w:hyperlink r:id="rId383" w:anchor="bd_52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158-1. Dayanma, durma və parklanma qaydalarının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158-1.1. Dayanma, durma və ya parklanma qaydalarını pozmağa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iyirmi manat miqdarında cərimə edilir.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158-1.2. Ümumi istifadədə olan nəqliyyat vasitələrinin dayanacaq meydançasında və ya 5.12, 5.13 yol nişanlarından 15 metrdən az yaxınlıqda digər nəqliyyat vasitələrinin dayanmasına və ya durmasına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qırx manat miqdarında cərimə edilir.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158-1.3. Ümumi istifadədə olan nəqliyyat vasitəsini sərnişinləri mindirmək və ya düşürtmək üçün bu məqsədlə xüsusi olaraq müəyyən edilmiş dayanacaq meydançalarından və ya 5.12, 5.13 nişanları ilə işarələnmiş dayanacaq yerlərindən kənarda dayandırmağa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 xml:space="preserve">altmış manat miqdarında cərimə edilir. </w:t>
      </w:r>
      <w:r w:rsidRPr="00C9631C">
        <w:rPr>
          <w:rFonts w:ascii="Arial Unicode MS" w:eastAsia="Arial Unicode MS" w:hAnsi="Arial Unicode MS" w:cs="Arial Unicode MS" w:hint="eastAsia"/>
          <w:b/>
          <w:i/>
          <w:sz w:val="27"/>
          <w:szCs w:val="27"/>
        </w:rPr>
        <w:t>(</w:t>
      </w:r>
      <w:hyperlink r:id="rId384" w:anchor="bd_5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159. Nəqliyyat vasitələri ilə təhlükəli yüklərin daşınması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Nəqliyyat vasitələri ilə təhlükəli yüklərin daşınması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mislindən iyirmi mislinədək miqdarda, vəzifəli şəxslər şərti maliyyə vahidi məbləğinin qırx mislindən altmış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yetmiş mislindən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yetmiş manatdan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85" w:anchor="bd_5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üç yüz mislindən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üç yüz manatdan beş yüz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beş yüz manat miqdarında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sz w:val="27"/>
          <w:szCs w:val="27"/>
        </w:rPr>
        <w:t>(</w:t>
      </w:r>
      <w:hyperlink r:id="rId386" w:anchor="bd_5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hüquqi şəxslər </w:t>
      </w:r>
      <w:r w:rsidRPr="00C9631C">
        <w:rPr>
          <w:rFonts w:ascii="Arial Unicode MS" w:eastAsia="Arial Unicode MS" w:hAnsi="Arial Unicode MS" w:cs="Arial Unicode MS" w:hint="eastAsia"/>
          <w:i/>
          <w:iCs/>
          <w:strike/>
          <w:color w:val="000000"/>
          <w:sz w:val="27"/>
          <w:szCs w:val="27"/>
        </w:rPr>
        <w:t>şərti maliyyə vahidi məbləğinin üç min mislindən beş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üç min manatdan beş min manatadək</w:t>
      </w:r>
      <w:r w:rsidRPr="00C9631C">
        <w:rPr>
          <w:rFonts w:ascii="Arial Unicode MS" w:eastAsia="Arial Unicode MS" w:hAnsi="Arial Unicode MS" w:cs="Arial Unicode MS" w:hint="eastAsia"/>
          <w:i/>
          <w:iCs/>
          <w:strike/>
          <w:color w:val="000000"/>
          <w:sz w:val="27"/>
          <w:szCs w:val="27"/>
        </w:rPr>
        <w:t xml:space="preserve"> miqdarda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beş min manat miqdarında</w:t>
      </w:r>
      <w:r w:rsidRPr="00C9631C">
        <w:rPr>
          <w:rFonts w:ascii="Arial Unicode MS" w:eastAsia="Arial Unicode MS" w:hAnsi="Arial Unicode MS" w:cs="Arial Unicode MS" w:hint="eastAsia"/>
          <w:b/>
          <w:i/>
          <w:sz w:val="27"/>
          <w:szCs w:val="27"/>
        </w:rPr>
        <w:t xml:space="preserve"> (</w:t>
      </w:r>
      <w:hyperlink r:id="rId387" w:anchor="bd_5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trike/>
          <w:sz w:val="27"/>
          <w:szCs w:val="27"/>
        </w:rPr>
      </w:pPr>
      <w:r w:rsidRPr="00C9631C">
        <w:rPr>
          <w:rFonts w:ascii="Arial Unicode MS" w:eastAsia="Arial Unicode MS" w:hAnsi="Arial Unicode MS" w:cs="Arial Unicode MS" w:hint="eastAsia"/>
          <w:b/>
          <w:i/>
          <w:strike/>
          <w:color w:val="000000"/>
          <w:sz w:val="27"/>
          <w:szCs w:val="27"/>
        </w:rPr>
        <w:t>Maddə 159-1. Yol hərəkəti qaydaları əleyhinə olan inzibati xətaların törədilməsinə görə inzibati cərimə növündə inzibati tənbeh tətbiq etmə haqqında qərarın icra edilməməsi</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 xml:space="preserve">Yol hərəkəti qaydaları əleyhinə olan inzibati xətaların törədilməsinə görə inzibati cərimə növündə inzibati tənbeh tətbiq etmə haqqında qərarın qanuni qüvvəyə mindiyi gündən 3 ay müddətində qanunla müəyyən edilmiş əsaslar olmadan icra edilməməsinə görə </w:t>
      </w:r>
      <w:r w:rsidRPr="00C9631C">
        <w:rPr>
          <w:rFonts w:ascii="Arial Unicode MS" w:eastAsia="Arial Unicode MS" w:hAnsi="Arial Unicode MS" w:cs="Arial Unicode MS" w:hint="eastAsia"/>
          <w:strike/>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trike/>
          <w:sz w:val="27"/>
          <w:szCs w:val="27"/>
        </w:rPr>
      </w:pPr>
      <w:r w:rsidRPr="00C9631C">
        <w:rPr>
          <w:rFonts w:ascii="Arial Unicode MS" w:eastAsia="Arial Unicode MS" w:hAnsi="Arial Unicode MS" w:cs="Arial Unicode MS" w:hint="eastAsia"/>
          <w:i/>
          <w:strike/>
          <w:color w:val="000000"/>
          <w:sz w:val="27"/>
          <w:szCs w:val="27"/>
        </w:rPr>
        <w:lastRenderedPageBreak/>
        <w:t>nəqliyyat vasitələrini idarə etmək hüququ altı ay müddətinə altı aydan bir ilədək müddətə</w:t>
      </w:r>
      <w:r w:rsidRPr="00C9631C">
        <w:rPr>
          <w:rFonts w:ascii="Arial Unicode MS" w:eastAsia="Arial Unicode MS" w:hAnsi="Arial Unicode MS" w:cs="Arial Unicode MS" w:hint="eastAsia"/>
          <w:b/>
          <w:i/>
          <w:strike/>
          <w:sz w:val="27"/>
          <w:szCs w:val="27"/>
        </w:rPr>
        <w:t xml:space="preserve"> (</w:t>
      </w:r>
      <w:hyperlink r:id="rId388" w:anchor="bd_55_21241" w:history="1">
        <w:r w:rsidRPr="00C9631C">
          <w:rPr>
            <w:rFonts w:eastAsia="Arial Unicode MS" w:hint="eastAsia"/>
            <w:b/>
            <w:i/>
            <w:strike/>
            <w:color w:val="0000FF"/>
            <w:sz w:val="24"/>
            <w:szCs w:val="24"/>
            <w:u w:val="single"/>
          </w:rPr>
          <w:t>196</w:t>
        </w:r>
      </w:hyperlink>
      <w:r w:rsidRPr="00C9631C">
        <w:rPr>
          <w:rFonts w:ascii="Arial Unicode MS" w:eastAsia="Arial Unicode MS" w:hAnsi="Arial Unicode MS" w:cs="Arial Unicode MS" w:hint="eastAsia"/>
          <w:b/>
          <w:i/>
          <w:strike/>
          <w:sz w:val="27"/>
          <w:szCs w:val="27"/>
        </w:rPr>
        <w:t xml:space="preserve">) </w:t>
      </w:r>
      <w:r w:rsidRPr="00C9631C">
        <w:rPr>
          <w:rFonts w:ascii="Arial Unicode MS" w:eastAsia="Arial Unicode MS" w:hAnsi="Arial Unicode MS" w:cs="Arial Unicode MS" w:hint="eastAsia"/>
          <w:i/>
          <w:strike/>
          <w:color w:val="000000"/>
          <w:sz w:val="27"/>
          <w:szCs w:val="27"/>
        </w:rPr>
        <w:t>məhdudlaşdırılır.</w:t>
      </w:r>
      <w:r w:rsidRPr="00C9631C">
        <w:rPr>
          <w:rFonts w:ascii="Arial Unicode MS" w:eastAsia="Arial Unicode MS" w:hAnsi="Arial Unicode MS" w:cs="Arial Unicode MS" w:hint="eastAsia"/>
          <w:b/>
          <w:i/>
          <w:strike/>
          <w:sz w:val="27"/>
          <w:szCs w:val="27"/>
        </w:rPr>
        <w:t xml:space="preserve"> (</w:t>
      </w:r>
      <w:hyperlink r:id="rId389" w:anchor="bd_1_19334" w:history="1">
        <w:r w:rsidRPr="00C9631C">
          <w:rPr>
            <w:rFonts w:eastAsia="Arial Unicode MS" w:hint="eastAsia"/>
            <w:b/>
            <w:i/>
            <w:strike/>
            <w:color w:val="0000FF"/>
            <w:sz w:val="24"/>
            <w:szCs w:val="24"/>
            <w:u w:val="single"/>
          </w:rPr>
          <w:t>181</w:t>
        </w:r>
      </w:hyperlink>
      <w:r w:rsidRPr="00C9631C">
        <w:rPr>
          <w:rFonts w:ascii="Arial Unicode MS" w:eastAsia="Arial Unicode MS" w:hAnsi="Arial Unicode MS" w:cs="Arial Unicode MS" w:hint="eastAsia"/>
          <w:b/>
          <w:i/>
          <w:strike/>
          <w:sz w:val="27"/>
          <w:szCs w:val="27"/>
        </w:rPr>
        <w:t>)</w:t>
      </w:r>
    </w:p>
    <w:p w:rsidR="00983F89" w:rsidRPr="00C9631C" w:rsidRDefault="00983F89" w:rsidP="00983F89">
      <w:pPr>
        <w:spacing w:line="240" w:lineRule="auto"/>
        <w:rPr>
          <w:rFonts w:ascii="Arial Unicode MS" w:eastAsia="Arial Unicode MS" w:hAnsi="Arial Unicode MS" w:cs="Arial Unicode MS"/>
          <w:b/>
          <w:i/>
          <w:strike/>
          <w:sz w:val="27"/>
          <w:szCs w:val="27"/>
        </w:rPr>
      </w:pPr>
      <w:r w:rsidRPr="00C9631C">
        <w:rPr>
          <w:rFonts w:ascii="Arial Unicode MS" w:eastAsia="Arial Unicode MS" w:hAnsi="Arial Unicode MS" w:cs="Arial Unicode MS" w:hint="eastAsia"/>
          <w:b/>
          <w:i/>
          <w:strike/>
          <w:color w:val="000000"/>
          <w:sz w:val="27"/>
          <w:szCs w:val="27"/>
        </w:rPr>
        <w:t>Qeyd:</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trike/>
          <w:color w:val="000000"/>
          <w:sz w:val="27"/>
          <w:szCs w:val="27"/>
        </w:rPr>
        <w:t>Bu Məcəllənin 159-1-ci maddəsində nəzərdə tutulmuş inzibati xətanı törətmiş şəxs müvafiq cəriməni, dəbbə pulunu, nəqliyyat vasitəsinin duracağa gətirilməsinə və onun orada saxlanılmasına görə haqqı, inzibati xəta haqqında iş üzrə məhkəmə qərar qəbul edənədək ödədikdə inzibati məsuliyyətdən azad olunur.</w:t>
      </w:r>
      <w:r w:rsidRPr="00C9631C">
        <w:rPr>
          <w:rFonts w:ascii="Arial Unicode MS" w:eastAsia="Arial Unicode MS" w:hAnsi="Arial Unicode MS" w:cs="Arial Unicode MS" w:hint="eastAsia"/>
          <w:b/>
          <w:i/>
          <w:sz w:val="27"/>
          <w:szCs w:val="27"/>
        </w:rPr>
        <w:t xml:space="preserve"> (</w:t>
      </w:r>
      <w:hyperlink r:id="rId390" w:anchor="bd_56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w:t>
      </w:r>
      <w:hyperlink r:id="rId391" w:anchor="bd_6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XIV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 xml:space="preserve">Yol hərəkəti təhlükəsizliyinin təmin edilməsi </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qaydaları əleyhinə olan inzibati xətalar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160. Yol hərəkətinin təşkili zamanı yol hərəkətinin təhlükəsizliyinin təmin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Yol hərəkəti təhlükəsizliyi səviyyəsinin azaldılması hesabına yolların buraxılış qabiliyyətinin artırılması məqsədi ilə və ya digər məqsədlərlə yol hərəkətinin təşkilində dəyişikliklərin edilməsinə görə — </w:t>
      </w:r>
    </w:p>
    <w:p w:rsidR="00983F89" w:rsidRPr="00C9631C" w:rsidRDefault="00983F89" w:rsidP="00983F89">
      <w:pPr>
        <w:spacing w:line="240" w:lineRule="auto"/>
        <w:ind w:firstLine="360"/>
        <w:rPr>
          <w:rFonts w:ascii="Arial Unicode MS" w:eastAsia="Arial Unicode MS" w:hAnsi="Arial Unicode MS" w:cs="Arial Unicode MS"/>
          <w:b/>
          <w:bCs/>
          <w:color w:val="000000"/>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mislindən yüz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yüz iyirmi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161. Avtomobil yollarının layihələşdirilməsi, tikintisi, yenidən qurulması və təmiri zamanı yol hərəkəti təhlükəsizliyi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161.1. </w:t>
      </w:r>
      <w:r w:rsidRPr="00C9631C">
        <w:rPr>
          <w:rFonts w:ascii="Arial Unicode MS" w:eastAsia="Arial Unicode MS" w:hAnsi="Arial Unicode MS" w:cs="Arial Unicode MS" w:hint="eastAsia"/>
          <w:strike/>
          <w:sz w:val="27"/>
          <w:szCs w:val="27"/>
        </w:rPr>
        <w:t>Müvafiq icazə olmadan avtomobil yollarında tikinti</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Müvafiq icazə almadan və ya alınmış icazənin şərtlərinə əməl etmədən avtomobil yollarında, prospektlərdə, küçələrdə, təhkim və mühafizə zolağında tikinti, qazıntı</w:t>
      </w:r>
      <w:r w:rsidRPr="00C9631C">
        <w:rPr>
          <w:rFonts w:ascii="Arial Unicode MS" w:eastAsia="Arial Unicode MS" w:hAnsi="Arial Unicode MS" w:cs="Arial Unicode MS" w:hint="eastAsia"/>
          <w:sz w:val="27"/>
          <w:szCs w:val="27"/>
        </w:rPr>
        <w:t>, yenidənqurma və ya təmir işlərinin aparılmasına, yaxud avtomobil yollarının layihələşdirilməsi, tikintisi, yenidən qurulması və təmiri zamanı yol hərəkəti təhlükəsizliyinə dair standartlara, qaydalara və normativlərə əməl edilməməsinə və ya yollarda təhlükəsiz hərəkət şəraitinin yaradılmamasına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qırx mislindən altmış mislinədək miqdarda, hüquqi şəxslər şərti maliyyə vahidi məbləğinin yüz mislindən yüz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səksən mislindən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səksən manatdan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dörd yüz mislindən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dörd yüz manatdan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dörd min mislindən beş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dörd min manatdan beş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161.2. Müvafiq icazə olmadan yol hərəkətini nizamlayan texniki vasitələrin, svetoforların və yol nişanlarının quraşdırılmasına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 məbləğinin qırx mislindən altmış mislinədək miqdarda, hüquqi şəxslər şərti maliyyə vahidi məbləğinin yüz mislindən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otuz mislindən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 xml:space="preserve">yüz əlli manatdan iki yüz </w:t>
      </w:r>
      <w:r w:rsidRPr="00C9631C">
        <w:rPr>
          <w:rFonts w:ascii="Arial Unicode MS" w:eastAsia="Arial Unicode MS" w:hAnsi="Arial Unicode MS" w:cs="Arial Unicode MS" w:hint="eastAsia"/>
          <w:i/>
          <w:iCs/>
          <w:sz w:val="27"/>
          <w:szCs w:val="27"/>
        </w:rPr>
        <w:lastRenderedPageBreak/>
        <w:t>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min beş yüz mislindən iki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beş yüz manatdan iki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düzəlişlərlə – «Azərbaycan» q., 2</w:t>
      </w:r>
      <w:r w:rsidRPr="00C9631C">
        <w:rPr>
          <w:rFonts w:ascii="Arial Unicode MS" w:eastAsia="Arial Unicode MS" w:hAnsi="Arial Unicode MS" w:cs="Arial Unicode MS" w:hint="eastAsia"/>
          <w:b/>
          <w:bCs/>
          <w:i/>
          <w:color w:val="000000"/>
          <w:sz w:val="27"/>
          <w:szCs w:val="27"/>
        </w:rPr>
        <w:t>5 noyabr 2007-ci il; «Az</w:t>
      </w:r>
      <w:r w:rsidRPr="00C9631C">
        <w:rPr>
          <w:rFonts w:ascii="Arial Unicode MS" w:hAnsi="Arial Unicode MS" w:cs="Arial Unicode MS"/>
          <w:b/>
          <w:bCs/>
          <w:i/>
          <w:sz w:val="27"/>
          <w:szCs w:val="27"/>
        </w:rPr>
        <w:t>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162. Avtomobil yollarının saxlanılması və abadlaşdırılması zamanı yol hərəkəti təhlükəsizliyi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Avtomobil yollarının saxlanılması və abadlaşdırılması qaydalarının pozulmasına, yaxud avtomobil yollarında təhlükəsiz hərəkət şəraitinin yaradılmamasına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163. Avtomobil yollarında </w:t>
      </w:r>
      <w:r w:rsidRPr="00C9631C">
        <w:rPr>
          <w:rFonts w:ascii="Arial Unicode MS" w:eastAsia="Arial Unicode MS" w:hAnsi="Arial Unicode MS" w:cs="Arial Unicode MS" w:hint="eastAsia"/>
          <w:b/>
          <w:bCs/>
          <w:strike/>
          <w:color w:val="000000"/>
          <w:sz w:val="27"/>
          <w:szCs w:val="27"/>
        </w:rPr>
        <w:t>və təhkim zolağında</w:t>
      </w:r>
      <w:r w:rsidRPr="00C9631C">
        <w:rPr>
          <w:rFonts w:ascii="Arial Unicode MS" w:eastAsia="Arial Unicode MS" w:hAnsi="Arial Unicode MS" w:cs="Arial Unicode MS" w:hint="eastAsia"/>
          <w:b/>
          <w:bCs/>
          <w:color w:val="000000"/>
          <w:sz w:val="27"/>
          <w:szCs w:val="27"/>
        </w:rPr>
        <w:t xml:space="preserve"> yol hərəkətinin təhlükəsizliyinin təmin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 Avtomobil yollarında</w:t>
      </w:r>
      <w:r w:rsidRPr="00C9631C">
        <w:rPr>
          <w:rFonts w:ascii="Arial Unicode MS" w:eastAsia="Arial Unicode MS" w:hAnsi="Arial Unicode MS" w:cs="Arial Unicode MS" w:hint="eastAsia"/>
          <w:i/>
          <w:iCs/>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strike/>
          <w:sz w:val="27"/>
          <w:szCs w:val="27"/>
        </w:rPr>
        <w:t>və təhkim zolağında</w:t>
      </w:r>
      <w:r w:rsidRPr="00C9631C">
        <w:rPr>
          <w:rFonts w:ascii="Arial Unicode MS" w:eastAsia="Arial Unicode MS" w:hAnsi="Arial Unicode MS" w:cs="Arial Unicode MS" w:hint="eastAsia"/>
          <w:i/>
          <w:iCs/>
          <w:color w:val="000000"/>
          <w:sz w:val="27"/>
          <w:szCs w:val="27"/>
        </w:rPr>
        <w:t xml:space="preserve"> prospektlərdə, küçələrdə, təhkim və mühafizə zolağında</w:t>
      </w:r>
      <w:r w:rsidRPr="00C9631C">
        <w:rPr>
          <w:rFonts w:ascii="Arial Unicode MS" w:eastAsia="Arial Unicode MS" w:hAnsi="Arial Unicode MS" w:cs="Arial Unicode MS" w:hint="eastAsia"/>
          <w:sz w:val="27"/>
          <w:szCs w:val="27"/>
        </w:rPr>
        <w:t xml:space="preserve"> yol hərəkətinin təhlükəsizliyinin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163.0.1. örtüyü təkmilləşdirilmiş yollarda tırtıllı, yaxud metal tikanlı şinləri olan nəqliyyat vasitələrinin hərəkətinə;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163.0.2. yolların və ya yol qurğularının kənar predmetlərlə zibillənməsinə, yaxud tutulmasına, yolda kənd təsərrüfatı məhsullarının qurudulmasına, zibil və qar yığınlarının yaradılmasına;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163.0.3. yolların hərəkət hissəsində yanacaq-sürtkü materiallarının, kimyəvi maddələrin, bitumun axmasının mümkünlüyü ilə bağlı işlərin görülməsinə və ya yük vurulub-boşaldılmasına;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392" w:anchor="bd_1_20723" w:history="1">
        <w:r w:rsidRPr="00C9631C">
          <w:rPr>
            <w:rFonts w:eastAsia="Arial Unicode MS" w:hint="eastAsia"/>
            <w:b/>
            <w:i/>
            <w:color w:val="0000FF"/>
            <w:sz w:val="24"/>
            <w:szCs w:val="24"/>
            <w:u w:val="single"/>
          </w:rPr>
          <w:t>192</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163.0.4. yollardan qum və çınqıl çıxarılmasına;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163.0.5. xüsusi olaraq buna uyğunlaşdırılmamış körpülərin altından taxta-şalban axıdılmasına;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163.0.6. mal-qaranın otarılmasına;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163.0.7. üzən nəqliyyat vasitələrinin körpü dayaqlarına yan almasına, körpülərin altında qayıq stansiyalarının, digər qurğuların yerləşdirilməsinə;</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163.0.8. torpaqların şumlanmasına</w:t>
      </w:r>
      <w:r w:rsidRPr="00C9631C">
        <w:rPr>
          <w:rFonts w:ascii="Arial Unicode MS" w:eastAsia="Arial Unicode MS" w:hAnsi="Arial Unicode MS" w:cs="Arial Unicode MS" w:hint="eastAsia"/>
          <w:strike/>
          <w:sz w:val="27"/>
          <w:szCs w:val="27"/>
        </w:rPr>
        <w:t>, yaşıllığın qırılmasına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393" w:anchor="bd_1_18237" w:history="1">
        <w:r w:rsidRPr="00C9631C">
          <w:rPr>
            <w:rFonts w:eastAsia="Arial Unicode MS" w:hint="eastAsia"/>
            <w:b/>
            <w:i/>
            <w:color w:val="0000FF"/>
            <w:sz w:val="24"/>
            <w:szCs w:val="24"/>
            <w:u w:val="single"/>
          </w:rPr>
          <w:t>162</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163.0.9. kütləvi istirahət yerlərinin təşkil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163.0.10. kanalizasiya, sənaye və çirkli suların axıdılmasına;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163.0.11. yolu və təhkim zolağını zibilləyə bilən materialların və yüklərin müvafiq qaydada qablaşdırılmadan aparılmasına;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163.0.12. sərnişin daşımalarının marşrutlarının Azərbaycan Respublikasının müvafiq icra hakimiyyəti orqanı ilə razılaşdırmamasına; </w:t>
      </w:r>
      <w:r w:rsidRPr="00C9631C">
        <w:rPr>
          <w:rFonts w:ascii="Arial Unicode MS" w:eastAsia="Arial Unicode MS" w:hAnsi="Arial Unicode MS" w:cs="Arial Unicode MS" w:hint="eastAsia"/>
          <w:strike/>
          <w:sz w:val="27"/>
          <w:szCs w:val="27"/>
        </w:rPr>
        <w:t>görə —</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i/>
          <w:iCs/>
          <w:strike/>
          <w:color w:val="000000"/>
          <w:sz w:val="27"/>
          <w:szCs w:val="27"/>
        </w:rPr>
        <w:t xml:space="preserve">163.0.13. yük avtomobillərinin istehsalçı zavodun müəyyən etdiyi həddən artıq çəkidə yüklənməsinə görə </w:t>
      </w:r>
      <w:r w:rsidRPr="00C9631C">
        <w:rPr>
          <w:rFonts w:ascii="Arial Unicode MS" w:eastAsia="Arial Unicode MS" w:hAnsi="Arial Unicode MS" w:cs="Arial Unicode MS" w:hint="eastAsia"/>
          <w:strike/>
          <w:sz w:val="27"/>
          <w:szCs w:val="27"/>
        </w:rPr>
        <w:t>—</w:t>
      </w:r>
    </w:p>
    <w:p w:rsidR="00983F89" w:rsidRPr="00C9631C" w:rsidRDefault="00983F89" w:rsidP="00983F89">
      <w:pPr>
        <w:spacing w:line="240" w:lineRule="auto"/>
        <w:ind w:firstLine="360"/>
        <w:rPr>
          <w:rFonts w:ascii="Arial Unicode MS" w:eastAsia="Arial Unicode MS" w:hAnsi="Arial Unicode MS" w:cs="Arial Unicode MS"/>
          <w:b/>
          <w:i/>
          <w:sz w:val="27"/>
          <w:szCs w:val="27"/>
          <w:lang w:val="ru-RU"/>
        </w:rPr>
      </w:pPr>
      <w:r w:rsidRPr="00C9631C">
        <w:rPr>
          <w:rFonts w:ascii="Arial Unicode MS" w:eastAsia="Arial Unicode MS" w:hAnsi="Arial Unicode MS" w:cs="Arial Unicode MS" w:hint="eastAsia"/>
          <w:i/>
          <w:color w:val="000000"/>
          <w:sz w:val="27"/>
          <w:szCs w:val="27"/>
        </w:rPr>
        <w:lastRenderedPageBreak/>
        <w:t>163.0.13. iriqabaritli və (və ya) ağırçəkili nəqliyyat vasitələrinin icazə verilən qabarit, çəki və yükün oxa düşən kütlə parametrlərinə dair tələblərin pozulmasına;</w:t>
      </w:r>
      <w:r w:rsidRPr="00C9631C">
        <w:rPr>
          <w:rFonts w:ascii="Arial Unicode MS" w:hAnsi="Arial Unicode MS" w:cs="Arial Unicode MS"/>
          <w:b/>
          <w:i/>
          <w:sz w:val="27"/>
          <w:szCs w:val="27"/>
        </w:rPr>
        <w:t xml:space="preserve"> </w:t>
      </w:r>
    </w:p>
    <w:p w:rsidR="00983F89" w:rsidRPr="00C9631C" w:rsidRDefault="00983F89" w:rsidP="00983F89">
      <w:pPr>
        <w:spacing w:line="240" w:lineRule="auto"/>
        <w:ind w:firstLine="360"/>
        <w:rPr>
          <w:rFonts w:eastAsia="Arial Unicode MS"/>
          <w:sz w:val="24"/>
          <w:szCs w:val="24"/>
          <w:lang w:val="ru-RU"/>
        </w:rPr>
      </w:pPr>
      <w:r w:rsidRPr="00C9631C">
        <w:rPr>
          <w:rFonts w:ascii="Arial Unicode MS" w:eastAsia="Arial Unicode MS" w:hAnsi="Arial Unicode MS" w:cs="Arial Unicode MS" w:hint="eastAsia"/>
          <w:i/>
          <w:color w:val="000000"/>
          <w:sz w:val="27"/>
          <w:szCs w:val="27"/>
        </w:rPr>
        <w:t>163.0.14. iriqabaritli və (və ya) ağırçəkili nəqliyyat vasitələrinin ümumi istifadədə olan avtomobil yolları və yaşayış məntəqələrinin küçələri ilə xüsusi icazə olmadan və (və ya) xüsusi icazənin tələbləri pozulmaqla, müəyyən edilmiş hallarda müşayiət və ya mühafizə avtomobili olmadan hərəkət etməsinə görə</w:t>
      </w:r>
      <w:r w:rsidRPr="00C9631C">
        <w:rPr>
          <w:rFonts w:ascii="Arial Unicode MS" w:hAnsi="Arial Unicode MS" w:cs="Arial Unicode MS"/>
          <w:b/>
          <w:i/>
          <w:sz w:val="27"/>
          <w:szCs w:val="27"/>
        </w:rPr>
        <w:t xml:space="preserve"> </w:t>
      </w:r>
      <w:r w:rsidRPr="00C9631C">
        <w:rPr>
          <w:rFonts w:ascii="Arial Unicode MS" w:eastAsia="Arial Unicode MS" w:hAnsi="Arial Unicode MS" w:cs="Arial Unicode MS" w:hint="eastAsia"/>
          <w:sz w:val="27"/>
          <w:szCs w:val="27"/>
        </w:rPr>
        <w:t>—</w:t>
      </w:r>
      <w:r w:rsidRPr="00C9631C">
        <w:rPr>
          <w:rFonts w:ascii="Arial Unicode MS" w:hAnsi="Arial Unicode MS" w:cs="Arial Unicode MS"/>
          <w:b/>
          <w:i/>
          <w:sz w:val="27"/>
          <w:szCs w:val="27"/>
        </w:rPr>
        <w:t xml:space="preserve"> (</w:t>
      </w:r>
      <w:hyperlink r:id="rId394" w:anchor="bd_6_18892" w:history="1">
        <w:r w:rsidRPr="00C9631C">
          <w:rPr>
            <w:rFonts w:eastAsia="Arial Unicode MS" w:hint="eastAsia"/>
            <w:b/>
            <w:i/>
            <w:color w:val="0000FF"/>
            <w:sz w:val="24"/>
            <w:szCs w:val="24"/>
            <w:u w:val="single"/>
          </w:rPr>
          <w:t>177</w:t>
        </w:r>
      </w:hyperlink>
      <w:r w:rsidRPr="00C9631C">
        <w:rPr>
          <w:rFonts w:ascii="Arial Unicode MS" w:hAnsi="Arial Unicode MS" w:cs="Arial Unicode MS"/>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 məbləğinin otuz mislindən əlli mislinədək miqdarda, hüquqi şəxslər şərti maliyyə vahidi məbləğinin yüz mislindən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otuz mislindən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min beş yüz mislindən iki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beş yüz manatdan iki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w:t>
      </w:r>
      <w:r w:rsidRPr="00C9631C">
        <w:rPr>
          <w:rFonts w:ascii="Arial Unicode MS" w:eastAsia="Arial Unicode MS" w:hAnsi="Arial Unicode MS" w:cs="Arial Unicode MS" w:hint="eastAsia"/>
          <w:b/>
          <w:bCs/>
          <w:i/>
          <w:color w:val="000000"/>
          <w:sz w:val="27"/>
          <w:szCs w:val="27"/>
        </w:rPr>
        <w:t>l</w:t>
      </w:r>
      <w:r w:rsidRPr="00C9631C">
        <w:rPr>
          <w:rFonts w:ascii="Arial Unicode MS" w:hAnsi="Arial Unicode MS" w:cs="Arial Unicode MS"/>
          <w:b/>
          <w:bCs/>
          <w:i/>
          <w:sz w:val="27"/>
          <w:szCs w:val="27"/>
        </w:rPr>
        <w:t>ə –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hd w:val="clear" w:color="auto" w:fill="FFFFFF"/>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163-1. İriqabaritli və (və ya) ağırçəkili nəqliyyat vasitələrinin icazə verilən qabarit, çəki və yüklə birlikdə oxa düşən kütlə parametrlərinə dair tələblərin pozulması</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163-1.1. Hüquqi şəxslərə məxsus olan iriqabaritli və (və ya) ağırçəkili nəqliyyat vasitələrinin icazə verilən qabarit, çəki və yüklə birlikdə oxa düşən kütlə parametrlərini aşmaqla yüklənməsinə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vəzifəli şəxslər min iki yüz manatdan min beş yüz manatadək miqdarda, hüquqi şəxslər dörd min manatdan beş min manatadək miqdarda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163-1.2. Bu maddənin 163-1.1-ci maddəsində nəzərdə tutulan hal istisna olmaqla, hüquqi şəxs tərəfindən iriqabaritli və (və ya) ağırçəkili nəqliyyat vasitələrinin icazə verilən qabarit, çəki və yüklə birlikdə oxa düşən kütlə parametrlərini aşmaqla yüklənməsinə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min iki yüz manatdan min beş yüz manatadək miqdarda, hüquqi şəxslər dörd min manatdan beş min manatadək miqdarda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163-1.3. Bu maddənin 163-1.2-ci maddəsində nəzərdə tutulan hal istisna olmaqla, fiziki şəxs tərəfindən ona məxsus olan iriqabaritli və (və ya) ağırçəkili nəqliyyat vasitələrinin icazə verilən qabarit, çəki və yüklə birlikdə oxa düşən kütlə parametrlərini aşmaqla yüklənməsinə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altı yüz manatdan yeddi yüz manatadək miqdarda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163-1.4. Eyni hərəkətlərin il ərzində inzibati tənbeh almış şəxs tərəfindən təkrar törədilməsinə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fiziki şəxslərin nəqliyyat vasitələrini idarə etmə hüququ altı aydan bir ilədək müddətə məhdudlaşdırılmaqla min manatdan min iki yüz manatadək miqdarda cərimə edilir, vəzifəli şəxslər min səkkiz yüz manatdan iki min manatadək miqdarda, hüquqi şəxslər beş min beş yüz manatdan altı min manatadək miqdarda cərimə edilir.</w:t>
      </w:r>
      <w:r w:rsidRPr="00C9631C">
        <w:rPr>
          <w:rFonts w:ascii="Arial Unicode MS" w:eastAsia="Arial Unicode MS" w:hAnsi="Arial Unicode MS" w:cs="Arial Unicode MS" w:hint="eastAsia"/>
          <w:b/>
          <w:i/>
          <w:sz w:val="27"/>
          <w:szCs w:val="27"/>
        </w:rPr>
        <w:t xml:space="preserve"> (</w:t>
      </w:r>
      <w:hyperlink r:id="rId395" w:anchor="bd_2_20723" w:history="1">
        <w:r w:rsidRPr="00C9631C">
          <w:rPr>
            <w:rFonts w:eastAsia="Arial Unicode MS" w:hint="eastAsia"/>
            <w:b/>
            <w:i/>
            <w:color w:val="0000FF"/>
            <w:sz w:val="24"/>
            <w:szCs w:val="24"/>
            <w:u w:val="single"/>
          </w:rPr>
          <w:t>192</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164. Avtomobil yollarında </w:t>
      </w:r>
      <w:r w:rsidRPr="00C9631C">
        <w:rPr>
          <w:rFonts w:ascii="Arial Unicode MS" w:eastAsia="Arial Unicode MS" w:hAnsi="Arial Unicode MS" w:cs="Arial Unicode MS" w:hint="eastAsia"/>
          <w:b/>
          <w:bCs/>
          <w:strike/>
          <w:color w:val="000000"/>
          <w:sz w:val="27"/>
          <w:szCs w:val="27"/>
        </w:rPr>
        <w:t>və nəzarət edilən zonalarda</w:t>
      </w:r>
      <w:r w:rsidRPr="00C9631C">
        <w:rPr>
          <w:rFonts w:ascii="Arial Unicode MS" w:eastAsia="Arial Unicode MS" w:hAnsi="Arial Unicode MS" w:cs="Arial Unicode MS" w:hint="eastAsia"/>
          <w:b/>
          <w:bCs/>
          <w:color w:val="000000"/>
          <w:sz w:val="27"/>
          <w:szCs w:val="27"/>
        </w:rPr>
        <w:t xml:space="preserve"> yol hərəkəti təhlükəsizliyi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164.0. </w:t>
      </w:r>
      <w:r w:rsidRPr="00C9631C">
        <w:rPr>
          <w:rFonts w:ascii="Arial Unicode MS" w:eastAsia="Arial Unicode MS" w:hAnsi="Arial Unicode MS" w:cs="Arial Unicode MS" w:hint="eastAsia"/>
          <w:strike/>
          <w:sz w:val="27"/>
          <w:szCs w:val="27"/>
        </w:rPr>
        <w:t>Müvafiq icazə olmadan avtomobil yollarında və nəzarət edilən zonalarda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Müvafiq icazə almadan və ya alınmış icazənin şərtlərinə əməl etmədən avtomobil yollarında, prospektlərdə, küçələrdə, təhkim və mühafizə zolağında</w:t>
      </w:r>
      <w:r w:rsidRPr="00C9631C">
        <w:rPr>
          <w:rFonts w:ascii="Arial Unicode MS" w:eastAsia="Arial Unicode MS" w:hAnsi="Arial Unicode MS" w:cs="Arial Unicode MS" w:hint="eastAsia"/>
          <w:sz w:val="27"/>
          <w:szCs w:val="27"/>
        </w:rPr>
        <w:t xml:space="preserve"> yol hərəkəti təhlükəsizliyi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164.0.1. yolun hərəkət hissəsində və ya səkilərdə materialların yığılması və predmetlərin saxlanılmasına (səkilərdə materialların və ya predmetlərin saxlanılması nəticəsində yaranmış məhdudiyyətlərin piyadaların gediş-gəlişi üçün yolun hərəkət hissəsindən istifadə etməsinə səbəb olmadığı hallar istisna olmaqla);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164.0.2. geoloji, axtarış, </w:t>
      </w:r>
      <w:r w:rsidRPr="00C9631C">
        <w:rPr>
          <w:rFonts w:ascii="Arial Unicode MS" w:eastAsia="Arial Unicode MS" w:hAnsi="Arial Unicode MS" w:cs="Arial Unicode MS" w:hint="eastAsia"/>
          <w:strike/>
          <w:sz w:val="27"/>
          <w:szCs w:val="27"/>
        </w:rPr>
        <w:t>tikinti,</w:t>
      </w:r>
      <w:r w:rsidRPr="00C9631C">
        <w:rPr>
          <w:rFonts w:ascii="Arial Unicode MS" w:eastAsia="Arial Unicode MS" w:hAnsi="Arial Unicode MS" w:cs="Arial Unicode MS" w:hint="eastAsia"/>
          <w:sz w:val="27"/>
          <w:szCs w:val="27"/>
        </w:rPr>
        <w:t xml:space="preserve"> meliorasiya işlərinin aparılmasına, rabitə və elektrik xətlərinin, digər kommunikasiyaların çəkilməsinə;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164.0.3. daimi və müvəqqəti giriş-çıxış yerlərinin, başqa yollarla birləşmələrin və kəsişmələrin yaradılmasına;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164.0.4. yolların hərəkət hissəsində sədlərin, şlaqbaumların qurulması və nəqliyyat vasitələrinin hərəkətinin başqa üsullarla kəsilməsinə;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164.0.5. təhkim zolağında hərəkət təhlükəsizliyinə aid olmayan nişanların və göstəricilərin, reklam lövhələrinin və transparantların qurulmasına;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164.0.6. dəmiryol keçidlərinin, bəndlərin, şlüzlərin, nohurların, digər meliorasiya və hidrotexniki qurğuların tikintisinə, yenidən qurulmasına, təmirinə və ləğvinə, çayların və kanalların yatağının dərinləşdirilməsinə;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164.0.7. bərk örtüklü yollarda nəqliyyat vasitələrinin zavod sınaqlarının keçirilməsinə;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164.0.8. təhkim zolağında nəqliyyat vasitələrinin durması və yuyulması üçün meydançaların, servis obyektlərinin, köşklərin, pavilyonların, digər qurğuların yerləşdirilməsinə və ticarətin aparılmasına;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164.0.9. yarışların, məşqlərin və digər idman tədbirlərinin keçirilməsinə;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164.0.10. tırtıllı, uzun ölçülü, iri qabaritli, ağır çəkili və ya təhlükəli yükləri daşıyan nəqliyyat vasitələrinin hərəkəti zamanı avtomobil yoluna və yol qurğularına zərər dəyməsinə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vahidinin iyirmi mislindən otuz mislinədək miqdarda, vəzifəli şəxslər şərti maliyyə vahidinin qırx mislindən yetmiş beş mislinədək miqdarda, hüquqi şəxslər şərti maliyyə vahidinin yüz mislindən yüz əlli mislinədək miqdarda cərimə edilir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səksən mislindən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səksən manatdan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dörd yüz mislindən beş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dörd yüz manatdan beş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üç min mislindən dörd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manatdan dörd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26 oktyabr 2004-cü il və 6 noyabr 2007-ci il </w:t>
      </w:r>
      <w:r w:rsidRPr="00C9631C">
        <w:rPr>
          <w:rFonts w:ascii="Arial Unicode MS" w:eastAsia="Arial Unicode MS" w:hAnsi="Arial Unicode MS" w:cs="Arial Unicode MS" w:hint="eastAsia"/>
          <w:b/>
          <w:i/>
          <w:iCs/>
          <w:sz w:val="27"/>
          <w:szCs w:val="27"/>
        </w:rPr>
        <w:t>və 16 may 2008-ci il</w:t>
      </w:r>
      <w:r w:rsidRPr="00C9631C">
        <w:rPr>
          <w:rFonts w:ascii="Arial Unicode MS" w:hAnsi="Arial Unicode MS" w:cs="Arial Unicode MS"/>
          <w:b/>
          <w:bCs/>
          <w:i/>
          <w:sz w:val="27"/>
          <w:szCs w:val="27"/>
        </w:rPr>
        <w:t xml:space="preserve"> tarixli qanunları ilə edilmiş düzəlişlərlə – «Azərbaycan» q., 10 noyabr 2004-cü il;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165. Yol hərəkətinin müvəqqəti məhdudlaşdırılması və ya qadağan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Yol hərəkətinin müvəqqəti məhdudlaşdırılması və ya qadağan edilməsi haqqında qəbul edilmiş qərarla müəyyənləşdirilmiş göstərişləri və ya qadağan </w:t>
      </w:r>
      <w:r w:rsidRPr="00C9631C">
        <w:rPr>
          <w:rFonts w:ascii="Arial Unicode MS" w:eastAsia="Arial Unicode MS" w:hAnsi="Arial Unicode MS" w:cs="Arial Unicode MS" w:hint="eastAsia"/>
          <w:sz w:val="27"/>
          <w:szCs w:val="27"/>
        </w:rPr>
        <w:lastRenderedPageBreak/>
        <w:t xml:space="preserve">edilməsi müddətlərini pozmağa və ya özbaşına yol hərəkətini müvəqqəti məhdudlaşdırmağa və ya qadağan etməyə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mislindən on beş mislinədək miqdarda, vəzifəli şəxslər şərti maliyyə vahidi məbləğinin əlli mislindən yetmiş mislinədək miqdarda, hüquqi şəxslər şərti maliyyə vahidi məbləğinin yüz mislindən yüz əlli mislinədək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qırx mislindən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qırx manatdan əlli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iki yüz əlli mislindən üç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iki yüz əlli manatdan üç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beş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beş yüz manatdan altı yüz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2"/>
          <w:sz w:val="27"/>
          <w:szCs w:val="27"/>
        </w:rPr>
        <w:t>Maddə 166. Yol hərəkəti təhlükəsizliyinin tibbi təminatı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166.1. Xüsusi komplektləşdirilmiş dərman qutuları ilə təchiz olunmayan nəqliyyat vasitələrini idarə etməyə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üç mislindən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üç manatdan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166.2. Təcili tibbi yardıma ehtiyacı olan şəxsləri daşımamağa, yaxud təcili tibbi yardım göstərmək üçün eyni səmtə gedən səhiyyə işçilərinə nəqliyyat vasitələri təqdim etməməyə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166.3. Nəqliyyat vasitələri sürücülərinin icbari qaydada tibbi müayinədən, təkrar müayinədən, həmçinin reys qabağı, reysdən sonra cari tibbi müayinədən keçmələrini təşkil etməməyə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qırx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167. Magistral boru kəmərlərinin mühafizəsi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Magistral boru kəmərlərinin mühafizəsi qaydalarının pozulmasına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iyirmi</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qırx manatdan əlli</w:t>
      </w:r>
      <w:r w:rsidRPr="00C9631C">
        <w:rPr>
          <w:rFonts w:ascii="Arial Unicode MS" w:eastAsia="Arial Unicode MS" w:hAnsi="Arial Unicode MS" w:cs="Arial Unicode MS" w:hint="eastAsia"/>
          <w:b/>
          <w:i/>
          <w:sz w:val="27"/>
          <w:szCs w:val="27"/>
        </w:rPr>
        <w:t xml:space="preserve"> (</w:t>
      </w:r>
      <w:hyperlink r:id="rId396" w:anchor="bd_31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26 oktyabr 2004-cü il və 16 may 2008-ci il tarixli qanunları ilə edilmiş düzəlişlə – «Azərbaycan» q., 10 noyabr 2004-cü il; «Azərbaycan» q., 7 iyun 2008-ci il)</w:t>
      </w:r>
      <w:r w:rsidRPr="00C9631C">
        <w:rPr>
          <w:rFonts w:ascii="Arial Unicode MS" w:eastAsia="Arial Unicode MS" w:hAnsi="Arial Unicode MS" w:cs="Arial Unicode MS" w:hint="eastAsia"/>
          <w:b/>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168. İş görülərkən qaz (neft) kəmərlərinin zədələnməsi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İş görülərkən qaz (neft) kəmərlərinin zədələnməsinə görə —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fiziki şəxslər </w:t>
      </w:r>
      <w:r w:rsidRPr="00C9631C">
        <w:rPr>
          <w:rFonts w:ascii="Arial Unicode MS" w:eastAsia="Arial Unicode MS" w:hAnsi="Arial Unicode MS" w:cs="Arial Unicode MS" w:hint="eastAsia"/>
          <w:strike/>
          <w:sz w:val="27"/>
          <w:szCs w:val="27"/>
        </w:rPr>
        <w:t>şərti maliyyə vahidinin otuz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qırx manatadək</w:t>
      </w:r>
      <w:r w:rsidRPr="00C9631C">
        <w:rPr>
          <w:rFonts w:ascii="Arial Unicode MS" w:eastAsia="Arial Unicode MS" w:hAnsi="Arial Unicode MS" w:cs="Arial Unicode MS" w:hint="eastAsia"/>
          <w:sz w:val="27"/>
          <w:szCs w:val="27"/>
        </w:rPr>
        <w:t xml:space="preserve"> miqdarında, vəzifəli şəxslər </w:t>
      </w:r>
      <w:r w:rsidRPr="00C9631C">
        <w:rPr>
          <w:rFonts w:ascii="Arial Unicode MS" w:eastAsia="Arial Unicode MS" w:hAnsi="Arial Unicode MS" w:cs="Arial Unicode MS" w:hint="eastAsia"/>
          <w:strike/>
          <w:sz w:val="27"/>
          <w:szCs w:val="27"/>
        </w:rPr>
        <w:t>şərti maliyyə vahidinin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miqdarında, hüquqi şəxslər </w:t>
      </w:r>
      <w:r w:rsidRPr="00C9631C">
        <w:rPr>
          <w:rFonts w:ascii="Arial Unicode MS" w:eastAsia="Arial Unicode MS" w:hAnsi="Arial Unicode MS" w:cs="Arial Unicode MS" w:hint="eastAsia"/>
          <w:strike/>
          <w:sz w:val="27"/>
          <w:szCs w:val="27"/>
        </w:rPr>
        <w:t>şərti maliyyə vahidinin doxsan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doxsan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26 oktyabr 2004-cü il və 16 may 2008-ci il tarixli qanunları ilə edilmiş düzəlişlə – «Azərbaycan» q., 10 noyabr 2004-cü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XV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Rabitə qaydaları əleyhinə 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169. Dövlət qeydiyyatından keçməmiş elektromaqnit şüalanma mənbələri sayılan rabitə vasitələrinin qurulması və istismarı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Qanunvericiliklə müəyyən edilmiş qaydada dövlət qeydiyyatından keçməmiş elektromaqnit şüalanma mənbələri sayılan rabitə vasitələrinin və ya teleradio verilişlərinin yayımı və ötürülməsi üçün istifadə olunan rabitə vasitələrinin və digər texniki vasitələrin əldə edilməsinə, qurulmasına və ya istismarına, bu vasitələrin realizə edilməsi qaydalarının pozulmasına və radioşüalanmanın texniki normalarına riayət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bu cür qoşulma nəticəsində istismar edilən rabitə avadanlığı müsadirə edilməklə və ya edilməməklə fiziki şəxslər </w:t>
      </w:r>
      <w:r w:rsidRPr="00C9631C">
        <w:rPr>
          <w:rFonts w:ascii="Arial Unicode MS" w:eastAsia="Arial Unicode MS" w:hAnsi="Arial Unicode MS" w:cs="Arial Unicode MS" w:hint="eastAsia"/>
          <w:strike/>
          <w:sz w:val="27"/>
          <w:szCs w:val="27"/>
        </w:rPr>
        <w:t>şərti maliyyə vahidi məbləğinin iyirmi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lastRenderedPageBreak/>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4"/>
          <w:sz w:val="27"/>
          <w:szCs w:val="27"/>
        </w:rPr>
        <w:t>Maddə 170. Müvafiq icazə olmadan rabitə şəbəkələrinə və vasitələrinə qoşulma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Qanunvericiliklə müəyyən edilmiş qaydada müvafiq icazə olmadan rabitə şəbəkələrinə və ya vasitələrinə qoşulmağa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bu cür qoşulma nəticəsində istismar edilən rabitə avadanlığı müsadirə edilməklə və ya edilməməklə fiziki şəxslər </w:t>
      </w:r>
      <w:r w:rsidRPr="00C9631C">
        <w:rPr>
          <w:rFonts w:ascii="Arial Unicode MS" w:eastAsia="Arial Unicode MS" w:hAnsi="Arial Unicode MS" w:cs="Arial Unicode MS" w:hint="eastAsia"/>
          <w:strike/>
          <w:sz w:val="27"/>
          <w:szCs w:val="27"/>
        </w:rPr>
        <w:t>şərti maliyyə vahidi məbləğinin otuz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2"/>
          <w:sz w:val="27"/>
          <w:szCs w:val="27"/>
        </w:rPr>
        <w:t>Maddə 171. Radioelektron, radiorabitə vasitələrinin və yüksəktezlikli qurğuların istehsalı, əldə edilməsi, idxalı, istifadəsi və qeydiyyatı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Radioelektron, radiorabitə vasitələrinin və yüksəktezlikli qurğuların istehsalına, əldə edilməsinə, idxalına, istifadəsinə və qeydiyyatına dair qanunla müəyyən edilmiş qaydaların pozulmasına və ya tezliklərdən bütün təyinatlı radioelektron vasitələrinin və yüksəktezlikli qurğuların işi üçün istifadə olunmasına və ya teleradio verilişlərinin qəbuluna maneələr törədilməsinə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fiziki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səksən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səksən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172. Rabitə vasitələrinin, xətlərinin və qurğularının mühafizə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Rabitə vasitələrinin, xətlərinin və qurğularının qanunvericiliklə müəyyən edilmiş mühafizə qaydalarının pozulmasına və ya rabitə vasitələrinin, xətlərinin və ya kabel qurğularının zədələnməsinə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əlli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əlli manatdan üç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172-1.Telefon xətlərinə qanunsuz daxil olmaqla danışıqlar aparma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Abonentə məxsus telefon nömrəsinə aid olan rabitə xəttinə qanunsuz olaraq daxil olmaqla danışıqlar aparma, zərərçəkmiş şəxsə az miqdarda ziyan vurmaqla törədildikdə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color w:val="000000"/>
          <w:sz w:val="27"/>
          <w:szCs w:val="27"/>
        </w:rPr>
        <w:lastRenderedPageBreak/>
        <w:t>şərti maliyyə vahidinin iyirmi mislindən qırx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iyirmi manatdan qırx manatadək</w:t>
      </w:r>
      <w:r w:rsidRPr="00C9631C">
        <w:rPr>
          <w:rFonts w:ascii="Arial Unicode MS" w:eastAsia="Arial Unicode MS" w:hAnsi="Arial Unicode MS" w:cs="Arial Unicode MS" w:hint="eastAsia"/>
          <w:i/>
          <w:iCs/>
          <w:color w:val="000000"/>
          <w:sz w:val="27"/>
          <w:szCs w:val="27"/>
        </w:rPr>
        <w:t xml:space="preserve"> miqdarda cərimə edilir.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b/>
          <w:bCs/>
          <w:i/>
          <w:iCs/>
          <w:color w:val="000000"/>
          <w:sz w:val="27"/>
          <w:szCs w:val="27"/>
        </w:rPr>
        <w:t>Qeyd:</w:t>
      </w:r>
      <w:r w:rsidRPr="00C9631C">
        <w:rPr>
          <w:rFonts w:ascii="Arial Unicode MS" w:eastAsia="Arial Unicode MS" w:hAnsi="Arial Unicode MS" w:cs="Arial Unicode MS" w:hint="eastAsia"/>
          <w:i/>
          <w:iCs/>
          <w:color w:val="000000"/>
          <w:sz w:val="27"/>
          <w:szCs w:val="27"/>
        </w:rPr>
        <w:t xml:space="preserve"> Bu maddədə «az miqdarda» dedikdə, </w:t>
      </w:r>
      <w:r w:rsidRPr="00C9631C">
        <w:rPr>
          <w:rFonts w:ascii="Arial Unicode MS" w:eastAsia="Arial Unicode MS" w:hAnsi="Arial Unicode MS" w:cs="Arial Unicode MS" w:hint="eastAsia"/>
          <w:i/>
          <w:iCs/>
          <w:strike/>
          <w:color w:val="000000"/>
          <w:sz w:val="27"/>
          <w:szCs w:val="27"/>
        </w:rPr>
        <w:t>şərti maliyyə vahidinin min mislinədək olan miqdarı</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manatadək olan məbləğ</w:t>
      </w:r>
      <w:r w:rsidRPr="00C9631C">
        <w:rPr>
          <w:rFonts w:ascii="Arial Unicode MS" w:eastAsia="Arial Unicode MS" w:hAnsi="Arial Unicode MS" w:cs="Arial Unicode MS" w:hint="eastAsia"/>
          <w:i/>
          <w:iCs/>
          <w:color w:val="000000"/>
          <w:sz w:val="27"/>
          <w:szCs w:val="27"/>
        </w:rPr>
        <w:t xml:space="preserve"> başa düşülür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21 oktyabr 2005-ci il tarixli Qanunu ilə əlavə edilmiş, </w:t>
      </w:r>
      <w:r w:rsidRPr="00C9631C">
        <w:rPr>
          <w:rFonts w:ascii="Arial Unicode MS" w:eastAsia="Arial Unicode MS" w:hAnsi="Arial Unicode MS" w:cs="Arial Unicode MS" w:hint="eastAsia"/>
          <w:b/>
          <w:i/>
          <w:iCs/>
          <w:sz w:val="27"/>
          <w:szCs w:val="27"/>
        </w:rPr>
        <w:t>16 may 2008-ci il tarixli</w:t>
      </w:r>
      <w:r w:rsidRPr="00C9631C">
        <w:rPr>
          <w:rFonts w:ascii="Arial Unicode MS" w:hAnsi="Arial Unicode MS" w:cs="Arial Unicode MS"/>
          <w:b/>
          <w:bCs/>
          <w:i/>
          <w:sz w:val="27"/>
          <w:szCs w:val="27"/>
        </w:rPr>
        <w:t xml:space="preserve"> Qanunu ilə </w:t>
      </w:r>
      <w:r w:rsidRPr="00C9631C">
        <w:rPr>
          <w:rFonts w:ascii="Arial Unicode MS" w:eastAsia="Arial Unicode MS" w:hAnsi="Arial Unicode MS" w:cs="Arial Unicode MS" w:hint="eastAsia"/>
          <w:b/>
          <w:i/>
          <w:iCs/>
          <w:sz w:val="27"/>
          <w:szCs w:val="27"/>
        </w:rPr>
        <w:t xml:space="preserve">düzəliş edilmişdir </w:t>
      </w:r>
      <w:r w:rsidRPr="00C9631C">
        <w:rPr>
          <w:rFonts w:ascii="Arial Unicode MS" w:hAnsi="Arial Unicode MS" w:cs="Arial Unicode MS"/>
          <w:b/>
          <w:bCs/>
          <w:i/>
          <w:sz w:val="27"/>
          <w:szCs w:val="27"/>
        </w:rPr>
        <w:t>— «Azərbaycan» q.,14 dekabr 20</w:t>
      </w:r>
      <w:r w:rsidRPr="00C9631C">
        <w:rPr>
          <w:rFonts w:ascii="Arial Unicode MS" w:eastAsia="Arial Unicode MS" w:hAnsi="Arial Unicode MS" w:cs="Arial Unicode MS" w:hint="eastAsia"/>
          <w:b/>
          <w:bCs/>
          <w:i/>
          <w:color w:val="000000"/>
          <w:sz w:val="27"/>
          <w:szCs w:val="27"/>
        </w:rPr>
        <w:t>05-ci il; «Az</w:t>
      </w:r>
      <w:r w:rsidRPr="00C9631C">
        <w:rPr>
          <w:rFonts w:ascii="Arial Unicode MS" w:hAnsi="Arial Unicode MS" w:cs="Arial Unicode MS"/>
          <w:b/>
          <w:bCs/>
          <w:i/>
          <w:sz w:val="27"/>
          <w:szCs w:val="27"/>
        </w:rPr>
        <w:t>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173. Poçt markalarının və digər poçt ödəniş nişanlarının buraxılması və ya yayılması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Poçt ödənişi nişanlarının (poçt markaları, markalı zərf və açıqcalar) və digər poçt ödəniş nişanlarının və başqa filateliya əşyalarının qanunsuz olaraq buraxılmasına və ya onların nəşri və dövriyyəsi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 törədilməsinə səbəb olmuş poçt ödənişi nişanları və digər poçt ödəniş nişanları və başqa filateliya əşyaları müsadirə edilməklə və ya edilməməklə fiziki şəxslər </w:t>
      </w:r>
      <w:r w:rsidRPr="00C9631C">
        <w:rPr>
          <w:rFonts w:ascii="Arial Unicode MS" w:eastAsia="Arial Unicode MS" w:hAnsi="Arial Unicode MS" w:cs="Arial Unicode MS" w:hint="eastAsia"/>
          <w:strike/>
          <w:sz w:val="27"/>
          <w:szCs w:val="27"/>
        </w:rPr>
        <w:t>şərti maliyyə vahidi məbləğinin iyirmi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beş manatadək</w:t>
      </w:r>
      <w:r w:rsidRPr="00C9631C">
        <w:rPr>
          <w:rFonts w:ascii="Arial Unicode MS" w:eastAsia="Arial Unicode MS" w:hAnsi="Arial Unicode MS" w:cs="Arial Unicode MS" w:hint="eastAsia"/>
          <w:sz w:val="27"/>
          <w:szCs w:val="27"/>
        </w:rPr>
        <w:t xml:space="preserve"> miqdarda, vəzifəli </w:t>
      </w:r>
      <w:r w:rsidRPr="00C9631C">
        <w:rPr>
          <w:rFonts w:ascii="Arial Unicode MS" w:eastAsia="Arial Unicode MS" w:hAnsi="Arial Unicode MS" w:cs="Arial Unicode MS" w:hint="eastAsia"/>
          <w:strike/>
          <w:sz w:val="27"/>
          <w:szCs w:val="27"/>
        </w:rPr>
        <w:t>şəxslər şərti maliyyə vahidi məbləğinin altmış beş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beş manatdan səksən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əlli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əlli manatdan üç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174. Rabitə xidməti qaydalarının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Rabitə fəaliyyətinin həyata keçirilməsi zamanı rabitə xidməti qaydalarının pozulmasına, yəni mövcud standartlara, norma və qaydalara, habelə müqavilə şərtlərinə əməl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175. Sertifikatlaşdırılmamış rabitə vasitələrindən istifadə edilməsi </w:t>
      </w:r>
      <w:r w:rsidRPr="00C9631C">
        <w:rPr>
          <w:rFonts w:ascii="Arial Unicode MS" w:eastAsia="Arial Unicode MS" w:hAnsi="Arial Unicode MS" w:cs="Arial Unicode MS" w:hint="eastAsia"/>
          <w:b/>
          <w:bCs/>
          <w:strike/>
          <w:color w:val="000000"/>
          <w:sz w:val="27"/>
          <w:szCs w:val="27"/>
        </w:rPr>
        <w:t>və ya rabitə xidmətlərinin işə buraxılması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Qanunvericiliklə sertifikatlaşdırılması tələb olunan sertifikatlaşdırılmamış rabitə vasitələrindən istifadə edilməsinə və ya onların realizə edilməsinə</w:t>
      </w:r>
      <w:r w:rsidRPr="00C9631C">
        <w:rPr>
          <w:rFonts w:ascii="Arial Unicode MS" w:eastAsia="Arial Unicode MS" w:hAnsi="Arial Unicode MS" w:cs="Arial Unicode MS" w:hint="eastAsia"/>
          <w:strike/>
          <w:sz w:val="27"/>
          <w:szCs w:val="27"/>
        </w:rPr>
        <w:t>, yaxud rabitə xidmətlərinin işə buraxılmasına</w:t>
      </w:r>
      <w:r w:rsidRPr="00C9631C">
        <w:rPr>
          <w:rFonts w:ascii="Arial Unicode MS" w:eastAsia="Arial Unicode MS" w:hAnsi="Arial Unicode MS" w:cs="Arial Unicode MS" w:hint="eastAsia"/>
          <w:sz w:val="27"/>
          <w:szCs w:val="27"/>
        </w:rPr>
        <w:t xml:space="preserve"> görə —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bu cür qoşulma nəticəsində istismar edilən rabitə avadanlığı müsadirə edilməklə və ya edilməməklə fiziki şəxslər </w:t>
      </w:r>
      <w:r w:rsidRPr="00C9631C">
        <w:rPr>
          <w:rFonts w:ascii="Arial Unicode MS" w:eastAsia="Arial Unicode MS" w:hAnsi="Arial Unicode MS" w:cs="Arial Unicode MS" w:hint="eastAsia"/>
          <w:strike/>
          <w:sz w:val="27"/>
          <w:szCs w:val="27"/>
        </w:rPr>
        <w:t>şərti maliyyə vahidi məbləğinin iyirmi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iyirmi mislindən yüz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iyirmi manatdan yüz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 xml:space="preserve">(Azərbaycan Respublikasının 20 oktyabr 2006-cı il </w:t>
      </w:r>
      <w:r w:rsidRPr="00C9631C">
        <w:rPr>
          <w:rFonts w:ascii="Arial Unicode MS" w:eastAsia="Arial Unicode MS" w:hAnsi="Arial Unicode MS" w:cs="Arial Unicode MS" w:hint="eastAsia"/>
          <w:b/>
          <w:i/>
          <w:iCs/>
          <w:sz w:val="27"/>
          <w:szCs w:val="27"/>
        </w:rPr>
        <w:t>və 16 may 2008-ci il tarixli qanunları</w:t>
      </w:r>
      <w:r w:rsidRPr="00C9631C">
        <w:rPr>
          <w:rFonts w:ascii="Arial Unicode MS" w:eastAsia="Arial Unicode MS" w:hAnsi="Arial Unicode MS" w:cs="Arial Unicode MS" w:hint="eastAsia"/>
          <w:b/>
          <w:bCs/>
          <w:i/>
          <w:color w:val="000000"/>
          <w:sz w:val="27"/>
          <w:szCs w:val="27"/>
        </w:rPr>
        <w:t xml:space="preserve"> il</w:t>
      </w:r>
      <w:r w:rsidRPr="00C9631C">
        <w:rPr>
          <w:rFonts w:ascii="Arial Unicode MS" w:hAnsi="Arial Unicode MS" w:cs="Arial Unicode MS"/>
          <w:b/>
          <w:bCs/>
          <w:i/>
          <w:sz w:val="27"/>
          <w:szCs w:val="27"/>
        </w:rPr>
        <w:t>ə edilmiş düzəlişlərlə — «Azərbaycan» q., 2 dekabr 2006-cı il; «Azərbaycan» q., 7 iyun 2008-ci</w:t>
      </w:r>
      <w:r w:rsidRPr="00C9631C">
        <w:rPr>
          <w:rFonts w:ascii="Arial Unicode MS" w:eastAsia="Arial Unicode MS" w:hAnsi="Arial Unicode MS" w:cs="Arial Unicode MS" w:hint="eastAsia"/>
          <w:b/>
          <w:bCs/>
          <w:i/>
          <w:color w:val="000000"/>
          <w:sz w:val="27"/>
          <w:szCs w:val="27"/>
        </w:rPr>
        <w:t xml:space="preserve">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176. Rabitə şəbəkələrinin və qurğularının layihələşdirilməsi, inşaatı və istismarı qaydalarının və normalarının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Rabitə şəbəkələrinin və qurğularının layihələşdirilməsi, inşaatı və istismarının müəyyən edilmiş qaydalarının və normalarının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177. Dövlət əhəmiyyətli elektrik rabitə xətlərində baş vermiş qəzaların aradan qaldırılmasına maneçilik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Dövlət əhəmiyyətli elektrik rabitə xətlərində baş vermiş qəzanın aradan qaldırılmasına qəzanın baş verdiyi yerin mülkiyyətçisi və ya istifadəçisi tərəfindən maneçilik törədilməsinə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178. Rabitə vasitələrinin, qurğularının, xətlərinin mühafizə zonalarında müvafiq icazə olmadan işlərin aparılması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Rabitə vasitələrinin, qurğularının, xətlərinin mühafizə zonalarında müvafiq icazə olmadan tikinti işlərinin və ya digər işlərin aparılmasına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179. Ümumi istifadəli avtomat telefonlarının zədələnməsi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Ümumi istifadəli avtomat telefonlarının zədələnməsinə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16 may 2008-ci il tarixli Qanunu ilə edilmiş düzəlişlərlə — «Azərbaycan» q., 7 iyun 2008-ci il)</w:t>
      </w:r>
      <w:r w:rsidRPr="00C9631C">
        <w:rPr>
          <w:rFonts w:ascii="Arial Unicode MS" w:eastAsia="Arial Unicode MS" w:hAnsi="Arial Unicode MS" w:cs="Arial Unicode MS" w:hint="eastAsia"/>
          <w:b/>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180. Müvafiq icazə olmadan rabitə xidmətlərinin göstərilməsi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Rabitə sistemlərindən, qurğularından və xətlərindən istifadə etməklə qazanc məqsədilə rabitə xidmətlərinin göstərilməsinə və ya rabitə şəbəkələrindən və vasitələrindən bu məqsədlə istifadə edilməsinə görə — </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sz w:val="27"/>
          <w:szCs w:val="27"/>
        </w:rPr>
        <w:t xml:space="preserve">belə xidmətlərin göstərilməsində (qoşulmasında) istifadə edilən rabitə avadanlığı müsadirə edilməklə və ya edilməməklə fiziki şəxslər </w:t>
      </w:r>
      <w:r w:rsidRPr="00C9631C">
        <w:rPr>
          <w:rFonts w:ascii="Arial Unicode MS" w:eastAsia="Arial Unicode MS" w:hAnsi="Arial Unicode MS" w:cs="Arial Unicode MS" w:hint="eastAsia"/>
          <w:strike/>
          <w:sz w:val="27"/>
          <w:szCs w:val="27"/>
        </w:rPr>
        <w:t>şərti maliyyə vahidi məbləğinin otuz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 xml:space="preserve">şərti maliyyə vahidi məbləğinin iki yüz mislindən iki yüz əlli </w:t>
      </w:r>
      <w:r w:rsidRPr="00C9631C">
        <w:rPr>
          <w:rFonts w:ascii="Arial Unicode MS" w:eastAsia="Arial Unicode MS" w:hAnsi="Arial Unicode MS" w:cs="Arial Unicode MS" w:hint="eastAsia"/>
          <w:strike/>
          <w:sz w:val="27"/>
          <w:szCs w:val="27"/>
        </w:rPr>
        <w:lastRenderedPageBreak/>
        <w:t>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57"/>
        <w:rPr>
          <w:rFonts w:ascii="Arial Unicode MS" w:eastAsia="Arial Unicode MS" w:hAnsi="Arial Unicode MS" w:cs="Arial Unicode MS"/>
          <w:b/>
          <w:bCs/>
          <w:i/>
          <w:color w:val="000000"/>
          <w:sz w:val="27"/>
          <w:szCs w:val="27"/>
        </w:rPr>
      </w:pPr>
      <w:r w:rsidRPr="00C9631C">
        <w:rPr>
          <w:rFonts w:ascii="Arial Unicode MS" w:eastAsia="Arial Unicode MS" w:hAnsi="Arial Unicode MS" w:cs="Arial Unicode MS" w:hint="eastAsia"/>
          <w:b/>
          <w:bCs/>
          <w:i/>
          <w:color w:val="000000"/>
          <w:sz w:val="27"/>
          <w:szCs w:val="27"/>
        </w:rPr>
        <w:t>Maddə 180-1. Abonentin identifikasiya modulunun və ya mobil telefon aparatının başqa şəxslərə kirayəyə verilməsi</w:t>
      </w:r>
    </w:p>
    <w:p w:rsidR="00983F89" w:rsidRPr="00C9631C" w:rsidRDefault="00983F89" w:rsidP="00983F89">
      <w:pPr>
        <w:spacing w:line="240" w:lineRule="auto"/>
        <w:ind w:firstLine="357"/>
        <w:rPr>
          <w:rFonts w:ascii="Arial Unicode MS" w:eastAsia="Arial Unicode MS" w:hAnsi="Arial Unicode MS" w:cs="Arial Unicode MS"/>
          <w:bCs/>
          <w:i/>
          <w:color w:val="000000"/>
          <w:sz w:val="27"/>
          <w:szCs w:val="27"/>
        </w:rPr>
      </w:pPr>
      <w:r w:rsidRPr="00C9631C">
        <w:rPr>
          <w:rFonts w:ascii="Arial Unicode MS" w:eastAsia="Arial Unicode MS" w:hAnsi="Arial Unicode MS" w:cs="Arial Unicode MS" w:hint="eastAsia"/>
          <w:bCs/>
          <w:i/>
          <w:color w:val="000000"/>
          <w:sz w:val="27"/>
          <w:szCs w:val="27"/>
        </w:rPr>
        <w:t>Mütəmadi gəlir (mənfəət) əldə etmək məqsədilə abonentin identifikasiya modulunun (sim kartlar və ya digər kartlar) və ya mobil telefon aparatının başqa şəxslərə kirayəyə verilməsinə görə —</w:t>
      </w:r>
    </w:p>
    <w:p w:rsidR="00983F89" w:rsidRPr="00C9631C" w:rsidRDefault="00983F89" w:rsidP="00983F89">
      <w:pPr>
        <w:spacing w:line="240" w:lineRule="auto"/>
        <w:ind w:firstLine="357"/>
        <w:rPr>
          <w:rFonts w:eastAsia="Arial Unicode MS"/>
          <w:sz w:val="24"/>
          <w:szCs w:val="24"/>
          <w:lang w:val="ru-RU"/>
        </w:rPr>
      </w:pPr>
      <w:r w:rsidRPr="00C9631C">
        <w:rPr>
          <w:rFonts w:ascii="Arial Unicode MS" w:eastAsia="Arial Unicode MS" w:hAnsi="Arial Unicode MS" w:cs="Arial Unicode MS" w:hint="eastAsia"/>
          <w:bCs/>
          <w:i/>
          <w:color w:val="000000"/>
          <w:sz w:val="27"/>
          <w:szCs w:val="27"/>
        </w:rPr>
        <w:t>fiziki şəxslər üç yüz manatdan beş yüz manatadək, vəzifəli şəxslər min manatdan iki min manatadək, hüquqi şəxslər üç min manatdan beş min manatadək miqdarda cərimə edilir.</w:t>
      </w:r>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bCs/>
          <w:i/>
          <w:color w:val="000000"/>
          <w:sz w:val="27"/>
          <w:szCs w:val="27"/>
        </w:rPr>
        <w:t>(</w:t>
      </w:r>
      <w:hyperlink r:id="rId397" w:anchor="bd_1_18472" w:history="1">
        <w:r w:rsidRPr="00C9631C">
          <w:rPr>
            <w:rFonts w:eastAsia="Arial Unicode MS" w:hint="eastAsia"/>
            <w:b/>
            <w:i/>
            <w:color w:val="0000FF"/>
            <w:sz w:val="24"/>
            <w:szCs w:val="24"/>
            <w:u w:val="single"/>
          </w:rPr>
          <w:t>167</w:t>
        </w:r>
      </w:hyperlink>
      <w:r w:rsidRPr="00C9631C">
        <w:rPr>
          <w:rFonts w:ascii="Arial Unicode MS" w:eastAsia="Arial Unicode MS" w:hAnsi="Arial Unicode MS" w:cs="Arial Unicode MS" w:hint="eastAsia"/>
          <w:bCs/>
          <w:i/>
          <w:color w:val="000000"/>
          <w:sz w:val="27"/>
          <w:szCs w:val="27"/>
        </w:rPr>
        <w:t>)</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XVI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İnformasiyadan istifadə edilməsi, onun yayılması və</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mühafizəsi qaydaları əleyhinə 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181. İnformasiya ehtiyatlarından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İnformasiya ehtiyatlarından istifadə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doxsan mislindən yüz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doxsan manatdan yüz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181-1. Ətraf mühitə dair informasiyanın verilməsinin qanunazidd məhdudlaşdırılması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ətraf mühitə dair informasiyanın verilməsinin qanunazidd məhdudlaşdırılmasına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vahidinin əlli misli miqdarında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w:t>
      </w:r>
      <w:r w:rsidRPr="00C9631C">
        <w:rPr>
          <w:rFonts w:ascii="Arial Unicode MS" w:eastAsia="Arial Unicode MS" w:hAnsi="Arial Unicode MS" w:cs="Arial Unicode MS" w:hint="eastAsia"/>
          <w:sz w:val="27"/>
          <w:szCs w:val="27"/>
        </w:rPr>
        <w:t xml:space="preserve"> cərimə edilir </w:t>
      </w:r>
      <w:r w:rsidRPr="00C9631C">
        <w:rPr>
          <w:rFonts w:ascii="Arial Unicode MS" w:eastAsia="Arial Unicode MS" w:hAnsi="Arial Unicode MS" w:cs="Arial Unicode MS" w:hint="eastAsia"/>
          <w:b/>
          <w:i/>
          <w:iCs/>
          <w:sz w:val="27"/>
          <w:szCs w:val="27"/>
        </w:rPr>
        <w:t xml:space="preserve">(Azərbaycan Respublikasının 25 dekabr 2003-cü il tarixli Qanunu ilə əlavə edilmişdir, 16 may 2008-ci il tarixli Qanunu ilə düzəliş edilmişdir — AR QT, 2003, № </w:t>
      </w:r>
      <w:smartTag w:uri="urn:schemas-microsoft-com:office:smarttags" w:element="metricconverter">
        <w:smartTagPr>
          <w:attr w:name="ProductID" w:val="4, m"/>
        </w:smartTagPr>
        <w:r w:rsidRPr="00C9631C">
          <w:rPr>
            <w:rFonts w:ascii="Arial Unicode MS" w:eastAsia="Arial Unicode MS" w:hAnsi="Arial Unicode MS" w:cs="Arial Unicode MS" w:hint="eastAsia"/>
            <w:b/>
            <w:i/>
            <w:iCs/>
            <w:sz w:val="27"/>
            <w:szCs w:val="27"/>
          </w:rPr>
          <w:t>4, m</w:t>
        </w:r>
      </w:smartTag>
      <w:r w:rsidRPr="00C9631C">
        <w:rPr>
          <w:rFonts w:ascii="Arial Unicode MS" w:eastAsia="Arial Unicode MS" w:hAnsi="Arial Unicode MS" w:cs="Arial Unicode MS" w:hint="eastAsia"/>
          <w:b/>
          <w:i/>
          <w:iCs/>
          <w:sz w:val="27"/>
          <w:szCs w:val="27"/>
        </w:rPr>
        <w:t>.177;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181-2. Məxfiləşdirilmiş məlumatların məxfiliyinin açılması haqqında sorğuya mahiyyəti üzrə baxmaqdan boyun qaçırılması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Azərbaycan Respublikası vətəndaşlarının, müəssisələrinin, idarələrinin, təşkilatlarının və dövlət hakimiyyəti orqanlarının məxfiləşdirilmiş məlumatların məxfiliyinin açılması haqqında sorğularına mahiyyəti üzrə baxmaqdan boyun qaçırılmasına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23 dekabr 2005-ci il tarixli Qanunu ilə əlavə edilmişdir, Azərbaycan Respublikasının 16 may 2008-ci il tarixli Qanunu ilə edilmiş dəyişikliklərlə — «Azərbaycan» q., 16 fevral 2006-cı il, № 34; «Azərbaycan» q., 7 iyun 2008-ci il).</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 xml:space="preserve">Maddə 181-3. İnformasiya əldə etmək haqqında qanunvericiliyin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181-3.1. İnformasiya sahibi tərəfindən açıq informasiyanı əldə etmək hüququnun məhdudlaşdırılması və ya sorğuçuya bilərəkdən yanlış informasiya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 xml:space="preserve">fiziki şəxslər </w:t>
      </w:r>
      <w:r w:rsidRPr="00C9631C">
        <w:rPr>
          <w:rFonts w:ascii="Arial Unicode MS" w:eastAsia="Arial Unicode MS" w:hAnsi="Arial Unicode MS" w:cs="Arial Unicode MS" w:hint="eastAsia"/>
          <w:i/>
          <w:iCs/>
          <w:strike/>
          <w:sz w:val="27"/>
          <w:szCs w:val="27"/>
        </w:rPr>
        <w:t>şərti maliyyə vahidinin iyirmi mislindən iyirmi beş mislinədək</w:t>
      </w:r>
      <w:r w:rsidRPr="00C9631C">
        <w:rPr>
          <w:rFonts w:ascii="Arial Unicode MS" w:eastAsia="Arial Unicode MS" w:hAnsi="Arial Unicode MS" w:cs="Arial Unicode MS" w:hint="eastAsia"/>
          <w:i/>
          <w:iCs/>
          <w:sz w:val="27"/>
          <w:szCs w:val="27"/>
        </w:rPr>
        <w:t xml:space="preserve"> iyirmi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səksən mislindən doxsan mislinədək</w:t>
      </w:r>
      <w:r w:rsidRPr="00C9631C">
        <w:rPr>
          <w:rFonts w:ascii="Arial Unicode MS" w:eastAsia="Arial Unicode MS" w:hAnsi="Arial Unicode MS" w:cs="Arial Unicode MS" w:hint="eastAsia"/>
          <w:i/>
          <w:iCs/>
          <w:sz w:val="27"/>
          <w:szCs w:val="27"/>
        </w:rPr>
        <w:t xml:space="preserve"> səksən manatdan doxsan manatadək miqdarda, hüquqi şəxslər </w:t>
      </w:r>
      <w:r w:rsidRPr="00C9631C">
        <w:rPr>
          <w:rFonts w:ascii="Arial Unicode MS" w:eastAsia="Arial Unicode MS" w:hAnsi="Arial Unicode MS" w:cs="Arial Unicode MS" w:hint="eastAsia"/>
          <w:i/>
          <w:iCs/>
          <w:strike/>
          <w:sz w:val="27"/>
          <w:szCs w:val="27"/>
        </w:rPr>
        <w:t>şərti maliyyə vahidinin iki yüz əlli mislindən üç yüz mislinədək</w:t>
      </w:r>
      <w:r w:rsidRPr="00C9631C">
        <w:rPr>
          <w:rFonts w:ascii="Arial Unicode MS" w:eastAsia="Arial Unicode MS" w:hAnsi="Arial Unicode MS" w:cs="Arial Unicode MS" w:hint="eastAsia"/>
          <w:i/>
          <w:iCs/>
          <w:sz w:val="27"/>
          <w:szCs w:val="27"/>
        </w:rPr>
        <w:t xml:space="preserve"> iki yüz əlli manatdan üç yüz manatadək miqdarda cərimə edilirlər.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181-3.2. İnformasiya sahibi tərəfindən informasiyanın əldə olunmasının təşkil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iyirmi beş mislinədək</w:t>
      </w:r>
      <w:r w:rsidRPr="00C9631C">
        <w:rPr>
          <w:rFonts w:ascii="Arial Unicode MS" w:eastAsia="Arial Unicode MS" w:hAnsi="Arial Unicode MS" w:cs="Arial Unicode MS" w:hint="eastAsia"/>
          <w:i/>
          <w:iCs/>
          <w:sz w:val="27"/>
          <w:szCs w:val="27"/>
        </w:rPr>
        <w:t xml:space="preserve"> iyirmi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səksən beş mislindən doxsan mislinədək</w:t>
      </w:r>
      <w:r w:rsidRPr="00C9631C">
        <w:rPr>
          <w:rFonts w:ascii="Arial Unicode MS" w:eastAsia="Arial Unicode MS" w:hAnsi="Arial Unicode MS" w:cs="Arial Unicode MS" w:hint="eastAsia"/>
          <w:i/>
          <w:iCs/>
          <w:sz w:val="27"/>
          <w:szCs w:val="27"/>
        </w:rPr>
        <w:t xml:space="preserve"> səksən beş manatdan doxsan manatadək miqdarda, hüquqi şəxslər </w:t>
      </w:r>
      <w:r w:rsidRPr="00C9631C">
        <w:rPr>
          <w:rFonts w:ascii="Arial Unicode MS" w:eastAsia="Arial Unicode MS" w:hAnsi="Arial Unicode MS" w:cs="Arial Unicode MS" w:hint="eastAsia"/>
          <w:i/>
          <w:iCs/>
          <w:strike/>
          <w:sz w:val="27"/>
          <w:szCs w:val="27"/>
        </w:rPr>
        <w:t>şərti maliyyə vahidinin iki yüz əlli mislindən üç yüz mislinədək</w:t>
      </w:r>
      <w:r w:rsidRPr="00C9631C">
        <w:rPr>
          <w:rFonts w:ascii="Arial Unicode MS" w:eastAsia="Arial Unicode MS" w:hAnsi="Arial Unicode MS" w:cs="Arial Unicode MS" w:hint="eastAsia"/>
          <w:i/>
          <w:iCs/>
          <w:sz w:val="27"/>
          <w:szCs w:val="27"/>
        </w:rPr>
        <w:t xml:space="preserve"> iki yüz əlli manatdan üç yüz manatadək miqdarda cərimə edilirlər.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181-3.3. İnformasiyanın əldə edilməsi haqqında yazılı sorğunun qəbul edilməsindən imtina olunmasına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iyirmi beş mislinədək</w:t>
      </w:r>
      <w:r w:rsidRPr="00C9631C">
        <w:rPr>
          <w:rFonts w:ascii="Arial Unicode MS" w:eastAsia="Arial Unicode MS" w:hAnsi="Arial Unicode MS" w:cs="Arial Unicode MS" w:hint="eastAsia"/>
          <w:i/>
          <w:iCs/>
          <w:sz w:val="27"/>
          <w:szCs w:val="27"/>
        </w:rPr>
        <w:t xml:space="preserve"> iyirmi manatdan iyirmi beş manatadək miqdarda, vəzifəli şəxslər </w:t>
      </w:r>
      <w:r w:rsidRPr="00C9631C">
        <w:rPr>
          <w:rFonts w:ascii="Arial Unicode MS" w:eastAsia="Arial Unicode MS" w:hAnsi="Arial Unicode MS" w:cs="Arial Unicode MS" w:hint="eastAsia"/>
          <w:i/>
          <w:iCs/>
          <w:strike/>
          <w:sz w:val="27"/>
          <w:szCs w:val="27"/>
        </w:rPr>
        <w:t xml:space="preserve">şərti maliyyə vahidinin doxsan misli miqdarda </w:t>
      </w:r>
      <w:r w:rsidRPr="00C9631C">
        <w:rPr>
          <w:rFonts w:ascii="Arial Unicode MS" w:eastAsia="Arial Unicode MS" w:hAnsi="Arial Unicode MS" w:cs="Arial Unicode MS" w:hint="eastAsia"/>
          <w:i/>
          <w:iCs/>
          <w:sz w:val="27"/>
          <w:szCs w:val="27"/>
        </w:rPr>
        <w:t xml:space="preserve">doxsan manat miqdarında, hüquqi şəxslər </w:t>
      </w:r>
      <w:r w:rsidRPr="00C9631C">
        <w:rPr>
          <w:rFonts w:ascii="Arial Unicode MS" w:eastAsia="Arial Unicode MS" w:hAnsi="Arial Unicode MS" w:cs="Arial Unicode MS" w:hint="eastAsia"/>
          <w:i/>
          <w:iCs/>
          <w:strike/>
          <w:sz w:val="27"/>
          <w:szCs w:val="27"/>
        </w:rPr>
        <w:t>şərti maliyyə vahidinin üç yüz misli miqdarda</w:t>
      </w:r>
      <w:r w:rsidRPr="00C9631C">
        <w:rPr>
          <w:rFonts w:ascii="Arial Unicode MS" w:eastAsia="Arial Unicode MS" w:hAnsi="Arial Unicode MS" w:cs="Arial Unicode MS" w:hint="eastAsia"/>
          <w:i/>
          <w:iCs/>
          <w:sz w:val="27"/>
          <w:szCs w:val="27"/>
        </w:rPr>
        <w:t xml:space="preserve"> üç yüz manat miqdarında cərimə edilirlər.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181-3.4. İnformasiya sahibi tərəfindən malik olduğu sənədlərin qanunvericiliklə müəyyən olunmuş saxlanma, komplektləşdirilmə və mühafizə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 xml:space="preserve">fiziki şəxslər </w:t>
      </w:r>
      <w:r w:rsidRPr="00C9631C">
        <w:rPr>
          <w:rFonts w:ascii="Arial Unicode MS" w:eastAsia="Arial Unicode MS" w:hAnsi="Arial Unicode MS" w:cs="Arial Unicode MS" w:hint="eastAsia"/>
          <w:i/>
          <w:iCs/>
          <w:strike/>
          <w:sz w:val="27"/>
          <w:szCs w:val="27"/>
        </w:rPr>
        <w:t>şərti maliyyə vahidinin iyirmi mislindən iyirmi beş mislinədək</w:t>
      </w:r>
      <w:r w:rsidRPr="00C9631C">
        <w:rPr>
          <w:rFonts w:ascii="Arial Unicode MS" w:eastAsia="Arial Unicode MS" w:hAnsi="Arial Unicode MS" w:cs="Arial Unicode MS" w:hint="eastAsia"/>
          <w:i/>
          <w:iCs/>
          <w:sz w:val="27"/>
          <w:szCs w:val="27"/>
        </w:rPr>
        <w:t xml:space="preserve"> iyirmi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səksən mislindən doxsan mislinədək</w:t>
      </w:r>
      <w:r w:rsidRPr="00C9631C">
        <w:rPr>
          <w:rFonts w:ascii="Arial Unicode MS" w:eastAsia="Arial Unicode MS" w:hAnsi="Arial Unicode MS" w:cs="Arial Unicode MS" w:hint="eastAsia"/>
          <w:i/>
          <w:iCs/>
          <w:sz w:val="27"/>
          <w:szCs w:val="27"/>
        </w:rPr>
        <w:t xml:space="preserve"> səksən manatdan doxsan manatadək miqdarda, hüquqi şəxslər </w:t>
      </w:r>
      <w:r w:rsidRPr="00C9631C">
        <w:rPr>
          <w:rFonts w:ascii="Arial Unicode MS" w:eastAsia="Arial Unicode MS" w:hAnsi="Arial Unicode MS" w:cs="Arial Unicode MS" w:hint="eastAsia"/>
          <w:i/>
          <w:iCs/>
          <w:strike/>
          <w:sz w:val="27"/>
          <w:szCs w:val="27"/>
        </w:rPr>
        <w:t>şərti maliyyə vahidinin iki yüz əlli mislindən üç yüz mislinədək</w:t>
      </w:r>
      <w:r w:rsidRPr="00C9631C">
        <w:rPr>
          <w:rFonts w:ascii="Arial Unicode MS" w:eastAsia="Arial Unicode MS" w:hAnsi="Arial Unicode MS" w:cs="Arial Unicode MS" w:hint="eastAsia"/>
          <w:i/>
          <w:iCs/>
          <w:sz w:val="27"/>
          <w:szCs w:val="27"/>
        </w:rPr>
        <w:t xml:space="preserve"> iki yüz əlli manatdan üç yüz manatadək miqdarda cərimə edilirlər.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181-3.5. İctimaiyyətdə maraq doğuran hüquq pozuntuları barədə məlumatı açıqladığı üçün vəzifəli şəxsin təqib olunmasına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vahidinin səksən mislindən doxsan mislinədək</w:t>
      </w:r>
      <w:r w:rsidRPr="00C9631C">
        <w:rPr>
          <w:rFonts w:ascii="Arial Unicode MS" w:eastAsia="Arial Unicode MS" w:hAnsi="Arial Unicode MS" w:cs="Arial Unicode MS" w:hint="eastAsia"/>
          <w:i/>
          <w:iCs/>
          <w:sz w:val="27"/>
          <w:szCs w:val="27"/>
        </w:rPr>
        <w:t xml:space="preserve"> səksən manatdan doxsan manatadək miqdarda, hüquqi şəxslər </w:t>
      </w:r>
      <w:r w:rsidRPr="00C9631C">
        <w:rPr>
          <w:rFonts w:ascii="Arial Unicode MS" w:eastAsia="Arial Unicode MS" w:hAnsi="Arial Unicode MS" w:cs="Arial Unicode MS" w:hint="eastAsia"/>
          <w:i/>
          <w:iCs/>
          <w:strike/>
          <w:sz w:val="27"/>
          <w:szCs w:val="27"/>
        </w:rPr>
        <w:t>şərti maliyyə vahidinin iki yüz əlli mislindən üç yüz mislinədək</w:t>
      </w:r>
      <w:r w:rsidRPr="00C9631C">
        <w:rPr>
          <w:rFonts w:ascii="Arial Unicode MS" w:eastAsia="Arial Unicode MS" w:hAnsi="Arial Unicode MS" w:cs="Arial Unicode MS" w:hint="eastAsia"/>
          <w:i/>
          <w:iCs/>
          <w:sz w:val="27"/>
          <w:szCs w:val="27"/>
        </w:rPr>
        <w:t xml:space="preserve"> iki yüz əlli manatdan üç yüz manatadək miqdarda cərimə edilirlər.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181-3.6. Sorğuçu tərəfindən qulluq vəzifəsini yerinə yetirmək bəhanəsi ilə, yaxud qulluq mövqeyindən istifadə etməklə şəxsi məqsəd üçün informasiya əldə edilməsi və ya qulluq vəzifəsini yerinə yetirərkən əldə etdiyi informasiyadan digər məqsədlər üçün istifadə edilməsinə görə — </w:t>
      </w:r>
    </w:p>
    <w:p w:rsidR="00983F89" w:rsidRPr="00C9631C" w:rsidRDefault="00983F89" w:rsidP="00983F89">
      <w:pPr>
        <w:spacing w:before="120" w:after="120"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vahidinin səksən mislindən doxsan mislinədək</w:t>
      </w:r>
      <w:r w:rsidRPr="00C9631C">
        <w:rPr>
          <w:rFonts w:ascii="Arial Unicode MS" w:eastAsia="Arial Unicode MS" w:hAnsi="Arial Unicode MS" w:cs="Arial Unicode MS" w:hint="eastAsia"/>
          <w:i/>
          <w:iCs/>
          <w:sz w:val="27"/>
          <w:szCs w:val="27"/>
        </w:rPr>
        <w:t xml:space="preserve"> səksən manatdan doxsan manatadək miqdarda cərimə edilirlər </w:t>
      </w:r>
      <w:r w:rsidRPr="00C9631C">
        <w:rPr>
          <w:rFonts w:ascii="Arial Unicode MS" w:eastAsia="Arial Unicode MS" w:hAnsi="Arial Unicode MS" w:cs="Arial Unicode MS" w:hint="eastAsia"/>
          <w:b/>
          <w:bCs/>
          <w:color w:val="000000"/>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20 oktyabr 2006-cı il tarixli Qanunu ilə əlavə edilmiş,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30 dekabr 2006-cı il; «Azərbaycan»</w:t>
      </w:r>
      <w:r w:rsidRPr="00C9631C">
        <w:rPr>
          <w:rFonts w:ascii="Arial Unicode MS" w:eastAsia="Arial Unicode MS" w:hAnsi="Arial Unicode MS" w:cs="Arial Unicode MS" w:hint="eastAsia"/>
          <w:b/>
          <w:bCs/>
          <w:i/>
          <w:color w:val="000000"/>
          <w:sz w:val="27"/>
          <w:szCs w:val="27"/>
        </w:rPr>
        <w:t xml:space="preserve">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181-4. Fərdi məlumatlar haqqında qanunvericiliyin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181-4.0. Fərdi məlumatlar haqqında qanunvericiliyin pozulmasına, yəni: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181-4.0.1. fərdi məlumatlar haqqında qanunvericiliklə dövlət qeydiyyatı tələb olunan, lakin dövlət qeydiyyatından keçməyən informasiya sistemində fərdi məlumatların toplanılmasına və ya işlənilməsinə;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181-4.0.2. fərdi məlumatların mülkiyyətçisi və ya operatoru tərəfindən fərdi məlumatların mühafizəsinin təmin olunmamasına, fərdi məlumatlar haqqında qanunvericiliklə tələb olunduğu hallarda və müddətlərdə fərdi məlumatların məhv edilməməsinə, yaxud fərdi məlumatların toplanılmasının, işlənilməsinin və ya verilməsinin dayandırılmamasına görə –</w:t>
      </w:r>
    </w:p>
    <w:p w:rsidR="00983F89" w:rsidRPr="00C9631C" w:rsidRDefault="00983F89" w:rsidP="00983F89">
      <w:pPr>
        <w:spacing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color w:val="000000"/>
          <w:sz w:val="27"/>
          <w:szCs w:val="27"/>
        </w:rPr>
        <w:t>üç yüz manatdan beş yüz manatadək miqdarında cərimə edilir.</w:t>
      </w:r>
      <w:r w:rsidRPr="00C9631C">
        <w:rPr>
          <w:rFonts w:ascii="Arial Unicode MS" w:eastAsia="Arial Unicode MS" w:hAnsi="Arial Unicode MS" w:cs="Arial Unicode MS" w:hint="eastAsia"/>
          <w:i/>
          <w:iCs/>
          <w:sz w:val="27"/>
          <w:szCs w:val="27"/>
        </w:rPr>
        <w:t xml:space="preserve"> (</w:t>
      </w:r>
      <w:hyperlink r:id="rId398" w:anchor="bd_17_18894" w:history="1">
        <w:r w:rsidRPr="00C9631C">
          <w:rPr>
            <w:rFonts w:eastAsia="Arial Unicode MS" w:hint="eastAsia"/>
            <w:b/>
            <w:i/>
            <w:color w:val="0000FF"/>
            <w:sz w:val="24"/>
            <w:szCs w:val="24"/>
            <w:u w:val="single"/>
          </w:rPr>
          <w:t>173</w:t>
        </w:r>
      </w:hyperlink>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181-5. Gizli qaydada informasiya alınması üçün nəzərdə tutulmuş texniki vasitələri satış məqsədi olmadan qanunsuz əldə etmə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Gizli qaydada informasiya alınması üçün nəzərdə tutulmuş texniki vasitələri satış məqsədi olmadan qanunsuz əldə etməyə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gizli qaydada informasiya alınması üçün nəzərdə tutulmuş texniki vasitələr müsadirə edilməklə iki yüz manatdan dörd yüz manatadək miqdarda cərimə edilir.</w:t>
      </w:r>
      <w:r w:rsidRPr="00C9631C">
        <w:rPr>
          <w:rFonts w:ascii="Arial Unicode MS" w:eastAsia="Arial Unicode MS" w:hAnsi="Arial Unicode MS" w:cs="Arial Unicode MS" w:hint="eastAsia"/>
          <w:i/>
          <w:iCs/>
          <w:sz w:val="27"/>
          <w:szCs w:val="27"/>
        </w:rPr>
        <w:t xml:space="preserve"> (</w:t>
      </w:r>
      <w:hyperlink r:id="rId399" w:anchor="bd_0_19122" w:history="1">
        <w:r w:rsidRPr="00C9631C">
          <w:rPr>
            <w:rFonts w:eastAsia="Arial Unicode MS" w:hint="eastAsia"/>
            <w:b/>
            <w:i/>
            <w:color w:val="0000FF"/>
            <w:sz w:val="24"/>
            <w:szCs w:val="24"/>
            <w:u w:val="single"/>
          </w:rPr>
          <w:t>179</w:t>
        </w:r>
      </w:hyperlink>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182. İnformasiyanın mühafizəsi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182.1. İnformasiyanın mühafizəsi sahəsində fəaliyyətin lisenziya ilə nəzərdə tutulmuş şərtlərinin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 xml:space="preserve">şərti maliyyə vahidi məbləğinin yetmiş </w:t>
      </w:r>
      <w:r w:rsidRPr="00C9631C">
        <w:rPr>
          <w:rFonts w:ascii="Arial Unicode MS" w:eastAsia="Arial Unicode MS" w:hAnsi="Arial Unicode MS" w:cs="Arial Unicode MS" w:hint="eastAsia"/>
          <w:strike/>
          <w:sz w:val="27"/>
          <w:szCs w:val="27"/>
        </w:rPr>
        <w:lastRenderedPageBreak/>
        <w:t>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yüz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182.2. Qanunvericiliklə sertifikatlaşdırılması tələb olunan, lakin sertifikatlaşdırılmamış informasiya sistemindən, məlumat bazasından və bankından, habelə məlumatların qorunma vasitələrindən istifadə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183. İnformasiya sistemlərinin sertifikatlaşdırılmaması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şəxslərin və təşkilatların informasiya təminatı üçün nəzərdə tutulan informasiya sistemlərinin, məlumat bazasının və bankının, konfidensial informasiyanın işlənməsini həyata keçirən dövlət orqanlarının, müəssisələrin və təşkilatların informasiya sistemlərinin, yaxud bu sistemlərin mühafizə vasitələrinin qanunvericiliklə müəyyən edilmiş qaydada sertifikatlaşdırılmamasına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yüz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yüz yetmiş manatadək</w:t>
      </w:r>
      <w:r w:rsidRPr="00C9631C">
        <w:rPr>
          <w:rFonts w:ascii="Arial Unicode MS" w:eastAsia="Arial Unicode MS" w:hAnsi="Arial Unicode MS" w:cs="Arial Unicode MS" w:hint="eastAsia"/>
          <w:sz w:val="27"/>
          <w:szCs w:val="27"/>
        </w:rPr>
        <w:t xml:space="preserve"> miqdarda </w:t>
      </w:r>
      <w:r w:rsidRPr="00C9631C">
        <w:rPr>
          <w:rFonts w:ascii="Arial Unicode MS" w:eastAsia="Arial Unicode MS" w:hAnsi="Arial Unicode MS" w:cs="Arial Unicode MS" w:hint="eastAsia"/>
          <w:sz w:val="27"/>
          <w:szCs w:val="27"/>
        </w:rPr>
        <w:lastRenderedPageBreak/>
        <w:t xml:space="preserve">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183-1. Elektron imza və elektron sənəd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183-1.1. Sertifikatlaşdırılmamış elektron imza və elektron sənəd dövriyyəsi vasitələrindən istifadə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iyirmi beş mislinədək</w:t>
      </w:r>
      <w:r w:rsidRPr="00C9631C">
        <w:rPr>
          <w:rFonts w:ascii="Arial Unicode MS" w:eastAsia="Arial Unicode MS" w:hAnsi="Arial Unicode MS" w:cs="Arial Unicode MS" w:hint="eastAsia"/>
          <w:i/>
          <w:iCs/>
          <w:sz w:val="27"/>
          <w:szCs w:val="27"/>
        </w:rPr>
        <w:t xml:space="preserve"> iyirmi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əlli beş mislindən yetmiş mislinədək</w:t>
      </w:r>
      <w:r w:rsidRPr="00C9631C">
        <w:rPr>
          <w:rFonts w:ascii="Arial Unicode MS" w:eastAsia="Arial Unicode MS" w:hAnsi="Arial Unicode MS" w:cs="Arial Unicode MS" w:hint="eastAsia"/>
          <w:i/>
          <w:iCs/>
          <w:sz w:val="27"/>
          <w:szCs w:val="27"/>
        </w:rPr>
        <w:t xml:space="preserve"> əlli beş manatdan yetmiş manatadək miqdarda, hüquqi şəxslər </w:t>
      </w:r>
      <w:r w:rsidRPr="00C9631C">
        <w:rPr>
          <w:rFonts w:ascii="Arial Unicode MS" w:eastAsia="Arial Unicode MS" w:hAnsi="Arial Unicode MS" w:cs="Arial Unicode MS" w:hint="eastAsia"/>
          <w:i/>
          <w:iCs/>
          <w:strike/>
          <w:sz w:val="27"/>
          <w:szCs w:val="27"/>
        </w:rPr>
        <w:t>şərti maliyyə vahidinin iki yüz mislindən iki yüz əlli mislinədək</w:t>
      </w:r>
      <w:r w:rsidRPr="00C9631C">
        <w:rPr>
          <w:rFonts w:ascii="Arial Unicode MS" w:eastAsia="Arial Unicode MS" w:hAnsi="Arial Unicode MS" w:cs="Arial Unicode MS" w:hint="eastAsia"/>
          <w:i/>
          <w:iCs/>
          <w:sz w:val="27"/>
          <w:szCs w:val="27"/>
        </w:rPr>
        <w:t xml:space="preserve"> iki yüz manatdan iki yüz əlli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183-1.2. İnformasiya sisteminin mülkiyyətçisi tərəfindən bu sistemin fəaliyyətinin təhlükəsizliyinin təmin edilməməsinə, informasiya sisteminin müəyyən edilmiş qaydada ekspertizadan keçirilməməsinə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iyirmi beş mislinədək</w:t>
      </w:r>
      <w:r w:rsidRPr="00C9631C">
        <w:rPr>
          <w:rFonts w:ascii="Arial Unicode MS" w:eastAsia="Arial Unicode MS" w:hAnsi="Arial Unicode MS" w:cs="Arial Unicode MS" w:hint="eastAsia"/>
          <w:i/>
          <w:iCs/>
          <w:sz w:val="27"/>
          <w:szCs w:val="27"/>
        </w:rPr>
        <w:t xml:space="preserve"> iyirmi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əlli beş mislindən yetmiş mislinədək</w:t>
      </w:r>
      <w:r w:rsidRPr="00C9631C">
        <w:rPr>
          <w:rFonts w:ascii="Arial Unicode MS" w:eastAsia="Arial Unicode MS" w:hAnsi="Arial Unicode MS" w:cs="Arial Unicode MS" w:hint="eastAsia"/>
          <w:i/>
          <w:iCs/>
          <w:sz w:val="27"/>
          <w:szCs w:val="27"/>
        </w:rPr>
        <w:t xml:space="preserve"> əlli beş manatdan yetmiş manatadək miqdarda, hüquqi şəxslər </w:t>
      </w:r>
      <w:r w:rsidRPr="00C9631C">
        <w:rPr>
          <w:rFonts w:ascii="Arial Unicode MS" w:eastAsia="Arial Unicode MS" w:hAnsi="Arial Unicode MS" w:cs="Arial Unicode MS" w:hint="eastAsia"/>
          <w:i/>
          <w:iCs/>
          <w:strike/>
          <w:sz w:val="27"/>
          <w:szCs w:val="27"/>
        </w:rPr>
        <w:t>şərti maliyyə vahidinin iki yüz mislindən iki yüz əlli mislinədək</w:t>
      </w:r>
      <w:r w:rsidRPr="00C9631C">
        <w:rPr>
          <w:rFonts w:ascii="Arial Unicode MS" w:eastAsia="Arial Unicode MS" w:hAnsi="Arial Unicode MS" w:cs="Arial Unicode MS" w:hint="eastAsia"/>
          <w:i/>
          <w:iCs/>
          <w:sz w:val="27"/>
          <w:szCs w:val="27"/>
        </w:rPr>
        <w:t xml:space="preserve"> iki yüz manatdan iki yüz əlli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183-1.3. Sertifikat xidmətləri mərkəzi tərəfindən imzayaratma məlumatlarının və imza sahibi barəsində məlumatların mühafizəsinin, sertifikatdakı məlumatların tamlığının və düzgünlüyünün, sertifikat xidmətlərinin keyfiyyətinin və dəqiqliyinin təmin edilməməsinə, sertifikatın </w:t>
      </w:r>
      <w:r w:rsidRPr="00C9631C">
        <w:rPr>
          <w:rFonts w:ascii="Arial Unicode MS" w:eastAsia="Arial Unicode MS" w:hAnsi="Arial Unicode MS" w:cs="Arial Unicode MS" w:hint="eastAsia"/>
          <w:i/>
          <w:iCs/>
          <w:sz w:val="27"/>
          <w:szCs w:val="27"/>
        </w:rPr>
        <w:lastRenderedPageBreak/>
        <w:t>qüvvəsinin qanunsuz dayandırılması və ya ləğv edilməsinə, sertifikatın istifadəsinə təsir edə bilməsi məlum olmuş məlumatların imza sahibinə vaxtında çatdırılmamasına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on beş mislindən iyirmi beş mislinədək</w:t>
      </w:r>
      <w:r w:rsidRPr="00C9631C">
        <w:rPr>
          <w:rFonts w:ascii="Arial Unicode MS" w:eastAsia="Arial Unicode MS" w:hAnsi="Arial Unicode MS" w:cs="Arial Unicode MS" w:hint="eastAsia"/>
          <w:i/>
          <w:iCs/>
          <w:sz w:val="27"/>
          <w:szCs w:val="27"/>
        </w:rPr>
        <w:t xml:space="preserve"> on beş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əlli mislindən yetmiş mislinədək</w:t>
      </w:r>
      <w:r w:rsidRPr="00C9631C">
        <w:rPr>
          <w:rFonts w:ascii="Arial Unicode MS" w:eastAsia="Arial Unicode MS" w:hAnsi="Arial Unicode MS" w:cs="Arial Unicode MS" w:hint="eastAsia"/>
          <w:i/>
          <w:iCs/>
          <w:sz w:val="27"/>
          <w:szCs w:val="27"/>
        </w:rPr>
        <w:t xml:space="preserve"> əlli manatdan yetmiş manatadək miqdarda, hüquqi şəxslər </w:t>
      </w:r>
      <w:r w:rsidRPr="00C9631C">
        <w:rPr>
          <w:rFonts w:ascii="Arial Unicode MS" w:eastAsia="Arial Unicode MS" w:hAnsi="Arial Unicode MS" w:cs="Arial Unicode MS" w:hint="eastAsia"/>
          <w:i/>
          <w:iCs/>
          <w:strike/>
          <w:sz w:val="27"/>
          <w:szCs w:val="27"/>
        </w:rPr>
        <w:t>şərti maliyyə vahidinin yüz əlli mislindən iki yüz əlli mislinədək</w:t>
      </w:r>
      <w:r w:rsidRPr="00C9631C">
        <w:rPr>
          <w:rFonts w:ascii="Arial Unicode MS" w:eastAsia="Arial Unicode MS" w:hAnsi="Arial Unicode MS" w:cs="Arial Unicode MS" w:hint="eastAsia"/>
          <w:i/>
          <w:iCs/>
          <w:sz w:val="27"/>
          <w:szCs w:val="27"/>
        </w:rPr>
        <w:t xml:space="preserve"> yüz əlli manatdan iki yüz əlli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183-1.4. Elektron sənədlərin saxlanmasında, ötürülməsində, qəbulunda vasitəçinin informasiya sistemindən etibarlı istifadəni təmin edən texnika və texnalogiyalara, bilikli, təcrübəli və səriştəli işçi heyətə, xidmət göstərilmiş etektron sənədlərin vaxtını və mənbəyini imkan verən şəraitə, həmin elektron sənədlərin vaxtı və mənbəyi haqqında informasiyanın saxlanması üçün etibarlı sistemə malik olmamasına görə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on beş mislindən iyirmi beş mislinədək</w:t>
      </w:r>
      <w:r w:rsidRPr="00C9631C">
        <w:rPr>
          <w:rFonts w:ascii="Arial Unicode MS" w:eastAsia="Arial Unicode MS" w:hAnsi="Arial Unicode MS" w:cs="Arial Unicode MS" w:hint="eastAsia"/>
          <w:i/>
          <w:iCs/>
          <w:sz w:val="27"/>
          <w:szCs w:val="27"/>
        </w:rPr>
        <w:t xml:space="preserve"> on beş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əlli mislindən yetmiş mislinədək</w:t>
      </w:r>
      <w:r w:rsidRPr="00C9631C">
        <w:rPr>
          <w:rFonts w:ascii="Arial Unicode MS" w:eastAsia="Arial Unicode MS" w:hAnsi="Arial Unicode MS" w:cs="Arial Unicode MS" w:hint="eastAsia"/>
          <w:i/>
          <w:iCs/>
          <w:sz w:val="27"/>
          <w:szCs w:val="27"/>
        </w:rPr>
        <w:t xml:space="preserve"> əlli manatdan yetmiş manatadək miqdarda, hüquqi şəxslər </w:t>
      </w:r>
      <w:r w:rsidRPr="00C9631C">
        <w:rPr>
          <w:rFonts w:ascii="Arial Unicode MS" w:eastAsia="Arial Unicode MS" w:hAnsi="Arial Unicode MS" w:cs="Arial Unicode MS" w:hint="eastAsia"/>
          <w:i/>
          <w:iCs/>
          <w:strike/>
          <w:sz w:val="27"/>
          <w:szCs w:val="27"/>
        </w:rPr>
        <w:t>şərti maliyyə vahidinin yüz əlli mislindən iki yüz əlli mislinədək</w:t>
      </w:r>
      <w:r w:rsidRPr="00C9631C">
        <w:rPr>
          <w:rFonts w:ascii="Arial Unicode MS" w:eastAsia="Arial Unicode MS" w:hAnsi="Arial Unicode MS" w:cs="Arial Unicode MS" w:hint="eastAsia"/>
          <w:i/>
          <w:iCs/>
          <w:sz w:val="27"/>
          <w:szCs w:val="27"/>
        </w:rPr>
        <w:t xml:space="preserve"> yüz əlli manatdan iki yüz əlli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15 aprel 2005-ci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qəzeti 11 iyun 2005, № 132;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hAnsi="Arial Unicode MS" w:cs="Arial Unicode MS"/>
          <w:b/>
          <w:bCs/>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184. Xüsusi razılıq (lisenziya) olmadan informasiya mühafizə vasitələrinin layihələşdirilməsi və ya istehsalı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Xüsusi razılıq (lisenziya) olmadan informasiya mühafizə vasitələrinin layihələşdirilməsinə və ya istehsalına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beş mislindən əlli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otuz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otuz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185. Kütləvi informasiya vasitələrinin yayılmasına mane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Kütləvi informasiya vasitələri məhsullarının müəyyən edilmiş qaydada yayılmasına mane olmağa və ya dövri mətbu nəşrin tirajının pərakəndə satışına qanunvericiliklə nəzərdə tutulmayan məhdudiyyətlər qoyulmasına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186. Jurnalistlərin hüquqlarının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186.1. Qanunvericiliklə müəyyən edilmiş müddətdə jurnalist sorğusuna cavab verməməyə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şərti maliyyə vahidi məbləğinin qırx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yetmiş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186.2. Qanunvericiliklə qorunan informasiyalar istisna olmaqla, jurnalistə informasiyanın verilməsi üzərinə məhdudiyyətlər qoymağa və ya informasiya verilməsindən imtina etməyə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altmış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187. Teleradio verilişlərindən (proqramlarından) istifadə qaydalarını pozma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187.1. Teleradio proqramlarının təmiz qəbul edilməsinə süni maneələr yaradılmasına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187.2. Teleradio təşkilatlarının icazəsi olmadan onların verilişlərindən (proqramlarından) istifadə etməyə və ya mülkiyyətçidən icazəsiz verilişləri köçürüb çoxaltmağa və ya satmağa, yaxud kütləvi şəkildə nümayiş etdirməyə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əlli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 xml:space="preserve">iki yüz </w:t>
      </w:r>
      <w:r w:rsidRPr="00C9631C">
        <w:rPr>
          <w:rFonts w:ascii="Arial Unicode MS" w:eastAsia="Arial Unicode MS" w:hAnsi="Arial Unicode MS" w:cs="Arial Unicode MS" w:hint="eastAsia"/>
          <w:i/>
          <w:iCs/>
          <w:sz w:val="27"/>
          <w:szCs w:val="27"/>
        </w:rPr>
        <w:lastRenderedPageBreak/>
        <w:t>əlli manatdan üç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 xml:space="preserve">Maddə 187-1. Televiziya və radio yayımı haqqında qanunvericiliyin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187-1.0. Teleradio yayımçıları tərəfindən televiziya və radio yayımı haqqında qanunvericiliyin pozulmasına görə, yəni: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187-1.0.1. yetkinlik yaşına çatmayanların fiziki, əqli və mənəvi inkişafına ziyan vura bilən və kodsuz yayımlanan, o cümlədən erotikanı və qəddarlığı əks etdirən proqramlar üçün müəyyən edilmiş xüsusi qaydaların pozulmasına;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187-1.0.2. nəzarət fonoqramlarının surətini müəyyənləşdirilmiş qaydada və müddətdə təqdim edilməməsinə;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187-1.0.3. insanların həyatı, sağlamlığı və yaşayış məntəqələrinin normal fəaliyyəti üçün təhlükə yaradan fövqəladə hallar, təbii fəlakətlər və qəzalar barədə dövlət orqanlarının informasiyalarının dərhal və pulsuz olaraq yayılmamasına;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187-1.0.4. texniki və digər vasitələrdən istifadə etməklə hazırlanmış, istehlakçının şüuruna özünün dərk etmədiyi şəkildə təsir göstərən gizli reklamın yayımlanmasına və ya reklamı qadağan olunmuş məhsulların, texnikanın, xidmətlərin reklamına və ətraf mühitin qorunmasına ziyan vuran hərəkətlərin təqdir olunmasına, habelə reklam yayımının qanunla müəyyənləşdirilmiş qayda və tələblərinə əməl edilməməsinə;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187-1.0.5. teleradio verilişlərinin (proqramlarının) hazırlanmasında sponsorluqla bağlı qanunvericiliyin pozulmasına; </w:t>
      </w:r>
    </w:p>
    <w:p w:rsidR="00983F89" w:rsidRPr="00C9631C" w:rsidRDefault="00983F89" w:rsidP="00983F89">
      <w:pPr>
        <w:spacing w:line="240" w:lineRule="auto"/>
        <w:ind w:firstLine="360"/>
        <w:rPr>
          <w:rFonts w:ascii="Arial Unicode MS" w:eastAsia="Arial Unicode MS" w:hAnsi="Arial Unicode MS" w:cs="Arial Unicode MS"/>
          <w:b/>
          <w:i/>
          <w:iCs/>
          <w:color w:val="000000"/>
          <w:sz w:val="27"/>
          <w:szCs w:val="27"/>
        </w:rPr>
      </w:pPr>
      <w:r w:rsidRPr="00C9631C">
        <w:rPr>
          <w:rFonts w:ascii="Arial Unicode MS" w:eastAsia="Arial Unicode MS" w:hAnsi="Arial Unicode MS" w:cs="Arial Unicode MS" w:hint="eastAsia"/>
          <w:i/>
          <w:iCs/>
          <w:color w:val="000000"/>
          <w:sz w:val="27"/>
          <w:szCs w:val="27"/>
        </w:rPr>
        <w:lastRenderedPageBreak/>
        <w:t xml:space="preserve">187-1.0.6. peyk vasitəsilə teleradio yayımı və kabel şəbəkəsi yayımı qaydalarının </w:t>
      </w:r>
      <w:r w:rsidRPr="00C9631C">
        <w:rPr>
          <w:rFonts w:ascii="Arial Unicode MS" w:eastAsia="Arial Unicode MS" w:hAnsi="Arial Unicode MS" w:cs="Arial Unicode MS" w:hint="eastAsia"/>
          <w:i/>
          <w:iCs/>
          <w:strike/>
          <w:color w:val="000000"/>
          <w:sz w:val="27"/>
          <w:szCs w:val="27"/>
        </w:rPr>
        <w:t xml:space="preserve">pozulmasına görə — </w:t>
      </w:r>
      <w:r w:rsidRPr="00C9631C">
        <w:rPr>
          <w:rFonts w:ascii="Arial Unicode MS" w:eastAsia="Arial Unicode MS" w:hAnsi="Arial Unicode MS" w:cs="Arial Unicode MS" w:hint="eastAsia"/>
          <w:i/>
          <w:color w:val="000000"/>
          <w:sz w:val="27"/>
          <w:szCs w:val="27"/>
        </w:rPr>
        <w:t>pozulmasına;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iCs/>
          <w:color w:val="000000"/>
          <w:sz w:val="27"/>
          <w:szCs w:val="27"/>
        </w:rPr>
        <w:t>(</w:t>
      </w:r>
      <w:hyperlink r:id="rId400" w:anchor="bd_1_17895" w:history="1">
        <w:r w:rsidRPr="00C9631C">
          <w:rPr>
            <w:rFonts w:eastAsia="Arial Unicode MS" w:hint="eastAsia"/>
            <w:b/>
            <w:i/>
            <w:iCs/>
            <w:color w:val="0000FF"/>
            <w:sz w:val="24"/>
            <w:szCs w:val="24"/>
            <w:u w:val="single"/>
          </w:rPr>
          <w:t>151</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187-1.0.7. Qanunun tələblərini pozmuş yayımçı ona tətbiq edilmiş müvafiq məsuliyyət tədbirinin məzmunu barədə məlumatı müəyyən edilmiş vaxt ərzində özünün televiziya və (və ya) radio kanalında yayımlanmamasına görə -</w:t>
      </w:r>
      <w:r w:rsidRPr="00C9631C">
        <w:rPr>
          <w:rFonts w:ascii="Arial Unicode MS" w:eastAsia="Arial Unicode MS" w:hAnsi="Arial Unicode MS" w:cs="Arial Unicode MS" w:hint="eastAsia"/>
          <w:b/>
          <w:i/>
          <w:iCs/>
          <w:color w:val="000000"/>
          <w:sz w:val="27"/>
          <w:szCs w:val="27"/>
        </w:rPr>
        <w:t xml:space="preserve"> (</w:t>
      </w:r>
      <w:hyperlink r:id="rId401" w:anchor="bd_2_17895" w:history="1">
        <w:r w:rsidRPr="00C9631C">
          <w:rPr>
            <w:rFonts w:eastAsia="Arial Unicode MS" w:hint="eastAsia"/>
            <w:b/>
            <w:i/>
            <w:iCs/>
            <w:color w:val="0000FF"/>
            <w:sz w:val="24"/>
            <w:szCs w:val="24"/>
            <w:u w:val="single"/>
          </w:rPr>
          <w:t>151</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i/>
          <w:iCs/>
          <w:strike/>
          <w:sz w:val="27"/>
          <w:szCs w:val="27"/>
        </w:rPr>
      </w:pPr>
      <w:r w:rsidRPr="00C9631C">
        <w:rPr>
          <w:rFonts w:ascii="Arial Unicode MS" w:eastAsia="Arial Unicode MS" w:hAnsi="Arial Unicode MS" w:cs="Arial Unicode MS" w:hint="eastAsia"/>
          <w:i/>
          <w:iCs/>
          <w:strike/>
          <w:sz w:val="27"/>
          <w:szCs w:val="27"/>
        </w:rPr>
        <w:t>vəzifəli şəxslər şərti maliyyə vahidinin altmış mislindən doxsan mislinədək altmış manatdan doxsan manatadək miqdarda, hüquqi şəxslər şərti maliyyə vahidinin iki yüz mislindən üç yüz mislinədək iki yüz manatdan üç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üç yüz manatdan beş yüz manatadək miqdarda, hüquqi şəxslər min manatdan iki min manatadək miqdarda cərimə edilir.</w:t>
      </w:r>
      <w:r w:rsidRPr="00C9631C">
        <w:rPr>
          <w:rFonts w:ascii="Arial Unicode MS" w:eastAsia="Arial Unicode MS" w:hAnsi="Arial Unicode MS" w:cs="Arial Unicode MS" w:hint="eastAsia"/>
          <w:b/>
          <w:i/>
          <w:iCs/>
          <w:color w:val="000000"/>
          <w:sz w:val="27"/>
          <w:szCs w:val="27"/>
        </w:rPr>
        <w:t xml:space="preserve"> (</w:t>
      </w:r>
      <w:hyperlink r:id="rId402" w:anchor="bd_3_17895" w:history="1">
        <w:r w:rsidRPr="00C9631C">
          <w:rPr>
            <w:rFonts w:eastAsia="Arial Unicode MS" w:hint="eastAsia"/>
            <w:b/>
            <w:i/>
            <w:iCs/>
            <w:color w:val="0000FF"/>
            <w:sz w:val="24"/>
            <w:szCs w:val="24"/>
            <w:u w:val="single"/>
          </w:rPr>
          <w:t>151</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 sentyabr 2005-ci il tarixli Qanunla əlavə edilmişdir</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187-2. Teleradio yayımı sahəsində xüsusi razılığın (lisenziyanın) qayda və şərtlərinin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Teleradio yayımı sahəsində xüsusi razılığın (lisenziyanın) qayda və şərtlərinin pozulmasına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üç yüz manatdan beş yüz manatadək miqdarda, hüquqi şəxslər min manatdan iki min manatadək miqdarda cərimə edilir.</w:t>
      </w:r>
      <w:r w:rsidRPr="00C9631C">
        <w:rPr>
          <w:rFonts w:ascii="Arial Unicode MS" w:eastAsia="Arial Unicode MS" w:hAnsi="Arial Unicode MS" w:cs="Arial Unicode MS" w:hint="eastAsia"/>
          <w:b/>
          <w:i/>
          <w:iCs/>
          <w:color w:val="000000"/>
          <w:sz w:val="27"/>
          <w:szCs w:val="27"/>
        </w:rPr>
        <w:t xml:space="preserve"> (</w:t>
      </w:r>
      <w:hyperlink r:id="rId403" w:anchor="bd_4_17895" w:history="1">
        <w:r w:rsidRPr="00C9631C">
          <w:rPr>
            <w:rFonts w:eastAsia="Arial Unicode MS" w:hint="eastAsia"/>
            <w:b/>
            <w:i/>
            <w:iCs/>
            <w:color w:val="0000FF"/>
            <w:sz w:val="24"/>
            <w:szCs w:val="24"/>
            <w:u w:val="single"/>
          </w:rPr>
          <w:t>151</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188. Kütləvi informasiya vasitələrinə sponsorluq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Reklamı qadağan olunmuş məhsulların istehsalçıları və onların satışını həyata keçirən şəxslər tərəfindən kütləvi informasiya vasitələrinə </w:t>
      </w:r>
      <w:r w:rsidRPr="00C9631C">
        <w:rPr>
          <w:rFonts w:ascii="Arial Unicode MS" w:eastAsia="Arial Unicode MS" w:hAnsi="Arial Unicode MS" w:cs="Arial Unicode MS" w:hint="eastAsia"/>
          <w:i/>
          <w:iCs/>
          <w:color w:val="000000"/>
          <w:sz w:val="27"/>
          <w:szCs w:val="27"/>
        </w:rPr>
        <w:t xml:space="preserve">(televiziya və radio yayımı istisna olmaqla) </w:t>
      </w:r>
      <w:r w:rsidRPr="00C9631C">
        <w:rPr>
          <w:rFonts w:ascii="Arial Unicode MS" w:eastAsia="Arial Unicode MS" w:hAnsi="Arial Unicode MS" w:cs="Arial Unicode MS" w:hint="eastAsia"/>
          <w:sz w:val="27"/>
          <w:szCs w:val="27"/>
        </w:rPr>
        <w:t xml:space="preserve">sponsorluğa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şərti maliyyə vahidi məbləğinin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189. Kütləvi informasiya azadlığından və jurnalist hüququndan sui-istifadə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189.0. Kütləvi informasiya vasitəsinin redaksiyası (məsul redaktoru) və jurnalistlər (müəlliflər) tərəfindən kütləvi informasiya azadlığından və jurnalist huquqlarından sui-istifadə etməyə görə,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189.0.1. açıqlanması qanunla qadağan edilən məlumatları açmağa;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189.0.2. mətbu nəşrdə çap olunan materialların qanunvericiliyin tələblərinə uyğun hazırlanmasına nəzarət etməməyə;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189.0.3. qanunvericiliklə müəyyən edilmiş hallardan başqa, informasiyanı onun mənbəyini göstərmədən yaymağa;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189.0.4. istinad məlumatları göstərilməyən kütləvi informasiya vasitələri məhsullarını istehsal etməyə və ya yaymağa, yaxud istinad məlumatlarını qəsdən yanlış göstərməyə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iyirmi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 xml:space="preserve">(Azərbaycan Respublikasının 16 may </w:t>
      </w:r>
      <w:r w:rsidRPr="00C9631C">
        <w:rPr>
          <w:rFonts w:ascii="Arial Unicode MS" w:eastAsia="Arial Unicode MS" w:hAnsi="Arial Unicode MS" w:cs="Arial Unicode MS" w:hint="eastAsia"/>
          <w:b/>
          <w:bCs/>
          <w:i/>
          <w:color w:val="000000"/>
          <w:sz w:val="27"/>
          <w:szCs w:val="27"/>
        </w:rPr>
        <w:lastRenderedPageBreak/>
        <w:t>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190. Statistik məlumatların verilməsi qaydalarının pozulması</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Statistika müşahidələrinin keçirilməsi </w:t>
      </w:r>
      <w:r w:rsidRPr="00C9631C">
        <w:rPr>
          <w:rFonts w:ascii="Arial Unicode MS" w:eastAsia="Arial Unicode MS" w:hAnsi="Arial Unicode MS" w:cs="Arial Unicode MS" w:hint="eastAsia"/>
          <w:strike/>
          <w:sz w:val="27"/>
          <w:szCs w:val="27"/>
        </w:rPr>
        <w:t>və ya uçot vahidlərinin dövlət reyestrinin aparılması</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 xml:space="preserve">(145) </w:t>
      </w:r>
      <w:r w:rsidRPr="00C9631C">
        <w:rPr>
          <w:rFonts w:ascii="Arial Unicode MS" w:eastAsia="Arial Unicode MS" w:hAnsi="Arial Unicode MS" w:cs="Arial Unicode MS" w:hint="eastAsia"/>
          <w:sz w:val="27"/>
          <w:szCs w:val="27"/>
        </w:rPr>
        <w:t xml:space="preserve">üçün zəruri olan məlumatların təqdim edilməməsinə və ya vaxtında təqdim edilməməsinə, yaxud hesabatların təhrif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191. Statistik sirrin yayılması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191.1. Statistik sirrin yayılmasına, yəni </w:t>
      </w:r>
      <w:r w:rsidRPr="00C9631C">
        <w:rPr>
          <w:rFonts w:ascii="Arial Unicode MS" w:eastAsia="Arial Unicode MS" w:hAnsi="Arial Unicode MS" w:cs="Arial Unicode MS" w:hint="eastAsia"/>
          <w:strike/>
          <w:spacing w:val="-2"/>
          <w:sz w:val="27"/>
          <w:szCs w:val="27"/>
        </w:rPr>
        <w:t>hüquqi</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sz w:val="27"/>
          <w:szCs w:val="27"/>
        </w:rPr>
        <w:t>hüquqi şəxslərin (onların nümayəndəlik və filiallarının)</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b/>
          <w:i/>
          <w:spacing w:val="-2"/>
          <w:sz w:val="27"/>
          <w:szCs w:val="27"/>
        </w:rPr>
        <w:t>(</w:t>
      </w:r>
      <w:hyperlink r:id="rId404" w:anchor="bd_0_18117" w:history="1">
        <w:r w:rsidRPr="00C9631C">
          <w:rPr>
            <w:rFonts w:eastAsia="Arial Unicode MS" w:hint="eastAsia"/>
            <w:b/>
            <w:i/>
            <w:color w:val="0000FF"/>
            <w:sz w:val="24"/>
            <w:szCs w:val="24"/>
            <w:u w:val="single"/>
          </w:rPr>
          <w:t>158</w:t>
        </w:r>
      </w:hyperlink>
      <w:r w:rsidRPr="00C9631C">
        <w:rPr>
          <w:rFonts w:ascii="Arial Unicode MS" w:eastAsia="Arial Unicode MS" w:hAnsi="Arial Unicode MS" w:cs="Arial Unicode MS" w:hint="eastAsia"/>
          <w:b/>
          <w:i/>
          <w:spacing w:val="-2"/>
          <w:sz w:val="27"/>
          <w:szCs w:val="27"/>
        </w:rPr>
        <w:t>)</w:t>
      </w:r>
      <w:r w:rsidRPr="00C9631C">
        <w:rPr>
          <w:rFonts w:ascii="Arial Unicode MS" w:eastAsia="Arial Unicode MS" w:hAnsi="Arial Unicode MS" w:cs="Arial Unicode MS" w:hint="eastAsia"/>
          <w:spacing w:val="-2"/>
          <w:sz w:val="27"/>
          <w:szCs w:val="27"/>
        </w:rPr>
        <w:t xml:space="preserve"> və fiziki şəxslərin razılığı olmadan, onlar haqqında məlumatların, bu məlumatlardan istifadə etməyə hüququ olmayan</w:t>
      </w:r>
      <w:r w:rsidRPr="00C9631C">
        <w:rPr>
          <w:rFonts w:ascii="Arial Unicode MS" w:eastAsia="Arial Unicode MS" w:hAnsi="Arial Unicode MS" w:cs="Arial Unicode MS" w:hint="eastAsia"/>
          <w:spacing w:val="4"/>
          <w:sz w:val="27"/>
          <w:szCs w:val="27"/>
        </w:rPr>
        <w:t xml:space="preserve"> dövlət orqanlarına, müəssisələrə, təşkilatlara, yaxud fiziki şəxslərə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191.2. Statistik sirrin mətbuatda dərc olunmaqla yayılmasına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 xml:space="preserve">şərti maliyyə vahidi </w:t>
      </w:r>
      <w:r w:rsidRPr="00C9631C">
        <w:rPr>
          <w:rFonts w:ascii="Arial Unicode MS" w:eastAsia="Arial Unicode MS" w:hAnsi="Arial Unicode MS" w:cs="Arial Unicode MS" w:hint="eastAsia"/>
          <w:strike/>
          <w:sz w:val="27"/>
          <w:szCs w:val="27"/>
        </w:rPr>
        <w:lastRenderedPageBreak/>
        <w:t>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192. Arxiv sənədlərinin, sənəd kolleksiyalarının saxlanılması, qeydiyyatı və ya istifadə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Arxiv sənədlərinin, sənəd kolleksiyalarının saxlanılması, qeydiyyatı və ya istifadə olunması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fiziki şəxslər </w:t>
      </w:r>
      <w:r w:rsidRPr="00C9631C">
        <w:rPr>
          <w:rFonts w:ascii="Arial Unicode MS" w:eastAsia="Arial Unicode MS" w:hAnsi="Arial Unicode MS" w:cs="Arial Unicode MS" w:hint="eastAsia"/>
          <w:strike/>
          <w:sz w:val="27"/>
          <w:szCs w:val="27"/>
        </w:rPr>
        <w:t>şərti maliyyə vahidi məbləğinin yeddi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yeddi manatdan on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XVII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Mənzil təsərrüfatı və abadlıq qaydaları</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əleyhinə olan inzibati xətalar</w:t>
      </w:r>
    </w:p>
    <w:p w:rsidR="00983F89" w:rsidRPr="00C9631C" w:rsidRDefault="00983F89" w:rsidP="00983F89">
      <w:pPr>
        <w:spacing w:before="120" w:after="120" w:line="240" w:lineRule="auto"/>
        <w:ind w:firstLine="360"/>
        <w:rPr>
          <w:rFonts w:eastAsia="Arial Unicode MS" w:cs="Arial Unicode MS"/>
          <w:sz w:val="24"/>
          <w:szCs w:val="24"/>
        </w:rPr>
      </w:pPr>
      <w:r w:rsidRPr="00C9631C">
        <w:rPr>
          <w:rFonts w:ascii="Arial Unicode MS" w:eastAsia="Arial Unicode MS" w:hAnsi="Arial Unicode MS" w:cs="Arial Unicode MS" w:hint="eastAsia"/>
          <w:b/>
          <w:bCs/>
          <w:color w:val="000000"/>
          <w:sz w:val="27"/>
          <w:szCs w:val="27"/>
        </w:rPr>
        <w:t>Maddə 193. Yaşayış sahələrindən istifadə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193.1. Yaşayış sahələrindən istifadə, ümumi istifadə yerlərinin, pilləkən meydançalarının, liftlərin, evlərin girişlərinin, evyanı ərazilərin təmiz saxlanması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3"/>
          <w:sz w:val="27"/>
          <w:szCs w:val="27"/>
        </w:rPr>
        <w:t xml:space="preserve">fiziki şəxslərə xəbərdarlıq edilir və ya onlar </w:t>
      </w:r>
      <w:r w:rsidRPr="00C9631C">
        <w:rPr>
          <w:rFonts w:ascii="Arial Unicode MS" w:eastAsia="Arial Unicode MS" w:hAnsi="Arial Unicode MS" w:cs="Arial Unicode MS" w:hint="eastAsia"/>
          <w:strike/>
          <w:spacing w:val="-3"/>
          <w:sz w:val="27"/>
          <w:szCs w:val="27"/>
        </w:rPr>
        <w:t>şərti maliyyə vahidi məbləğinin üç mislindən beş mislinədək</w:t>
      </w:r>
      <w:r w:rsidRPr="00C9631C">
        <w:rPr>
          <w:rFonts w:ascii="Arial Unicode MS" w:eastAsia="Arial Unicode MS" w:hAnsi="Arial Unicode MS" w:cs="Arial Unicode MS" w:hint="eastAsia"/>
          <w:spacing w:val="-3"/>
          <w:sz w:val="27"/>
          <w:szCs w:val="27"/>
        </w:rPr>
        <w:t xml:space="preserve"> </w:t>
      </w:r>
      <w:r w:rsidRPr="00C9631C">
        <w:rPr>
          <w:rFonts w:ascii="Arial Unicode MS" w:eastAsia="Arial Unicode MS" w:hAnsi="Arial Unicode MS" w:cs="Arial Unicode MS" w:hint="eastAsia"/>
          <w:i/>
          <w:iCs/>
          <w:sz w:val="27"/>
          <w:szCs w:val="27"/>
        </w:rPr>
        <w:t>üç manatdan beş manatadək</w:t>
      </w:r>
      <w:r w:rsidRPr="00C9631C">
        <w:rPr>
          <w:rFonts w:ascii="Arial Unicode MS" w:eastAsia="Arial Unicode MS" w:hAnsi="Arial Unicode MS" w:cs="Arial Unicode MS" w:hint="eastAsia"/>
          <w:spacing w:val="-3"/>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pacing w:val="-3"/>
          <w:sz w:val="27"/>
          <w:szCs w:val="27"/>
        </w:rPr>
        <w:t xml:space="preserve">şərti maliyyə vahidi məbləğinin əlli </w:t>
      </w:r>
      <w:r w:rsidRPr="00C9631C">
        <w:rPr>
          <w:rFonts w:ascii="Arial Unicode MS" w:eastAsia="Arial Unicode MS" w:hAnsi="Arial Unicode MS" w:cs="Arial Unicode MS" w:hint="eastAsia"/>
          <w:strike/>
          <w:spacing w:val="-3"/>
          <w:sz w:val="27"/>
          <w:szCs w:val="27"/>
        </w:rPr>
        <w:lastRenderedPageBreak/>
        <w:t>mislindən altmış mislinədək</w:t>
      </w:r>
      <w:r w:rsidRPr="00C9631C">
        <w:rPr>
          <w:rFonts w:ascii="Arial Unicode MS" w:eastAsia="Arial Unicode MS" w:hAnsi="Arial Unicode MS" w:cs="Arial Unicode MS" w:hint="eastAsia"/>
          <w:spacing w:val="-3"/>
          <w:sz w:val="27"/>
          <w:szCs w:val="27"/>
        </w:rPr>
        <w:t xml:space="preserve"> </w:t>
      </w:r>
      <w:r w:rsidRPr="00C9631C">
        <w:rPr>
          <w:rFonts w:ascii="Arial Unicode MS" w:eastAsia="Arial Unicode MS" w:hAnsi="Arial Unicode MS" w:cs="Arial Unicode MS" w:hint="eastAsia"/>
          <w:i/>
          <w:iCs/>
          <w:sz w:val="27"/>
          <w:szCs w:val="27"/>
        </w:rPr>
        <w:t>əlli manatdan altmış manatadək</w:t>
      </w:r>
      <w:r w:rsidRPr="00C9631C">
        <w:rPr>
          <w:rFonts w:ascii="Arial Unicode MS" w:eastAsia="Arial Unicode MS" w:hAnsi="Arial Unicode MS" w:cs="Arial Unicode MS" w:hint="eastAsia"/>
          <w:spacing w:val="-3"/>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193.2. Yaşayış evlərini, yaşayış sahələrini istifadə edilməsi və mühəndis avadanlığının istismar qaydalarının pozulmasına və ya bunların təsərrüfatsızlıqla saxlanmasına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altmış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yetmiş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193.3. Yaşayış evlərinin və yaşayış sahələrinin özbaşına yenidən düzəldilməsinə, onlardan başqa məqsədlər üçün istifadəyə, yaşayış evlərinin, yaşayış sahələrinin, onların avadanlığının və abadlıq obyektlərinin korlanmasına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194. Özbaşına tikinti işlərinin aparılması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194.1. Qanunvericiliklə müəyyən olunmuş qaydada müvafiq icra hakimiyyəti orqanlarının razılığı alınmadan binaların və qurğuların tikilməsinə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lastRenderedPageBreak/>
        <w:t xml:space="preserve">fiziki şəxslər şərti maliyyə vahidi məbləğinin otuz beş mislindən qırx mislinədək </w:t>
      </w:r>
      <w:r w:rsidRPr="00C9631C">
        <w:rPr>
          <w:rFonts w:ascii="Arial Unicode MS" w:eastAsia="Arial Unicode MS" w:hAnsi="Arial Unicode MS" w:cs="Arial Unicode MS" w:hint="eastAsia"/>
          <w:i/>
          <w:iCs/>
          <w:strike/>
          <w:sz w:val="27"/>
          <w:szCs w:val="27"/>
        </w:rPr>
        <w:t>otuz beş manatdan qırx manatadək</w:t>
      </w:r>
      <w:r w:rsidRPr="00C9631C">
        <w:rPr>
          <w:rFonts w:ascii="Arial Unicode MS" w:eastAsia="Arial Unicode MS" w:hAnsi="Arial Unicode MS" w:cs="Arial Unicode MS" w:hint="eastAsia"/>
          <w:strike/>
          <w:sz w:val="27"/>
          <w:szCs w:val="27"/>
        </w:rPr>
        <w:t xml:space="preserve"> miqdarda, vəzifəli şəxslər şərti maliyyə vahidi məbləğinin yetmiş mislindən doxsan mislinədək </w:t>
      </w:r>
      <w:r w:rsidRPr="00C9631C">
        <w:rPr>
          <w:rFonts w:ascii="Arial Unicode MS" w:eastAsia="Arial Unicode MS" w:hAnsi="Arial Unicode MS" w:cs="Arial Unicode MS" w:hint="eastAsia"/>
          <w:i/>
          <w:iCs/>
          <w:strike/>
          <w:sz w:val="27"/>
          <w:szCs w:val="27"/>
        </w:rPr>
        <w:t>yetmiş manatdan doxsan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fiziki şəxslər üç yüz manatdan altı yüz manatadək miqdarda, vəzifəli şəxslər min beş yüz manatdan üç min manatadək miqdarda, hüquqi şəxslər on beş min manatdan otuz min manatadək miqdarda cərimə edilir. (</w:t>
      </w:r>
      <w:hyperlink r:id="rId405" w:anchor="bd_1_16132" w:history="1">
        <w:r w:rsidRPr="00C9631C">
          <w:rPr>
            <w:rFonts w:eastAsia="Arial Unicode MS" w:hint="eastAsia"/>
            <w:i/>
            <w:color w:val="0000FF"/>
            <w:sz w:val="24"/>
            <w:szCs w:val="24"/>
            <w:u w:val="single"/>
          </w:rPr>
          <w:t>129</w:t>
        </w:r>
      </w:hyperlink>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hAnsi="Arial Unicode MS"/>
          <w:b/>
          <w:sz w:val="27"/>
          <w:szCs w:val="27"/>
        </w:rPr>
        <w:t>Qeyd</w:t>
      </w:r>
      <w:r w:rsidRPr="00C9631C">
        <w:rPr>
          <w:rFonts w:ascii="Arial Unicode MS" w:eastAsia="Arial Unicode MS" w:hAnsi="Arial Unicode MS" w:cs="Arial Unicode MS" w:hint="eastAsia"/>
          <w:b/>
          <w:sz w:val="27"/>
          <w:szCs w:val="27"/>
        </w:rPr>
        <w:t xml:space="preserve">: </w:t>
      </w:r>
      <w:r w:rsidRPr="00C9631C">
        <w:rPr>
          <w:rFonts w:ascii="Arial Unicode MS" w:eastAsia="Arial Unicode MS" w:hAnsi="Arial Unicode MS" w:cs="Arial Unicode MS" w:hint="eastAsia"/>
          <w:b/>
          <w:i/>
          <w:iCs/>
          <w:sz w:val="27"/>
          <w:szCs w:val="27"/>
        </w:rPr>
        <w:t>Şəxsin qanunvericiliklə müəyyən edilmiş qaydada razılıq alınmadan inşa etdiyi tikililərə mülkiyyət hüququ məhkəmə qaydasında tanındığı hallarda şəxs inzibati məsuliyyət daşımır.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194.2. Mövcud tikililərin funksional təyinatı dəyişdirilməklə, onlarda yenidən planlaşdırma və yenidənqurma işlərinin aparılmasına, mühəndis, nəqliyyat şəbəkələrinə, sistemlərinə və qurğularına qoşulmasına və dəyişikliklər edilməsinə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otuz mislindən qırx mislinədək </w:t>
      </w:r>
      <w:r w:rsidRPr="00C9631C">
        <w:rPr>
          <w:rFonts w:ascii="Arial Unicode MS" w:eastAsia="Arial Unicode MS" w:hAnsi="Arial Unicode MS" w:cs="Arial Unicode MS" w:hint="eastAsia"/>
          <w:i/>
          <w:iCs/>
          <w:strike/>
          <w:sz w:val="27"/>
          <w:szCs w:val="27"/>
        </w:rPr>
        <w:t>otuz manatdan qırx manatadək</w:t>
      </w:r>
      <w:r w:rsidRPr="00C9631C">
        <w:rPr>
          <w:rFonts w:ascii="Arial Unicode MS" w:eastAsia="Arial Unicode MS" w:hAnsi="Arial Unicode MS" w:cs="Arial Unicode MS" w:hint="eastAsia"/>
          <w:strike/>
          <w:sz w:val="27"/>
          <w:szCs w:val="27"/>
        </w:rPr>
        <w:t xml:space="preserve"> miqdarda, vəzifəli şəxslər şərti maliyyə vahidi məbləğinin yetmiş mislindən doxsan mislinədək </w:t>
      </w:r>
      <w:r w:rsidRPr="00C9631C">
        <w:rPr>
          <w:rFonts w:ascii="Arial Unicode MS" w:eastAsia="Arial Unicode MS" w:hAnsi="Arial Unicode MS" w:cs="Arial Unicode MS" w:hint="eastAsia"/>
          <w:i/>
          <w:iCs/>
          <w:strike/>
          <w:sz w:val="27"/>
          <w:szCs w:val="27"/>
        </w:rPr>
        <w:t>yetmiş manatdan doxsan manatadək</w:t>
      </w:r>
      <w:r w:rsidRPr="00C9631C">
        <w:rPr>
          <w:rFonts w:ascii="Arial Unicode MS" w:eastAsia="Arial Unicode MS" w:hAnsi="Arial Unicode MS" w:cs="Arial Unicode MS" w:hint="eastAsia"/>
          <w:strike/>
          <w:sz w:val="27"/>
          <w:szCs w:val="27"/>
        </w:rPr>
        <w:t xml:space="preserve"> miqdarda cərimə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fiziki şəxslər üç yüz manatdan altı yüz manatadək miqdarda, vəzifəli şəxslər min beş yüz manatdan üç min manatadək miqdarda, hüquqi şəxslər on beş min manatdan otuz min manatadək miqdarda cərimə edilir. (</w:t>
      </w:r>
      <w:hyperlink r:id="rId406" w:anchor="bd_1_16132" w:history="1">
        <w:r w:rsidRPr="00C9631C">
          <w:rPr>
            <w:rFonts w:eastAsia="Arial Unicode MS" w:hint="eastAsia"/>
            <w:i/>
            <w:color w:val="0000FF"/>
            <w:sz w:val="24"/>
            <w:szCs w:val="24"/>
            <w:u w:val="single"/>
          </w:rPr>
          <w:t>129</w:t>
        </w:r>
      </w:hyperlink>
      <w:r w:rsidRPr="00C9631C">
        <w:rPr>
          <w:rFonts w:ascii="Arial Unicode MS" w:eastAsia="Arial Unicode MS" w:hAnsi="Arial Unicode MS" w:cs="Arial Unicode MS" w:hint="eastAsia"/>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20 aprel 2004-cü il və 26 oktyabr 2004-cü il tarixli qanunları ilə edilmiş düzəlişlərlə — «Azərbaycan» q., 20 iyun 2004-cü il; «Azərbaycan» q., 10 noyabr 2004-cü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195. Bağ evlərinin tikilməsi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lastRenderedPageBreak/>
        <w:t>Qanunvericiliklə müəyyən edilmiş qaydada razılaşdırılmış layihə olmadan və ya qanunvericiliklə müəyyən edilmiş normalardan kənara çıxılmaqla bağ evlərinin tikilməsinə görə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şərti maliyyə vahidi məbləğinin iyirmi mislindən qırx mislinədək </w:t>
      </w:r>
      <w:r w:rsidRPr="00C9631C">
        <w:rPr>
          <w:rFonts w:ascii="Arial Unicode MS" w:eastAsia="Arial Unicode MS" w:hAnsi="Arial Unicode MS" w:cs="Arial Unicode MS" w:hint="eastAsia"/>
          <w:i/>
          <w:iCs/>
          <w:strike/>
          <w:sz w:val="27"/>
          <w:szCs w:val="27"/>
        </w:rPr>
        <w:t>iyirmi manatdan qırx manatadək</w:t>
      </w:r>
      <w:r w:rsidRPr="00C9631C">
        <w:rPr>
          <w:rFonts w:ascii="Arial Unicode MS" w:eastAsia="Arial Unicode MS" w:hAnsi="Arial Unicode MS" w:cs="Arial Unicode MS" w:hint="eastAsia"/>
          <w:strike/>
          <w:sz w:val="27"/>
          <w:szCs w:val="27"/>
        </w:rPr>
        <w:t xml:space="preserve">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fiziki şəxslər üç yüz manatdan altı yüz manatadək miqdarda, vəzifəli şəxslər min beş yüz manatdan üç min manatadək miqdarda, hüquqi şəxslər on beş min manatdan otuz min manatadək miqdarda cərimə edilir. (</w:t>
      </w:r>
      <w:hyperlink r:id="rId407" w:anchor="bd_1_16132" w:history="1">
        <w:r w:rsidRPr="00C9631C">
          <w:rPr>
            <w:rFonts w:eastAsia="Arial Unicode MS" w:hint="eastAsia"/>
            <w:i/>
            <w:color w:val="0000FF"/>
            <w:sz w:val="24"/>
            <w:szCs w:val="24"/>
            <w:u w:val="single"/>
          </w:rPr>
          <w:t>129</w:t>
        </w:r>
      </w:hyperlink>
      <w:r w:rsidRPr="00C9631C">
        <w:rPr>
          <w:rFonts w:ascii="Arial Unicode MS" w:eastAsia="Arial Unicode MS" w:hAnsi="Arial Unicode MS" w:cs="Arial Unicode MS" w:hint="eastAsia"/>
          <w:i/>
          <w:sz w:val="27"/>
          <w:szCs w:val="27"/>
        </w:rPr>
        <w:t>)</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26 oktyabr 2004-cü il və 16 may 2008-ci il tarixli qanunları ilə edilmiş düzəlişlərlə – «Azərbaycan» q., 10 noyabr 2004-cü il; «Azərbaycan» q., 7 iyun 2008-ci il).</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196. Şəhərsalmanın əsasları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 Şəhərsalmanın əsasları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pacing w:val="-2"/>
          <w:sz w:val="27"/>
          <w:szCs w:val="27"/>
        </w:rPr>
        <w:t>196.0.1. xüsusi razılıq (lisenziya) olmadan şəhərsalma fəaliyyəti ilə məşğul olmağa;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196.0.2. Ətraf mühitin vəziyyəti haqqında hüquqi və fiziki şəxslərin sorğularına tam məlumat verməkdən imtina etməyə;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196.0.3. şəhərsalma reqlamentlərini pozmağa;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196.0.4. şəhərsalma normalarını və qaydalarını, normativ hüquqi aktların və normativ texniki sənədlərin tələblərini pozmağa;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196.0.5. layihənin tərtibatını və təsdiq olunması qaydalarını pozmağa;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pacing w:val="-4"/>
          <w:sz w:val="27"/>
          <w:szCs w:val="27"/>
        </w:rPr>
        <w:lastRenderedPageBreak/>
        <w:t>196.0.6. mühəndis-axtarış işləri aparılmadan layihələşdirmə və tikinti işlərini aparmağa;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196.0.7. baş plan, müəyyənləşdirilmiş qırmızı xətlər və tikinti tənzimləmə xətləri pozulmaqla, tikinti üçün torpaq sahələrini ayırmağa;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196.0.8. torpaq sahələrindən və digər daşınmaz əmlak obyektlərindən icazəsiz istifadə etməyə;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196.0.9. dövlət tərəfindən xüsusi tənzimlənən zonaların rejiminə əməl etməməyə və onların ərazilərindən təyinatı üzrə istifadə etməməyə;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196.0.10. tikintisi başa çatmış bina və qurğuların istifadəyə verilməsi və istismar olunması qaydalarını pozmağa;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196.0.11. dövlət ekspertizası aparılmadan şəhərsalma sənədlərini təsdiq etməyə;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pacing w:val="-5"/>
          <w:sz w:val="27"/>
          <w:szCs w:val="27"/>
        </w:rPr>
        <w:t xml:space="preserve">196.0.12. şəhərsalma sənədlərinin həyata keçirilməsinə nəzarət edən orqanların fəaliyyətinə maneçilik törətməyə və həmin orqanların göstərişlərinə əməl etməməyə görə — </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iyirmi mislindən otuz beş mislinədək </w:t>
      </w:r>
      <w:r w:rsidRPr="00C9631C">
        <w:rPr>
          <w:rFonts w:ascii="Arial Unicode MS" w:eastAsia="Arial Unicode MS" w:hAnsi="Arial Unicode MS" w:cs="Arial Unicode MS" w:hint="eastAsia"/>
          <w:i/>
          <w:iCs/>
          <w:strike/>
          <w:sz w:val="27"/>
          <w:szCs w:val="27"/>
        </w:rPr>
        <w:t>iyirmi manatdan otuz beş manatadək</w:t>
      </w:r>
      <w:r w:rsidRPr="00C9631C">
        <w:rPr>
          <w:rFonts w:ascii="Arial Unicode MS" w:eastAsia="Arial Unicode MS" w:hAnsi="Arial Unicode MS" w:cs="Arial Unicode MS" w:hint="eastAsia"/>
          <w:strike/>
          <w:sz w:val="27"/>
          <w:szCs w:val="27"/>
        </w:rPr>
        <w:t xml:space="preserve"> miqdarda, vəzifəli şəxslər şərti maliyyə vahidi məbləğinin yetmiş mislindən doxsan mislinədək </w:t>
      </w:r>
      <w:r w:rsidRPr="00C9631C">
        <w:rPr>
          <w:rFonts w:ascii="Arial Unicode MS" w:eastAsia="Arial Unicode MS" w:hAnsi="Arial Unicode MS" w:cs="Arial Unicode MS" w:hint="eastAsia"/>
          <w:i/>
          <w:iCs/>
          <w:strike/>
          <w:sz w:val="27"/>
          <w:szCs w:val="27"/>
        </w:rPr>
        <w:t>yetmiş manatdan doxsan manatadək</w:t>
      </w:r>
      <w:r w:rsidRPr="00C9631C">
        <w:rPr>
          <w:rFonts w:ascii="Arial Unicode MS" w:eastAsia="Arial Unicode MS" w:hAnsi="Arial Unicode MS" w:cs="Arial Unicode MS" w:hint="eastAsia"/>
          <w:strike/>
          <w:sz w:val="27"/>
          <w:szCs w:val="27"/>
        </w:rPr>
        <w:t xml:space="preserve"> miqdarda, hüquqi şəxslər şərti maliyyə vahidi məbləğinin iki yüz mislindən üç yüz mislinədək </w:t>
      </w:r>
      <w:r w:rsidRPr="00C9631C">
        <w:rPr>
          <w:rFonts w:ascii="Arial Unicode MS" w:eastAsia="Arial Unicode MS" w:hAnsi="Arial Unicode MS" w:cs="Arial Unicode MS" w:hint="eastAsia"/>
          <w:i/>
          <w:iCs/>
          <w:strike/>
          <w:sz w:val="27"/>
          <w:szCs w:val="27"/>
        </w:rPr>
        <w:t>iki yüz manatdan üç yüz manatadək</w:t>
      </w:r>
      <w:r w:rsidRPr="00C9631C">
        <w:rPr>
          <w:rFonts w:ascii="Arial Unicode MS" w:eastAsia="Arial Unicode MS" w:hAnsi="Arial Unicode MS" w:cs="Arial Unicode MS" w:hint="eastAsia"/>
          <w:strike/>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26 oktyabr 2004-cü il tarixli Qanunu ilə edilmiş düzəlişlə – «Azərbaycan» q., 10 noyabr 2004-cü il; «Azərbaycan» q., 7 iyun 2008-ci il).</w:t>
      </w:r>
    </w:p>
    <w:p w:rsidR="00983F89" w:rsidRPr="00C9631C" w:rsidRDefault="00983F89" w:rsidP="00983F89">
      <w:pPr>
        <w:spacing w:before="120" w:after="120" w:line="240" w:lineRule="auto"/>
        <w:rPr>
          <w:sz w:val="24"/>
          <w:szCs w:val="24"/>
          <w:lang w:val="ru-RU"/>
        </w:rPr>
      </w:pPr>
      <w:r w:rsidRPr="00C9631C">
        <w:rPr>
          <w:rFonts w:ascii="Arial Unicode MS" w:eastAsia="Arial Unicode MS" w:hAnsi="Arial Unicode MS" w:cs="Arial Unicode MS" w:hint="eastAsia"/>
          <w:b/>
          <w:i/>
          <w:sz w:val="27"/>
          <w:szCs w:val="27"/>
        </w:rPr>
        <w:t>Maddə 196. Şəhərsalmanın əsasları haqqında qanunvericiliyin pozulması</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lastRenderedPageBreak/>
        <w:t>196.0. Şəhərsalmanın əsasları haqqında qanunvericiliyin pozulmasına, yəni:</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196.0.1. xüsusi razılıq (lisenziya) olmadan I və II məsuliyyət səviyyəli bina və qurğuların layihələndirilməsi, mühəndis-axtarış və tikinti-quraşdırma işləri ilə məşğul olmağa;</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196.0.2. baş planlarda, müfəssəl planlaşdırma və ərazi-tikinti layihələrində və mövcud ərazilərin memarlıq-planlaşdırma həllərində müvafiq rəy alınmadan dəyişiklik edilməsinə;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196.0.3. mühəndis-axtarış işləri və layihə sənədlərinin dövlət ekspertizası aparılmadan I və II məsuliyyət səviyyəli bina və qurğuların tikintisinin həyata keçirilməsinə;</w:t>
      </w:r>
    </w:p>
    <w:p w:rsidR="00983F89" w:rsidRPr="00C9631C" w:rsidRDefault="00983F89" w:rsidP="00983F89">
      <w:pPr>
        <w:spacing w:before="120" w:after="120" w:line="240" w:lineRule="auto"/>
        <w:rPr>
          <w:b/>
          <w:i/>
          <w:sz w:val="24"/>
          <w:szCs w:val="24"/>
        </w:rPr>
      </w:pPr>
      <w:r w:rsidRPr="00C9631C">
        <w:rPr>
          <w:rFonts w:ascii="Arial Unicode MS" w:eastAsia="Arial Unicode MS" w:hAnsi="Arial Unicode MS" w:cs="Arial Unicode MS" w:hint="eastAsia"/>
          <w:i/>
          <w:color w:val="000000"/>
          <w:sz w:val="27"/>
          <w:szCs w:val="27"/>
        </w:rPr>
        <w:t>196.0.3-1. müvafiq rəy olmadan dini ibadət yerinin tikintisinə və ya mövcud dini ibadət yerinin yenidən qurulmasına;</w:t>
      </w:r>
      <w:r w:rsidRPr="00C9631C">
        <w:rPr>
          <w:rFonts w:ascii="Arial Unicode MS" w:eastAsia="Arial Unicode MS" w:hAnsi="Arial Unicode MS" w:cs="Arial Unicode MS" w:hint="eastAsia"/>
          <w:b/>
          <w:i/>
          <w:sz w:val="27"/>
          <w:szCs w:val="27"/>
        </w:rPr>
        <w:t xml:space="preserve"> (</w:t>
      </w:r>
      <w:hyperlink r:id="rId408" w:anchor="bd_2_16830" w:history="1">
        <w:r w:rsidRPr="00C9631C">
          <w:rPr>
            <w:rFonts w:eastAsia="Arial Unicode MS" w:hint="eastAsia"/>
            <w:b/>
            <w:i/>
            <w:color w:val="0000FF"/>
            <w:sz w:val="24"/>
            <w:szCs w:val="24"/>
            <w:u w:val="single"/>
          </w:rPr>
          <w:t>138</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196.0.4. mühəndis-axtarış və tikinti-quraşdırma işlərinin yerinə yetirilməsi zamanı tikinti norma və qaydalarını pozmağa;</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196.0.5. tikintisi başa çatmış bina və qurğuların istismara verilməsi qaydalarını pozmağa;</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196.0.6. tikintidə təhlükəsizliyə nəzarət edən orqanın fəaliyyətinə maneçilik törətməyə və həmin orqanın qanuni göstərişlərinə əməl etməməyə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fiziki şəxslər üç yüz manatdan altı yüz manatadək miqdarda, vəzifəli şəxslər min beş yüz manatdan üç min manatadək miqdarda, hüquqi şəxslər on beş min manatdan otuz min manatadək miqdarda cərimə edilir. (</w:t>
      </w:r>
      <w:hyperlink r:id="rId409" w:anchor="bd_2_16132" w:history="1">
        <w:r w:rsidRPr="00C9631C">
          <w:rPr>
            <w:rFonts w:eastAsia="Arial Unicode MS" w:hint="eastAsia"/>
            <w:i/>
            <w:color w:val="0000FF"/>
            <w:sz w:val="24"/>
            <w:szCs w:val="24"/>
            <w:u w:val="single"/>
          </w:rPr>
          <w:t>129</w:t>
        </w:r>
      </w:hyperlink>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197. Şəhərləri və digər yaşayış məntəqələrini abadlaşdırma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Şəhərlərin və digər yaşayış məntəqələrinin ərazisini abadlaşdırma qaydalarını pozmağa və ya şəhərlərdə və digər yaşayış məntəqələrində təmizliyi və səliqəni təminetmə qaydalarına əməl etməməyə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beş mislindən yeddi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yeddi 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iyirmi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198. Şəhərlərdə və digər yaşayış məntəqələrində yaşıllıqların </w:t>
      </w:r>
      <w:r w:rsidRPr="00C9631C">
        <w:rPr>
          <w:rFonts w:ascii="Arial Unicode MS" w:eastAsia="Arial Unicode MS" w:hAnsi="Arial Unicode MS" w:cs="Arial Unicode MS" w:hint="eastAsia"/>
          <w:b/>
          <w:bCs/>
          <w:strike/>
          <w:color w:val="000000"/>
          <w:sz w:val="27"/>
          <w:szCs w:val="27"/>
        </w:rPr>
        <w:t>zədələnməsi və ya özbaşına qırılması</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i/>
          <w:color w:val="000000"/>
          <w:sz w:val="27"/>
          <w:szCs w:val="27"/>
        </w:rPr>
        <w:t>başqa yerlərə keçirilməsi və yaxud mühafizəsi üçün tədbirlər görülməməsi</w:t>
      </w:r>
      <w:r w:rsidRPr="00C9631C">
        <w:rPr>
          <w:rFonts w:ascii="Arial Unicode MS" w:eastAsia="Arial Unicode MS" w:hAnsi="Arial Unicode MS" w:cs="Arial Unicode MS" w:hint="eastAsia"/>
          <w:b/>
          <w:i/>
          <w:sz w:val="27"/>
          <w:szCs w:val="27"/>
        </w:rPr>
        <w:t xml:space="preserve"> (</w:t>
      </w:r>
      <w:hyperlink r:id="rId410" w:anchor="bd_2_18237" w:history="1">
        <w:r w:rsidRPr="00C9631C">
          <w:rPr>
            <w:rFonts w:eastAsia="Arial Unicode MS" w:hint="eastAsia"/>
            <w:b/>
            <w:i/>
            <w:color w:val="0000FF"/>
            <w:sz w:val="24"/>
            <w:szCs w:val="24"/>
            <w:u w:val="single"/>
          </w:rPr>
          <w:t>162</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Şəhərlərdə və digər yaşayış məntəqələrində </w:t>
      </w:r>
      <w:r w:rsidRPr="00C9631C">
        <w:rPr>
          <w:rFonts w:ascii="Arial Unicode MS" w:eastAsia="Arial Unicode MS" w:hAnsi="Arial Unicode MS" w:cs="Arial Unicode MS" w:hint="eastAsia"/>
          <w:strike/>
          <w:spacing w:val="-2"/>
          <w:sz w:val="27"/>
          <w:szCs w:val="27"/>
        </w:rPr>
        <w:t>yaşıllıqların hər cür zədələnməsinə, yəni</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b/>
          <w:i/>
          <w:sz w:val="27"/>
          <w:szCs w:val="27"/>
        </w:rPr>
        <w:t>(</w:t>
      </w:r>
      <w:hyperlink r:id="rId411" w:anchor="bd_2_18237" w:history="1">
        <w:r w:rsidRPr="00C9631C">
          <w:rPr>
            <w:rFonts w:eastAsia="Arial Unicode MS" w:hint="eastAsia"/>
            <w:b/>
            <w:i/>
            <w:color w:val="0000FF"/>
            <w:sz w:val="24"/>
            <w:szCs w:val="24"/>
            <w:u w:val="single"/>
          </w:rPr>
          <w:t>162</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pacing w:val="-2"/>
          <w:sz w:val="27"/>
          <w:szCs w:val="27"/>
        </w:rPr>
        <w:t xml:space="preserve">tikinti işləri başlanan zaman yaşıllığı olan ayrı-ayrı sahələrin tikilişində lazımi icazə olmadan yaşıllıqların </w:t>
      </w:r>
      <w:r w:rsidRPr="00C9631C">
        <w:rPr>
          <w:rFonts w:ascii="Arial Unicode MS" w:eastAsia="Arial Unicode MS" w:hAnsi="Arial Unicode MS" w:cs="Arial Unicode MS" w:hint="eastAsia"/>
          <w:strike/>
          <w:spacing w:val="-2"/>
          <w:sz w:val="27"/>
          <w:szCs w:val="27"/>
        </w:rPr>
        <w:t>özbaşına qırılmasına və ya</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b/>
          <w:i/>
          <w:sz w:val="27"/>
          <w:szCs w:val="27"/>
        </w:rPr>
        <w:t>(</w:t>
      </w:r>
      <w:hyperlink r:id="rId412" w:anchor="bd_2_18237" w:history="1">
        <w:r w:rsidRPr="00C9631C">
          <w:rPr>
            <w:rFonts w:eastAsia="Arial Unicode MS" w:hint="eastAsia"/>
            <w:b/>
            <w:i/>
            <w:color w:val="0000FF"/>
            <w:sz w:val="24"/>
            <w:szCs w:val="24"/>
            <w:u w:val="single"/>
          </w:rPr>
          <w:t>162</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pacing w:val="-2"/>
          <w:sz w:val="27"/>
          <w:szCs w:val="27"/>
        </w:rPr>
        <w:t>başqa yerlərə keçirilməsinə, yaxud öz sərəncamında olan yaşıllıqların mühafizəsi üçün şəxslərin tədbirlər görməməyə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fiziki şəxslər </w:t>
      </w:r>
      <w:r w:rsidRPr="00C9631C">
        <w:rPr>
          <w:rFonts w:ascii="Arial Unicode MS" w:eastAsia="Arial Unicode MS" w:hAnsi="Arial Unicode MS" w:cs="Arial Unicode MS" w:hint="eastAsia"/>
          <w:strike/>
          <w:spacing w:val="-2"/>
          <w:sz w:val="27"/>
          <w:szCs w:val="27"/>
        </w:rPr>
        <w:t>şərti maliyyə vahidi məbləğinin beş mislindən on beş mislinədək</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z w:val="27"/>
          <w:szCs w:val="27"/>
        </w:rPr>
        <w:t>beş manatdan on beş manatadək</w:t>
      </w:r>
      <w:r w:rsidRPr="00C9631C">
        <w:rPr>
          <w:rFonts w:ascii="Arial Unicode MS" w:eastAsia="Arial Unicode MS" w:hAnsi="Arial Unicode MS" w:cs="Arial Unicode MS" w:hint="eastAsia"/>
          <w:spacing w:val="-2"/>
          <w:sz w:val="27"/>
          <w:szCs w:val="27"/>
        </w:rPr>
        <w:t xml:space="preserve"> miqdarda cərimə edilir, vəzifəli şəxslər </w:t>
      </w:r>
      <w:r w:rsidRPr="00C9631C">
        <w:rPr>
          <w:rFonts w:ascii="Arial Unicode MS" w:eastAsia="Arial Unicode MS" w:hAnsi="Arial Unicode MS" w:cs="Arial Unicode MS" w:hint="eastAsia"/>
          <w:strike/>
          <w:spacing w:val="-2"/>
          <w:sz w:val="27"/>
          <w:szCs w:val="27"/>
        </w:rPr>
        <w:t>şərti maliyyə vahidi məbləğinin otuz mislindən əlli mislinədək</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pacing w:val="-2"/>
          <w:sz w:val="27"/>
          <w:szCs w:val="27"/>
        </w:rPr>
        <w:t xml:space="preserve"> miqdarda cərimə edilir </w:t>
      </w:r>
      <w:r w:rsidRPr="00C9631C">
        <w:rPr>
          <w:rFonts w:ascii="Arial Unicode MS" w:eastAsia="Arial Unicode MS" w:hAnsi="Arial Unicode MS" w:cs="Arial Unicode MS" w:hint="eastAsia"/>
          <w:b/>
          <w:bCs/>
          <w:i/>
          <w:iCs/>
          <w:spacing w:val="-2"/>
          <w:sz w:val="27"/>
          <w:szCs w:val="27"/>
        </w:rPr>
        <w:t>(Azərbaycan Respublikasının 16 may 2008-ci il tarixli Qanunu ilə edilmiş dəyişikliklərlə — «Azərbaycan» q., 7 iyun 2008-ci il).</w:t>
      </w:r>
    </w:p>
    <w:p w:rsidR="00983F89" w:rsidRPr="00C9631C" w:rsidRDefault="00983F89" w:rsidP="00983F89">
      <w:pPr>
        <w:spacing w:line="240" w:lineRule="auto"/>
        <w:rPr>
          <w:rFonts w:ascii="Arial Unicode MS" w:eastAsia="Arial Unicode MS" w:hAnsi="Arial Unicode MS" w:cs="Arial Unicode MS"/>
          <w:b/>
          <w:bCs/>
          <w:i/>
          <w:sz w:val="27"/>
          <w:szCs w:val="27"/>
        </w:rPr>
      </w:pPr>
    </w:p>
    <w:p w:rsidR="00983F89" w:rsidRPr="00C9631C" w:rsidRDefault="00983F89" w:rsidP="00983F89">
      <w:pPr>
        <w:spacing w:line="240" w:lineRule="auto"/>
        <w:jc w:val="center"/>
        <w:rPr>
          <w:rFonts w:ascii="Arial Unicode MS" w:hAnsi="Arial Unicode MS"/>
          <w:b/>
          <w:bCs/>
          <w:sz w:val="27"/>
          <w:szCs w:val="27"/>
          <w:lang w:val="ru-RU"/>
        </w:rPr>
      </w:pPr>
      <w:r w:rsidRPr="00C9631C">
        <w:rPr>
          <w:rFonts w:ascii="Arial Unicode MS" w:hAnsi="Arial Unicode MS"/>
          <w:b/>
          <w:bCs/>
          <w:sz w:val="27"/>
          <w:szCs w:val="27"/>
        </w:rPr>
        <w:lastRenderedPageBreak/>
        <w:t>XVIII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İqtisadi fəaliyyət qaydaları əleyhinə</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p>
    <w:p w:rsidR="00983F89" w:rsidRPr="00C9631C" w:rsidRDefault="00983F89" w:rsidP="00983F89">
      <w:pPr>
        <w:spacing w:before="120" w:after="120"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199. Qanunsuz sahibkarlıq fəaliyyəti ilə məşğul olma</w:t>
      </w:r>
      <w:bookmarkStart w:id="6" w:name="_ednref3"/>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413" w:anchor="bd_1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Azərbaycan Respublikasının qanunvericiliyi ilə müəyyən edilmiş qaydada dövlət qeydiyyatına alınmadan və ya sahibkarlıq fəaliyyətinin həyata keçirilməsi üçün xüsusi razılıq (lisenziya) tələb olunduğu hallarda belə razılıq olmadan sahibkarlıq fəaliyyəti ilə məşğul olmağa, yaxud lisenziyada nəzərdə tutulmuş şərtlərin pozulması ilə və ya xüsusi icazə olmadan mülki dövriyyəsi məhdudlaşdırılmış əşyalardan istifadə etməklə sahibkarlıq fəaliyyətinin həyata keçirilməsinə görə</w:t>
      </w:r>
      <w:r w:rsidRPr="00C9631C">
        <w:rPr>
          <w:rFonts w:ascii="Arial Unicode MS" w:eastAsia="Arial Unicode MS" w:hAnsi="Arial Unicode MS" w:cs="Arial Unicode MS" w:hint="eastAsia"/>
          <w:strike/>
          <w:sz w:val="27"/>
          <w:szCs w:val="27"/>
        </w:rPr>
        <w:t>, bu, az miqdarda ziyan vurduqda və ya az miqdarda gəlir əldə etməklə törədildikdə</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iyirmi mislindən yüz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iyirmi manatdan yüz altmış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i/>
          <w:iCs/>
          <w:strike/>
          <w:sz w:val="27"/>
          <w:szCs w:val="27"/>
        </w:rPr>
      </w:pPr>
      <w:r w:rsidRPr="00C9631C">
        <w:rPr>
          <w:rFonts w:ascii="Arial Unicode MS" w:hAnsi="Arial Unicode MS"/>
          <w:strike/>
          <w:sz w:val="27"/>
          <w:szCs w:val="27"/>
        </w:rPr>
        <w:t>Qeyd</w:t>
      </w:r>
      <w:r w:rsidRPr="00C9631C">
        <w:rPr>
          <w:rFonts w:ascii="Arial Unicode MS" w:eastAsia="Arial Unicode MS" w:hAnsi="Arial Unicode MS" w:cs="Arial Unicode MS" w:hint="eastAsia"/>
          <w:i/>
          <w:iCs/>
          <w:strike/>
          <w:sz w:val="27"/>
          <w:szCs w:val="27"/>
        </w:rPr>
        <w:t>: Bu Məcəllənin 199—204, 205-ci maddələrində «az miqdarda» dedikdə, şərti maliyyə vahidi məbləğinin min mislinədək olan miqdarı min manatadək olan məbləğ başa düşülür.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i/>
          <w:sz w:val="27"/>
          <w:szCs w:val="27"/>
        </w:rPr>
        <w:t>Qeyd:</w:t>
      </w:r>
      <w:r w:rsidRPr="00C9631C">
        <w:rPr>
          <w:rFonts w:ascii="Arial Unicode MS" w:eastAsia="Arial Unicode MS" w:hAnsi="Arial Unicode MS" w:cs="Arial Unicode MS" w:hint="eastAsia"/>
          <w:i/>
          <w:sz w:val="27"/>
          <w:szCs w:val="27"/>
        </w:rPr>
        <w:t xml:space="preserve"> Bu Məcəllənin 199-cu, </w:t>
      </w:r>
      <w:r w:rsidRPr="00C9631C">
        <w:rPr>
          <w:rFonts w:ascii="Arial Unicode MS" w:eastAsia="Arial Unicode MS" w:hAnsi="Arial Unicode MS" w:cs="Arial Unicode MS" w:hint="eastAsia"/>
          <w:i/>
          <w:color w:val="000000"/>
          <w:sz w:val="27"/>
          <w:szCs w:val="27"/>
        </w:rPr>
        <w:t>199–3-cü,</w:t>
      </w:r>
      <w:r w:rsidRPr="00C9631C">
        <w:rPr>
          <w:rFonts w:ascii="Arial Unicode MS" w:eastAsia="Arial Unicode MS" w:hAnsi="Arial Unicode MS" w:cs="Arial Unicode MS" w:hint="eastAsia"/>
          <w:b/>
          <w:i/>
          <w:sz w:val="27"/>
          <w:szCs w:val="27"/>
        </w:rPr>
        <w:t xml:space="preserve"> (</w:t>
      </w:r>
      <w:hyperlink r:id="rId414" w:anchor="bd_1_20264" w:history="1">
        <w:r w:rsidRPr="00C9631C">
          <w:rPr>
            <w:rFonts w:eastAsia="Arial Unicode MS" w:hint="eastAsia"/>
            <w:b/>
            <w:i/>
            <w:color w:val="0000FF"/>
            <w:sz w:val="24"/>
            <w:szCs w:val="24"/>
            <w:u w:val="single"/>
          </w:rPr>
          <w:t>185</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i/>
          <w:strike/>
          <w:sz w:val="27"/>
          <w:szCs w:val="27"/>
        </w:rPr>
        <w:t>200-204-cü</w:t>
      </w:r>
      <w:r w:rsidRPr="00C9631C">
        <w:rPr>
          <w:rFonts w:ascii="Arial Unicode MS" w:eastAsia="Arial Unicode MS" w:hAnsi="Arial Unicode MS" w:cs="Arial Unicode MS" w:hint="eastAsia"/>
          <w:i/>
          <w:strike/>
          <w:color w:val="000000"/>
          <w:sz w:val="27"/>
          <w:szCs w:val="27"/>
        </w:rPr>
        <w:t>,</w:t>
      </w:r>
      <w:r w:rsidRPr="00C9631C">
        <w:rPr>
          <w:rFonts w:ascii="Arial Unicode MS" w:eastAsia="Arial Unicode MS" w:hAnsi="Arial Unicode MS" w:cs="Arial Unicode MS" w:hint="eastAsia"/>
          <w:i/>
          <w:color w:val="000000"/>
          <w:sz w:val="27"/>
          <w:szCs w:val="27"/>
        </w:rPr>
        <w:t xml:space="preserve"> 200-cü, 201-204-cü</w:t>
      </w:r>
      <w:r w:rsidRPr="00C9631C">
        <w:rPr>
          <w:rFonts w:ascii="Arial Unicode MS" w:eastAsia="Arial Unicode MS" w:hAnsi="Arial Unicode MS" w:cs="Arial Unicode MS" w:hint="eastAsia"/>
          <w:b/>
          <w:i/>
          <w:sz w:val="27"/>
          <w:szCs w:val="27"/>
        </w:rPr>
        <w:t xml:space="preserve"> (199) </w:t>
      </w:r>
      <w:r w:rsidRPr="00C9631C">
        <w:rPr>
          <w:rFonts w:ascii="Arial Unicode MS" w:eastAsia="Arial Unicode MS" w:hAnsi="Arial Unicode MS" w:cs="Arial Unicode MS" w:hint="eastAsia"/>
          <w:i/>
          <w:color w:val="000000"/>
          <w:sz w:val="27"/>
          <w:szCs w:val="27"/>
        </w:rPr>
        <w:t>204-2</w:t>
      </w:r>
      <w:r w:rsidRPr="00C9631C">
        <w:rPr>
          <w:rFonts w:ascii="Arial Unicode MS" w:eastAsia="Arial Unicode MS" w:hAnsi="Arial Unicode MS" w:cs="Arial Unicode MS" w:hint="eastAsia"/>
          <w:i/>
          <w:sz w:val="27"/>
          <w:szCs w:val="27"/>
        </w:rPr>
        <w:t xml:space="preserve">, 205-ci və 221.1-ci maddələrində nəzərdə tutulmuş əməllər </w:t>
      </w:r>
      <w:r w:rsidRPr="00C9631C">
        <w:rPr>
          <w:rFonts w:ascii="Arial Unicode MS" w:eastAsia="Arial Unicode MS" w:hAnsi="Arial Unicode MS" w:cs="Arial Unicode MS" w:hint="eastAsia"/>
          <w:i/>
          <w:sz w:val="27"/>
          <w:szCs w:val="27"/>
        </w:rPr>
        <w:lastRenderedPageBreak/>
        <w:t xml:space="preserve">xeyli miqdarda (min manatdan artıq) ziyan vurduqda və ya həmin miqdarda gəlir əldə etməklə törədildikdə Azərbaycan Respublikası Cinayət Məcəlləsinin müvafiq maddələrinə əsasən cinayət məsuliyyətinə səbəb olur </w:t>
      </w:r>
      <w:r w:rsidRPr="00C9631C">
        <w:rPr>
          <w:rFonts w:ascii="Arial Unicode MS" w:eastAsia="Arial Unicode MS" w:hAnsi="Arial Unicode MS" w:cs="Arial Unicode MS" w:hint="eastAsia"/>
          <w:b/>
          <w:i/>
          <w:sz w:val="27"/>
          <w:szCs w:val="27"/>
        </w:rPr>
        <w:t>(</w:t>
      </w:r>
      <w:hyperlink r:id="rId415" w:anchor="bd_1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hyperlink r:id="rId416" w:anchor="bd_2_16141" w:history="1">
        <w:r w:rsidRPr="00C9631C">
          <w:rPr>
            <w:rFonts w:eastAsia="Arial Unicode MS" w:hint="eastAsia"/>
            <w:b/>
            <w:i/>
            <w:color w:val="0000FF"/>
            <w:sz w:val="24"/>
            <w:szCs w:val="24"/>
            <w:u w:val="single"/>
          </w:rPr>
          <w:t>131</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26 dekabr 2000-ci il, 27 dekabr 2001-ci il, 25 mart 2003-cü il və 7 sentyabr 2004-cü il tarixli qanunları ilə edilmiş düzəlişlərlə — AR QT, 2001, № </w:t>
      </w:r>
      <w:smartTag w:uri="urn:schemas-microsoft-com:office:smarttags" w:element="metricconverter">
        <w:smartTagPr>
          <w:attr w:name="ProductID" w:val="1, m"/>
        </w:smartTagPr>
        <w:r w:rsidRPr="00C9631C">
          <w:rPr>
            <w:rFonts w:ascii="Arial Unicode MS" w:hAnsi="Arial Unicode MS" w:cs="Arial Unicode MS"/>
            <w:b/>
            <w:bCs/>
            <w:i/>
            <w:sz w:val="27"/>
            <w:szCs w:val="27"/>
          </w:rPr>
          <w:t>1, m</w:t>
        </w:r>
      </w:smartTag>
      <w:r w:rsidRPr="00C9631C">
        <w:rPr>
          <w:rFonts w:ascii="Arial Unicode MS" w:hAnsi="Arial Unicode MS" w:cs="Arial Unicode MS"/>
          <w:b/>
          <w:bCs/>
          <w:i/>
          <w:sz w:val="27"/>
          <w:szCs w:val="27"/>
        </w:rPr>
        <w:t xml:space="preserve">. 24; AR QT, 2002, № </w:t>
      </w:r>
      <w:smartTag w:uri="urn:schemas-microsoft-com:office:smarttags" w:element="metricconverter">
        <w:smartTagPr>
          <w:attr w:name="ProductID" w:val="1, m"/>
        </w:smartTagPr>
        <w:r w:rsidRPr="00C9631C">
          <w:rPr>
            <w:rFonts w:ascii="Arial Unicode MS" w:hAnsi="Arial Unicode MS" w:cs="Arial Unicode MS"/>
            <w:b/>
            <w:bCs/>
            <w:i/>
            <w:sz w:val="27"/>
            <w:szCs w:val="27"/>
          </w:rPr>
          <w:t>1, m</w:t>
        </w:r>
      </w:smartTag>
      <w:r w:rsidRPr="00C9631C">
        <w:rPr>
          <w:rFonts w:ascii="Arial Unicode MS" w:hAnsi="Arial Unicode MS" w:cs="Arial Unicode MS"/>
          <w:b/>
          <w:bCs/>
          <w:i/>
          <w:sz w:val="27"/>
          <w:szCs w:val="27"/>
        </w:rPr>
        <w:t xml:space="preserve">. 9; AR QT, 2003, № </w:t>
      </w:r>
      <w:smartTag w:uri="urn:schemas-microsoft-com:office:smarttags" w:element="metricconverter">
        <w:smartTagPr>
          <w:attr w:name="ProductID" w:val="6, m"/>
        </w:smartTagPr>
        <w:r w:rsidRPr="00C9631C">
          <w:rPr>
            <w:rFonts w:ascii="Arial Unicode MS" w:hAnsi="Arial Unicode MS" w:cs="Arial Unicode MS"/>
            <w:b/>
            <w:bCs/>
            <w:i/>
            <w:sz w:val="27"/>
            <w:szCs w:val="27"/>
          </w:rPr>
          <w:t>6, m</w:t>
        </w:r>
      </w:smartTag>
      <w:r w:rsidRPr="00C9631C">
        <w:rPr>
          <w:rFonts w:ascii="Arial Unicode MS" w:hAnsi="Arial Unicode MS" w:cs="Arial Unicode MS"/>
          <w:b/>
          <w:bCs/>
          <w:i/>
          <w:sz w:val="27"/>
          <w:szCs w:val="27"/>
        </w:rPr>
        <w:t>. 257; «Azərbaycan» q., 22 oktyabr 2004-cü il; «Azərba</w:t>
      </w:r>
      <w:r w:rsidRPr="00C9631C">
        <w:rPr>
          <w:rFonts w:ascii="Arial Unicode MS" w:eastAsia="Arial Unicode MS" w:hAnsi="Arial Unicode MS" w:cs="Arial Unicode MS" w:hint="eastAsia"/>
          <w:b/>
          <w:bCs/>
          <w:i/>
          <w:color w:val="000000"/>
          <w:sz w:val="27"/>
          <w:szCs w:val="27"/>
        </w:rPr>
        <w:t>ycan» q., 7 iyun 2008-ci il).</w:t>
      </w:r>
      <w:r w:rsidRPr="00C9631C">
        <w:rPr>
          <w:rFonts w:ascii="Arial Unicode MS" w:eastAsia="Arial Unicode MS" w:hAnsi="Arial Unicode MS" w:cs="Arial Unicode MS" w:hint="eastAsia"/>
          <w:b/>
          <w:bCs/>
          <w:color w:val="000000"/>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199-1. Vəkil adından qanunsuz istifadə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Qanunvericiliklə nəzərdə tutulmuş qaydada vəkil statusunu əldə etməmiş şəxs tərəfindən gəlir əldə etməklə vəkil adından istifadə olunmasına görə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edilirlər </w:t>
      </w:r>
      <w:r w:rsidRPr="00C9631C">
        <w:rPr>
          <w:rFonts w:ascii="Arial Unicode MS" w:eastAsia="Arial Unicode MS" w:hAnsi="Arial Unicode MS" w:cs="Arial Unicode MS" w:hint="eastAsia"/>
          <w:b/>
          <w:i/>
          <w:iCs/>
          <w:sz w:val="27"/>
          <w:szCs w:val="27"/>
        </w:rPr>
        <w:t>(Azərbaycan Respublikasının 14 dekabr 2004-cü il tarixli Qanunu ilə əlavə edilmişdir, 16 may 2008-ci il tarixli Qanunu ilə düzəliş edilmişdir — «Azərbaycan» q., 29 yanvar 2005-ci il;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199-2. Ailə kəndli təsərrüfatının uçota durmaması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Ailə kəndli təsərrüfatının üzvləri tərəfindən bu təsərrüfatın müvafiq bələdiyyədə uçota durmasının təmin edilməməsinə görə —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t>şərti maliyyə vahidinin beş mislindən on mislinədək</w:t>
      </w:r>
      <w:r w:rsidRPr="00C9631C">
        <w:rPr>
          <w:rFonts w:ascii="Arial Unicode MS" w:eastAsia="Arial Unicode MS" w:hAnsi="Arial Unicode MS" w:cs="Arial Unicode MS" w:hint="eastAsia"/>
          <w:i/>
          <w:iCs/>
          <w:sz w:val="27"/>
          <w:szCs w:val="27"/>
        </w:rPr>
        <w:t xml:space="preserve"> beş manatdan on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10 oktyabr 2006-cı il tarixli Qanunu ilə əlavə edilmişdir, </w:t>
      </w:r>
      <w:r w:rsidRPr="00C9631C">
        <w:rPr>
          <w:rFonts w:ascii="Arial Unicode MS" w:eastAsia="Arial Unicode MS" w:hAnsi="Arial Unicode MS" w:cs="Arial Unicode MS" w:hint="eastAsia"/>
          <w:b/>
          <w:i/>
          <w:iCs/>
          <w:sz w:val="27"/>
          <w:szCs w:val="27"/>
        </w:rPr>
        <w:t xml:space="preserve">16 may 2008-ci il tarixli Qanunu </w:t>
      </w:r>
      <w:r w:rsidRPr="00C9631C">
        <w:rPr>
          <w:rFonts w:ascii="Arial Unicode MS" w:eastAsia="Arial Unicode MS" w:hAnsi="Arial Unicode MS" w:cs="Arial Unicode MS" w:hint="eastAsia"/>
          <w:b/>
          <w:i/>
          <w:iCs/>
          <w:sz w:val="27"/>
          <w:szCs w:val="27"/>
        </w:rPr>
        <w:lastRenderedPageBreak/>
        <w:t>ilə düzəliş edilmişdir</w:t>
      </w:r>
      <w:r w:rsidRPr="00C9631C">
        <w:rPr>
          <w:rFonts w:ascii="Arial Unicode MS" w:hAnsi="Arial Unicode MS" w:cs="Arial Unicode MS"/>
          <w:b/>
          <w:bCs/>
          <w:i/>
          <w:sz w:val="27"/>
          <w:szCs w:val="27"/>
        </w:rPr>
        <w:t xml:space="preserve"> — «Azərbaycan» q., 1 dekabr 2006-cı il; «Azərbaycan» q., 7 iyun 2008-ci il;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hAnsi="Arial Unicode MS" w:cs="Arial Unicode MS"/>
          <w:b/>
          <w:bCs/>
          <w:i/>
          <w:sz w:val="27"/>
          <w:szCs w:val="27"/>
        </w:rPr>
        <w:t>).</w:t>
      </w:r>
    </w:p>
    <w:p w:rsidR="00983F89" w:rsidRPr="00C9631C" w:rsidRDefault="00983F89" w:rsidP="00983F89">
      <w:pPr>
        <w:spacing w:before="120" w:after="120" w:line="240" w:lineRule="auto"/>
        <w:ind w:firstLine="357"/>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199–3. Qanunsuz olaraq lotereyaların və idman mərc oyunlarının təşkili və ya keçirilməsi</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199–3.1. Lotereyaların (stimullaşdırıcı lotereyalar istisna olmaqla) buna hüququ olmayan şəxs tərəfindən təşkili və ya keçirilməsinə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min beş yüz manatdan iki min manatadək miqdarda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199–3.2. Qanunla müəyyən edilmiş qaydada akkreditasiya olunmadan idman mərc oyunlarının təşkili və ya keçirilməsinə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bCs/>
          <w:color w:val="000000"/>
          <w:sz w:val="27"/>
          <w:szCs w:val="27"/>
        </w:rPr>
      </w:pPr>
      <w:r w:rsidRPr="00C9631C">
        <w:rPr>
          <w:rFonts w:ascii="Arial Unicode MS" w:eastAsia="Arial Unicode MS" w:hAnsi="Arial Unicode MS" w:cs="Arial Unicode MS" w:hint="eastAsia"/>
          <w:i/>
          <w:color w:val="000000"/>
          <w:sz w:val="27"/>
          <w:szCs w:val="27"/>
        </w:rPr>
        <w:t>min beş yüz manatdan iki min manatadək miqdarda cərimə edilir.</w:t>
      </w:r>
      <w:r w:rsidRPr="00C9631C">
        <w:rPr>
          <w:rFonts w:ascii="Arial Unicode MS" w:eastAsia="Arial Unicode MS" w:hAnsi="Arial Unicode MS" w:cs="Arial Unicode MS" w:hint="eastAsia"/>
          <w:b/>
          <w:i/>
          <w:sz w:val="27"/>
          <w:szCs w:val="27"/>
        </w:rPr>
        <w:t xml:space="preserve"> (</w:t>
      </w:r>
      <w:hyperlink r:id="rId417" w:anchor="bd_2_20264" w:history="1">
        <w:r w:rsidRPr="00C9631C">
          <w:rPr>
            <w:rFonts w:eastAsia="Arial Unicode MS" w:hint="eastAsia"/>
            <w:b/>
            <w:i/>
            <w:color w:val="0000FF"/>
            <w:sz w:val="24"/>
            <w:szCs w:val="24"/>
            <w:u w:val="single"/>
          </w:rPr>
          <w:t>185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200. Yalançı sahibkarlıq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Yalançı sahibkarlıq, yəni kredit almaq, rüsumlardan azad olmaq və ya digər əmlak mənfəəti əldə etmək, yaxud qadağan edilmiş fəaliyyəti gizlətmək məqsədi ilə sahibkarlıq fəaliyyətini həyata keçirmək niyyəti olmadan müəssisə və digər hüquqi şəxsin yaradılmasına görə</w:t>
      </w:r>
      <w:r w:rsidRPr="00C9631C">
        <w:rPr>
          <w:rFonts w:ascii="Arial Unicode MS" w:eastAsia="Arial Unicode MS" w:hAnsi="Arial Unicode MS" w:cs="Arial Unicode MS" w:hint="eastAsia"/>
          <w:strike/>
          <w:sz w:val="27"/>
          <w:szCs w:val="27"/>
        </w:rPr>
        <w:t>, bu, az miqdarda ziyan vurduqda və ya az miqdarda gəlir əldə etməklə törədildikdə</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2"/>
          <w:sz w:val="27"/>
          <w:szCs w:val="27"/>
        </w:rPr>
        <w:t>şərti maliyyə vahidi məbləğinin iyirmi mislindən əlli mislinədək</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iCs/>
          <w:sz w:val="27"/>
          <w:szCs w:val="27"/>
        </w:rPr>
        <w:t>iyirmi manatdan əlli manatadək</w:t>
      </w:r>
      <w:r w:rsidRPr="00C9631C">
        <w:rPr>
          <w:rFonts w:ascii="Arial Unicode MS" w:eastAsia="Arial Unicode MS" w:hAnsi="Arial Unicode MS" w:cs="Arial Unicode MS" w:hint="eastAsia"/>
          <w:spacing w:val="-2"/>
          <w:sz w:val="27"/>
          <w:szCs w:val="27"/>
        </w:rPr>
        <w:t xml:space="preserve"> miqdarda cərimə edilir </w:t>
      </w:r>
      <w:r w:rsidRPr="00C9631C">
        <w:rPr>
          <w:rFonts w:ascii="Arial Unicode MS" w:eastAsia="Arial Unicode MS" w:hAnsi="Arial Unicode MS" w:cs="Arial Unicode MS" w:hint="eastAsia"/>
          <w:b/>
          <w:i/>
          <w:spacing w:val="-2"/>
          <w:sz w:val="27"/>
          <w:szCs w:val="27"/>
        </w:rPr>
        <w:t>(</w:t>
      </w:r>
      <w:hyperlink r:id="rId418" w:anchor="bd_2_15960" w:history="1">
        <w:r w:rsidRPr="00C9631C">
          <w:rPr>
            <w:rFonts w:eastAsia="Arial Unicode MS" w:hint="eastAsia"/>
            <w:b/>
            <w:i/>
            <w:color w:val="0000FF"/>
            <w:spacing w:val="-2"/>
            <w:sz w:val="24"/>
            <w:szCs w:val="24"/>
            <w:u w:val="single"/>
          </w:rPr>
          <w:t>125</w:t>
        </w:r>
      </w:hyperlink>
      <w:r w:rsidRPr="00C9631C">
        <w:rPr>
          <w:rFonts w:ascii="Arial Unicode MS" w:eastAsia="Arial Unicode MS" w:hAnsi="Arial Unicode MS" w:cs="Arial Unicode MS" w:hint="eastAsia"/>
          <w:b/>
          <w:i/>
          <w:spacing w:val="-2"/>
          <w:sz w:val="27"/>
          <w:szCs w:val="27"/>
        </w:rPr>
        <w:t>)</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b/>
          <w:i/>
          <w:iCs/>
          <w:spacing w:val="-2"/>
          <w:sz w:val="27"/>
          <w:szCs w:val="27"/>
        </w:rPr>
        <w:t xml:space="preserve">(Azərbaycan Respublikasının 26 dekabr 2000-ci il tarixli Qanunu ilə edilmiş düzəlişlə — AR QT, 2001,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i/>
            <w:iCs/>
            <w:spacing w:val="-2"/>
            <w:sz w:val="27"/>
            <w:szCs w:val="27"/>
          </w:rPr>
          <w:t>1, m</w:t>
        </w:r>
      </w:smartTag>
      <w:r w:rsidRPr="00C9631C">
        <w:rPr>
          <w:rFonts w:ascii="Arial Unicode MS" w:eastAsia="Arial Unicode MS" w:hAnsi="Arial Unicode MS" w:cs="Arial Unicode MS" w:hint="eastAsia"/>
          <w:b/>
          <w:i/>
          <w:iCs/>
          <w:spacing w:val="-2"/>
          <w:sz w:val="27"/>
          <w:szCs w:val="27"/>
        </w:rPr>
        <w:t>. 24).</w:t>
      </w:r>
    </w:p>
    <w:p w:rsidR="00983F89" w:rsidRPr="00C9631C" w:rsidRDefault="00983F89" w:rsidP="00983F89">
      <w:pPr>
        <w:shd w:val="clear" w:color="auto" w:fill="FFFFFF"/>
        <w:spacing w:before="120" w:after="120" w:line="240" w:lineRule="auto"/>
        <w:rPr>
          <w:b/>
          <w:i/>
          <w:sz w:val="24"/>
          <w:szCs w:val="24"/>
        </w:rPr>
      </w:pPr>
      <w:r w:rsidRPr="00C9631C">
        <w:rPr>
          <w:rFonts w:ascii="Arial Unicode MS" w:eastAsia="Arial Unicode MS" w:hAnsi="Arial Unicode MS" w:cs="Arial Unicode MS" w:hint="eastAsia"/>
          <w:b/>
          <w:i/>
          <w:color w:val="000000"/>
          <w:sz w:val="27"/>
          <w:szCs w:val="27"/>
        </w:rPr>
        <w:t xml:space="preserve">Maddə 200-1. Hüquqi şəxslərin dövlət qeydiyyatı zamanı yanlış məlumatların verilməsi </w:t>
      </w:r>
    </w:p>
    <w:p w:rsidR="00983F89" w:rsidRPr="00C9631C" w:rsidRDefault="00983F89" w:rsidP="00983F89">
      <w:pPr>
        <w:shd w:val="clear" w:color="auto" w:fill="FFFFFF"/>
        <w:spacing w:line="240" w:lineRule="auto"/>
        <w:rPr>
          <w:i/>
          <w:sz w:val="24"/>
          <w:szCs w:val="24"/>
        </w:rPr>
      </w:pPr>
      <w:r w:rsidRPr="00C9631C">
        <w:rPr>
          <w:rFonts w:ascii="Arial Unicode MS" w:eastAsia="Arial Unicode MS" w:hAnsi="Arial Unicode MS" w:cs="Arial Unicode MS" w:hint="eastAsia"/>
          <w:i/>
          <w:color w:val="000000"/>
          <w:sz w:val="27"/>
          <w:szCs w:val="27"/>
        </w:rPr>
        <w:t xml:space="preserve">Hüquqi şəxs statusu almaq istəyən qurumun, xarici hüquqi şəxsin nümayəndəlik və ya filialının dövlət qeydiyyatına alınması, habelə Azərbaycan </w:t>
      </w:r>
      <w:r w:rsidRPr="00C9631C">
        <w:rPr>
          <w:rFonts w:ascii="Arial Unicode MS" w:eastAsia="Arial Unicode MS" w:hAnsi="Arial Unicode MS" w:cs="Arial Unicode MS" w:hint="eastAsia"/>
          <w:i/>
          <w:color w:val="000000"/>
          <w:sz w:val="27"/>
          <w:szCs w:val="27"/>
        </w:rPr>
        <w:lastRenderedPageBreak/>
        <w:t xml:space="preserve">Respublikasında dövlət qeydiyyatına alınmış hüquqi şəxsin nümayəndəliyinin və ya filialının və digər qurumlarının dövlət reyestrinə daxil edilməsi, eləcə də təsis sənədlərində edilmiş dəyişikliklərin və reyestrdə qeydə alınmış faktların sonrakı dəyişikliyinin dövlət qeydiyyatına alınması zamanı Azərbaycan Respublikasının müvafiq icra hakimiyyəti orqanına yanlış məlumatların verilməsinə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fiziki şəxslər yeddi yüz manat miqdarda, hüquqi şəxslər dörd min manat miqdarda cərimə edilir</w:t>
      </w:r>
      <w:r w:rsidRPr="00C9631C">
        <w:rPr>
          <w:rFonts w:ascii="Arial Unicode MS" w:eastAsia="Arial Unicode MS" w:hAnsi="Arial Unicode MS" w:cs="Arial Unicode MS" w:hint="eastAsia"/>
          <w:b/>
          <w:bCs/>
          <w:i/>
          <w:color w:val="000000"/>
          <w:sz w:val="27"/>
          <w:szCs w:val="27"/>
        </w:rPr>
        <w:t xml:space="preserve"> (</w:t>
      </w:r>
      <w:hyperlink r:id="rId419" w:anchor="bd_0_20509" w:history="1">
        <w:r w:rsidRPr="00C9631C">
          <w:rPr>
            <w:rFonts w:eastAsia="Arial Unicode MS" w:hint="eastAsia"/>
            <w:b/>
            <w:i/>
            <w:color w:val="0000FF"/>
            <w:sz w:val="24"/>
            <w:szCs w:val="24"/>
            <w:u w:val="single"/>
          </w:rPr>
          <w:t>193</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201. Saxta müflisləşmə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Saxta müflisləşmə, yəni kommersiya təşkilatının rəhbəri, mülkiyyətçisi və ya fərdi sahibkar tərəfindən kreditorlara olan borcun ödənilməsini təxirə salmaq və ya möhlət almaq və ya borcun azaldılmasına nail olmaq, yaxud borcu ödəməkdən yayınmaq üçün kreditorları aldatmaq məqsədilə özünü bilə-bilə yalandan ödəmə qabiliyyəti olmayan elan etməyə görə</w:t>
      </w:r>
      <w:r w:rsidRPr="00C9631C">
        <w:rPr>
          <w:rFonts w:ascii="Arial Unicode MS" w:eastAsia="Arial Unicode MS" w:hAnsi="Arial Unicode MS" w:cs="Arial Unicode MS" w:hint="eastAsia"/>
          <w:strike/>
          <w:sz w:val="27"/>
          <w:szCs w:val="27"/>
        </w:rPr>
        <w:t>, bu az miqdarda ziyan vurduqda</w:t>
      </w:r>
      <w:r w:rsidRPr="00C9631C">
        <w:rPr>
          <w:rFonts w:ascii="Arial Unicode MS" w:eastAsia="Arial Unicode MS" w:hAnsi="Arial Unicode MS" w:cs="Arial Unicode MS" w:hint="eastAsia"/>
          <w:sz w:val="27"/>
          <w:szCs w:val="27"/>
        </w:rPr>
        <w:t xml:space="preserve">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beş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beş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on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on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pacing w:val="-2"/>
          <w:sz w:val="27"/>
          <w:szCs w:val="27"/>
        </w:rPr>
        <w:t>(</w:t>
      </w:r>
      <w:hyperlink r:id="rId420" w:anchor="bd_2_15960" w:history="1">
        <w:r w:rsidRPr="00C9631C">
          <w:rPr>
            <w:rFonts w:eastAsia="Arial Unicode MS" w:hint="eastAsia"/>
            <w:b/>
            <w:i/>
            <w:color w:val="0000FF"/>
            <w:spacing w:val="-2"/>
            <w:sz w:val="24"/>
            <w:szCs w:val="24"/>
            <w:u w:val="single"/>
          </w:rPr>
          <w:t>125</w:t>
        </w:r>
      </w:hyperlink>
      <w:r w:rsidRPr="00C9631C">
        <w:rPr>
          <w:rFonts w:ascii="Arial Unicode MS" w:eastAsia="Arial Unicode MS" w:hAnsi="Arial Unicode MS" w:cs="Arial Unicode MS" w:hint="eastAsia"/>
          <w:b/>
          <w:i/>
          <w:spacing w:val="-2"/>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202. Qəsdən müflisləşmə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 xml:space="preserve">Qəsdən müflisləşmə, yəni kommersiya təşkilatının rəhbəri, mülkiyyətçisi və ya fərdi sahibkar tərəfindən özünün, yaxud digər şəxslərin mənafeyi naminə qəsdən </w:t>
      </w:r>
      <w:r w:rsidRPr="00C9631C">
        <w:rPr>
          <w:rFonts w:ascii="Arial Unicode MS" w:eastAsia="Arial Unicode MS" w:hAnsi="Arial Unicode MS" w:cs="Arial Unicode MS" w:hint="eastAsia"/>
          <w:spacing w:val="-4"/>
          <w:sz w:val="27"/>
          <w:szCs w:val="27"/>
        </w:rPr>
        <w:lastRenderedPageBreak/>
        <w:t>ödəmə qabiliyyətsizliyinin yaradılmasına və ya artırılmasına görə</w:t>
      </w:r>
      <w:r w:rsidRPr="00C9631C">
        <w:rPr>
          <w:rFonts w:ascii="Arial Unicode MS" w:eastAsia="Arial Unicode MS" w:hAnsi="Arial Unicode MS" w:cs="Arial Unicode MS" w:hint="eastAsia"/>
          <w:strike/>
          <w:spacing w:val="-4"/>
          <w:sz w:val="27"/>
          <w:szCs w:val="27"/>
        </w:rPr>
        <w:t>, bu az miqdarda ziyan vurduqda</w:t>
      </w:r>
      <w:r w:rsidRPr="00C9631C">
        <w:rPr>
          <w:rFonts w:ascii="Arial Unicode MS" w:eastAsia="Arial Unicode MS" w:hAnsi="Arial Unicode MS" w:cs="Arial Unicode MS" w:hint="eastAsia"/>
          <w:spacing w:val="-4"/>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altmış beş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beş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altmış mislindən iki yüz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altmış manatdan iki yüz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pacing w:val="-2"/>
          <w:sz w:val="27"/>
          <w:szCs w:val="27"/>
        </w:rPr>
        <w:t>(</w:t>
      </w:r>
      <w:hyperlink r:id="rId421" w:anchor="bd_2_15960" w:history="1">
        <w:r w:rsidRPr="00C9631C">
          <w:rPr>
            <w:rFonts w:eastAsia="Arial Unicode MS" w:hint="eastAsia"/>
            <w:b/>
            <w:i/>
            <w:color w:val="0000FF"/>
            <w:spacing w:val="-2"/>
            <w:sz w:val="24"/>
            <w:szCs w:val="24"/>
            <w:u w:val="single"/>
          </w:rPr>
          <w:t>125</w:t>
        </w:r>
      </w:hyperlink>
      <w:r w:rsidRPr="00C9631C">
        <w:rPr>
          <w:rFonts w:ascii="Arial Unicode MS" w:eastAsia="Arial Unicode MS" w:hAnsi="Arial Unicode MS" w:cs="Arial Unicode MS" w:hint="eastAsia"/>
          <w:b/>
          <w:i/>
          <w:spacing w:val="-2"/>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203. Müflisləşmə zamanı qanunsuz hərəkətlərin edilməsi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Borclu təşkilatın rəhbəri, mülkiyyətçisi və ya fərdi sahibkar tərəfindən müflisləşmə zamanı və ya müflisləşmə güman edilən zaman əmlakın və ya əmlak öhdəliklərinin, əmlak haqqında məlumatların, onun miqdarının, olduğu yerin və ya əmlak haqqında digər məlumatların gizlədilməsinə, əmlakın başqalarının sahibliyinə verilməsinə, əmlakın özgəninkiləşdirilməsinə və ya məhv edilməsinə, yaxud iqtisadi fəaliyyəti əks etdirən mühasibat və ya digər hesabat sənədlərinin gizlədilməsinə, məhv edilməsinə görə</w:t>
      </w:r>
      <w:r w:rsidRPr="00C9631C">
        <w:rPr>
          <w:rFonts w:ascii="Arial Unicode MS" w:eastAsia="Arial Unicode MS" w:hAnsi="Arial Unicode MS" w:cs="Arial Unicode MS" w:hint="eastAsia"/>
          <w:strike/>
          <w:sz w:val="27"/>
          <w:szCs w:val="27"/>
        </w:rPr>
        <w:t>, bu az miqdarda ziyan vurduqda</w:t>
      </w:r>
      <w:r w:rsidRPr="00C9631C">
        <w:rPr>
          <w:rFonts w:ascii="Arial Unicode MS" w:eastAsia="Arial Unicode MS" w:hAnsi="Arial Unicode MS" w:cs="Arial Unicode MS" w:hint="eastAsia"/>
          <w:sz w:val="27"/>
          <w:szCs w:val="27"/>
        </w:rPr>
        <w:t xml:space="preserve">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yetmiş beş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beş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əlli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əlli manatdan üç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pacing w:val="-2"/>
          <w:sz w:val="27"/>
          <w:szCs w:val="27"/>
        </w:rPr>
        <w:t>(</w:t>
      </w:r>
      <w:hyperlink r:id="rId422" w:anchor="bd_2_15960" w:history="1">
        <w:r w:rsidRPr="00C9631C">
          <w:rPr>
            <w:rFonts w:eastAsia="Arial Unicode MS" w:hint="eastAsia"/>
            <w:b/>
            <w:i/>
            <w:color w:val="0000FF"/>
            <w:spacing w:val="-2"/>
            <w:sz w:val="24"/>
            <w:szCs w:val="24"/>
            <w:u w:val="single"/>
          </w:rPr>
          <w:t>125</w:t>
        </w:r>
      </w:hyperlink>
      <w:r w:rsidRPr="00C9631C">
        <w:rPr>
          <w:rFonts w:ascii="Arial Unicode MS" w:eastAsia="Arial Unicode MS" w:hAnsi="Arial Unicode MS" w:cs="Arial Unicode MS" w:hint="eastAsia"/>
          <w:b/>
          <w:i/>
          <w:spacing w:val="-2"/>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204. Kreditin qanunsuz alınması və ya kreditdən təyinatı üzrə istifadə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Təşkilatın rəhbəri və ya fərdi sahibkar tərəfindən təşkilatın, yaxud fərdi sahibkarın təsərrüfat və ya maliyyə vəziyyəti barədə bilə-bilə yalan məlumatlar verməklə kreditin, güzəştli şərtlərlə kreditin və ya məqsədli dövlət kreditinin alınmasına, yaxud ondan təyinatı üzrə istifadə edilməməsinə görə</w:t>
      </w:r>
      <w:r w:rsidRPr="00C9631C">
        <w:rPr>
          <w:rFonts w:ascii="Arial Unicode MS" w:eastAsia="Arial Unicode MS" w:hAnsi="Arial Unicode MS" w:cs="Arial Unicode MS" w:hint="eastAsia"/>
          <w:strike/>
          <w:sz w:val="27"/>
          <w:szCs w:val="27"/>
        </w:rPr>
        <w:t>, bu az miqdarda ziyan vurduqda</w:t>
      </w:r>
      <w:r w:rsidRPr="00C9631C">
        <w:rPr>
          <w:rFonts w:ascii="Arial Unicode MS" w:eastAsia="Arial Unicode MS" w:hAnsi="Arial Unicode MS" w:cs="Arial Unicode MS" w:hint="eastAsia"/>
          <w:sz w:val="27"/>
          <w:szCs w:val="27"/>
        </w:rPr>
        <w:t xml:space="preserve">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mislindən yüz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yüz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pacing w:val="-2"/>
          <w:sz w:val="27"/>
          <w:szCs w:val="27"/>
        </w:rPr>
        <w:t>(</w:t>
      </w:r>
      <w:hyperlink r:id="rId423" w:anchor="bd_2_15960" w:history="1">
        <w:r w:rsidRPr="00C9631C">
          <w:rPr>
            <w:rFonts w:eastAsia="Arial Unicode MS" w:hint="eastAsia"/>
            <w:b/>
            <w:i/>
            <w:color w:val="0000FF"/>
            <w:spacing w:val="-2"/>
            <w:sz w:val="24"/>
            <w:szCs w:val="24"/>
            <w:u w:val="single"/>
          </w:rPr>
          <w:t>125</w:t>
        </w:r>
      </w:hyperlink>
      <w:r w:rsidRPr="00C9631C">
        <w:rPr>
          <w:rFonts w:ascii="Arial Unicode MS" w:eastAsia="Arial Unicode MS" w:hAnsi="Arial Unicode MS" w:cs="Arial Unicode MS" w:hint="eastAsia"/>
          <w:b/>
          <w:i/>
          <w:spacing w:val="-2"/>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204-1. Dövlət büdcəsindən maliyyələşdirilən müəssisə və təşkilatların maliyyə-təsərrüfat fəaliyyətində maliyyə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Dövlət büdcəsindən maliyyələşdirilən müəssisə və təşkilatların maliyyə-təsərrüfat fəaliyyətində maliyyə qaydalarının pozulması, o cümlədən məqsədli büdcə fondlarından ayrılan vəsaitdən təyinatı üzrə istifadə olunmaması, habelə büdcə təşkilatlarının büdcədənkənar vəsaitinin maliyyə orqanları ilə razılaşdırılaraq təsdiq edilmiş smetaya uyğun xərclənməməsi, normativdən artıq ştat vahidinin saxlanılmasına görə —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xəzinədarlıq orqanlarının və büdcə təşkilatlarının vəzifəli şəxsləri </w:t>
      </w:r>
      <w:r w:rsidRPr="00C9631C">
        <w:rPr>
          <w:rFonts w:ascii="Arial Unicode MS" w:eastAsia="Arial Unicode MS" w:hAnsi="Arial Unicode MS" w:cs="Arial Unicode MS" w:hint="eastAsia"/>
          <w:strike/>
          <w:sz w:val="27"/>
          <w:szCs w:val="27"/>
        </w:rPr>
        <w:t>şərti maliyyə vahidinin qırx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 xml:space="preserve">qırx manatdan doxsan </w:t>
      </w:r>
      <w:r w:rsidRPr="00C9631C">
        <w:rPr>
          <w:rFonts w:ascii="Arial Unicode MS" w:eastAsia="Arial Unicode MS" w:hAnsi="Arial Unicode MS" w:cs="Arial Unicode MS" w:hint="eastAsia"/>
          <w:i/>
          <w:iCs/>
          <w:strike/>
          <w:sz w:val="27"/>
          <w:szCs w:val="27"/>
        </w:rPr>
        <w:lastRenderedPageBreak/>
        <w:t>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dörd yüz manatdan beş yüz manatadək</w:t>
      </w:r>
      <w:r w:rsidRPr="00C9631C">
        <w:rPr>
          <w:rFonts w:ascii="Arial Unicode MS" w:eastAsia="Arial Unicode MS" w:hAnsi="Arial Unicode MS" w:cs="Arial Unicode MS" w:hint="eastAsia"/>
          <w:sz w:val="27"/>
          <w:szCs w:val="27"/>
        </w:rPr>
        <w:t xml:space="preserve"> miqdarda cərimə edilirlər. </w:t>
      </w:r>
      <w:r w:rsidRPr="00C9631C">
        <w:rPr>
          <w:rFonts w:ascii="Arial Unicode MS" w:eastAsia="Arial Unicode MS" w:hAnsi="Arial Unicode MS" w:cs="Arial Unicode MS" w:hint="eastAsia"/>
          <w:b/>
          <w:i/>
          <w:iCs/>
          <w:sz w:val="27"/>
          <w:szCs w:val="27"/>
        </w:rPr>
        <w:t>(146)</w:t>
      </w:r>
    </w:p>
    <w:p w:rsidR="00983F89" w:rsidRPr="00C9631C" w:rsidRDefault="00983F89" w:rsidP="00983F89">
      <w:pPr>
        <w:spacing w:before="120" w:after="120" w:line="240" w:lineRule="auto"/>
        <w:ind w:firstLine="360"/>
        <w:rPr>
          <w:rFonts w:ascii="Arial Unicode MS" w:eastAsia="Arial Unicode MS" w:hAnsi="Arial Unicode MS" w:cs="Arial Unicode MS"/>
          <w:i/>
          <w:iCs/>
          <w:sz w:val="27"/>
          <w:szCs w:val="27"/>
        </w:rPr>
      </w:pPr>
      <w:r w:rsidRPr="00C9631C">
        <w:rPr>
          <w:rFonts w:ascii="Arial Unicode MS" w:hAnsi="Arial Unicode MS"/>
          <w:sz w:val="27"/>
          <w:szCs w:val="27"/>
        </w:rPr>
        <w:t>Qeyd</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 xml:space="preserve">Bu maddədə nəzərdə tutulmuş məsuliyyət </w:t>
      </w:r>
      <w:r w:rsidRPr="00C9631C">
        <w:rPr>
          <w:rFonts w:ascii="Arial Unicode MS" w:eastAsia="Arial Unicode MS" w:hAnsi="Arial Unicode MS" w:cs="Arial Unicode MS" w:hint="eastAsia"/>
          <w:i/>
          <w:iCs/>
          <w:strike/>
          <w:sz w:val="27"/>
          <w:szCs w:val="27"/>
        </w:rPr>
        <w:t>şərti maliyyə vahidinin üç yüz mislindən çox miqdarda</w:t>
      </w:r>
      <w:r w:rsidRPr="00C9631C">
        <w:rPr>
          <w:rFonts w:ascii="Arial Unicode MS" w:eastAsia="Arial Unicode MS" w:hAnsi="Arial Unicode MS" w:cs="Arial Unicode MS" w:hint="eastAsia"/>
          <w:i/>
          <w:iCs/>
          <w:sz w:val="27"/>
          <w:szCs w:val="27"/>
        </w:rPr>
        <w:t xml:space="preserve"> üç yüz manatdan çox olan məbləğdə törədildikdə yaranır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25 mart 2003-cü il tarixli Qanunu ilə əlavə edilmişdir; Azərbaycan Respublikasının 23 mart 2004-cü il </w:t>
      </w:r>
      <w:r w:rsidRPr="00C9631C">
        <w:rPr>
          <w:rFonts w:ascii="Arial Unicode MS" w:eastAsia="Arial Unicode MS" w:hAnsi="Arial Unicode MS" w:cs="Arial Unicode MS" w:hint="eastAsia"/>
          <w:b/>
          <w:i/>
          <w:iCs/>
          <w:sz w:val="27"/>
          <w:szCs w:val="27"/>
        </w:rPr>
        <w:t>və 16 may 2008-ci il</w:t>
      </w:r>
      <w:r w:rsidRPr="00C9631C">
        <w:rPr>
          <w:rFonts w:ascii="Arial Unicode MS" w:hAnsi="Arial Unicode MS" w:cs="Arial Unicode MS"/>
          <w:b/>
          <w:bCs/>
          <w:i/>
          <w:sz w:val="27"/>
          <w:szCs w:val="27"/>
        </w:rPr>
        <w:t xml:space="preserve"> tarixli </w:t>
      </w:r>
      <w:r w:rsidRPr="00C9631C">
        <w:rPr>
          <w:rFonts w:ascii="Arial Unicode MS" w:eastAsia="Arial Unicode MS" w:hAnsi="Arial Unicode MS" w:cs="Arial Unicode MS" w:hint="eastAsia"/>
          <w:b/>
          <w:i/>
          <w:iCs/>
          <w:sz w:val="27"/>
          <w:szCs w:val="27"/>
        </w:rPr>
        <w:t>qanunları</w:t>
      </w:r>
      <w:r w:rsidRPr="00C9631C">
        <w:rPr>
          <w:rFonts w:ascii="Arial Unicode MS" w:hAnsi="Arial Unicode MS" w:cs="Arial Unicode MS"/>
          <w:b/>
          <w:bCs/>
          <w:i/>
          <w:sz w:val="27"/>
          <w:szCs w:val="27"/>
        </w:rPr>
        <w:t xml:space="preserve"> ilə edilmiş düzəlişlərlə — AR QT, 2003, № </w:t>
      </w:r>
      <w:smartTag w:uri="urn:schemas-microsoft-com:office:smarttags" w:element="metricconverter">
        <w:smartTagPr>
          <w:attr w:name="ProductID" w:val="6, m"/>
        </w:smartTagPr>
        <w:r w:rsidRPr="00C9631C">
          <w:rPr>
            <w:rFonts w:ascii="Arial Unicode MS" w:hAnsi="Arial Unicode MS" w:cs="Arial Unicode MS"/>
            <w:b/>
            <w:bCs/>
            <w:i/>
            <w:sz w:val="27"/>
            <w:szCs w:val="27"/>
          </w:rPr>
          <w:t>6, m</w:t>
        </w:r>
      </w:smartTag>
      <w:r w:rsidRPr="00C9631C">
        <w:rPr>
          <w:rFonts w:ascii="Arial Unicode MS" w:hAnsi="Arial Unicode MS" w:cs="Arial Unicode MS"/>
          <w:b/>
          <w:bCs/>
          <w:i/>
          <w:sz w:val="27"/>
          <w:szCs w:val="27"/>
        </w:rPr>
        <w:t>. 257; «Azərbaycan» q., 28 aprel 2004-cü il; «Azərb</w:t>
      </w:r>
      <w:r w:rsidRPr="00C9631C">
        <w:rPr>
          <w:rFonts w:ascii="Arial Unicode MS" w:eastAsia="Arial Unicode MS" w:hAnsi="Arial Unicode MS" w:cs="Arial Unicode MS" w:hint="eastAsia"/>
          <w:b/>
          <w:bCs/>
          <w:i/>
          <w:color w:val="000000"/>
          <w:sz w:val="27"/>
          <w:szCs w:val="27"/>
        </w:rPr>
        <w:t>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rPr>
          <w:b/>
          <w:i/>
          <w:sz w:val="24"/>
          <w:szCs w:val="24"/>
        </w:rPr>
      </w:pPr>
      <w:r w:rsidRPr="00C9631C">
        <w:rPr>
          <w:rFonts w:ascii="Arial Unicode MS" w:eastAsia="Arial Unicode MS" w:hAnsi="Arial Unicode MS" w:cs="Arial Unicode MS" w:hint="eastAsia"/>
          <w:b/>
          <w:i/>
          <w:color w:val="000000"/>
          <w:sz w:val="27"/>
          <w:szCs w:val="27"/>
        </w:rPr>
        <w:t>Maddə 204-2. Dövlət borcundan və ya dövlət zəmanəti ilə alınmış borcdan istifadə qaydalarını pozma</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color w:val="000000"/>
          <w:sz w:val="27"/>
          <w:szCs w:val="27"/>
        </w:rPr>
        <w:t xml:space="preserve">204-2.1. Əsas və təkrar borcalan tərəfindən dövlət borcalmaları və ya dövlət zəmanəti yolu ilə cəlb olunan vəsaitin istifadəsi və qaytarılması (istifadəçiyə şamil olunmur) haqqında məlumatların, öz bank hesablarının vəziyyəti haqqında məlumatların və digər zəruri məlumatların vaxtında verilməməsi və ya təhrif olunmuş məlumatların verilməsi, dövlət borcalmaları və dövlət zəmanəti verilmiş öhdəlik üzrə cəlb olunmuş vəsaitdən təyinatı üzrə istifadə edilməməsi dövlətə az miqdarda ziyan vurduqda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vəzifəli şəxslər üç yüz manatdan beş yüz manatadək, hüquqi şəxslər beş yüz manatdan yeddi yüz manatadək cərimə edilir.</w:t>
      </w:r>
      <w:r w:rsidRPr="00C9631C">
        <w:rPr>
          <w:rFonts w:ascii="Arial Unicode MS" w:eastAsia="Arial Unicode MS" w:hAnsi="Arial Unicode MS" w:cs="Arial Unicode MS" w:hint="eastAsia"/>
          <w:b/>
          <w:i/>
          <w:sz w:val="27"/>
          <w:szCs w:val="27"/>
        </w:rPr>
        <w:t xml:space="preserve"> (</w:t>
      </w:r>
      <w:hyperlink r:id="rId424" w:anchor="bd_2_16141" w:history="1">
        <w:r w:rsidRPr="00C9631C">
          <w:rPr>
            <w:rFonts w:eastAsia="Arial Unicode MS" w:hint="eastAsia"/>
            <w:b/>
            <w:i/>
            <w:color w:val="0000FF"/>
            <w:sz w:val="24"/>
            <w:szCs w:val="24"/>
            <w:u w:val="single"/>
          </w:rPr>
          <w:t>131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205. Əmtəə nişanlarından qanunsuz istifadə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Özgənin əmtəə və ya xidmət etmə nişanından, əmtəənin mənşə yerinin adından və ya eynicinsli əmtəələrin adına oxşar adlardan istifadə olunmasına görə</w:t>
      </w:r>
      <w:r w:rsidRPr="00C9631C">
        <w:rPr>
          <w:rFonts w:ascii="Arial Unicode MS" w:eastAsia="Arial Unicode MS" w:hAnsi="Arial Unicode MS" w:cs="Arial Unicode MS" w:hint="eastAsia"/>
          <w:strike/>
          <w:sz w:val="27"/>
          <w:szCs w:val="27"/>
        </w:rPr>
        <w:t>, bu az miqdarda ziyan vurduqda</w:t>
      </w:r>
      <w:r w:rsidRPr="00C9631C">
        <w:rPr>
          <w:rFonts w:ascii="Arial Unicode MS" w:eastAsia="Arial Unicode MS" w:hAnsi="Arial Unicode MS" w:cs="Arial Unicode MS" w:hint="eastAsia"/>
          <w:sz w:val="27"/>
          <w:szCs w:val="27"/>
        </w:rPr>
        <w:t xml:space="preserve">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beş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altmış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otuz mislindən yüz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otuz manatdan yüz yetmiş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pacing w:val="-2"/>
          <w:sz w:val="27"/>
          <w:szCs w:val="27"/>
        </w:rPr>
        <w:t>(</w:t>
      </w:r>
      <w:hyperlink r:id="rId425" w:anchor="bd_2_15960" w:history="1">
        <w:r w:rsidRPr="00C9631C">
          <w:rPr>
            <w:rFonts w:eastAsia="Arial Unicode MS" w:hint="eastAsia"/>
            <w:b/>
            <w:i/>
            <w:color w:val="0000FF"/>
            <w:spacing w:val="-2"/>
            <w:sz w:val="24"/>
            <w:szCs w:val="24"/>
            <w:u w:val="single"/>
          </w:rPr>
          <w:t>125</w:t>
        </w:r>
      </w:hyperlink>
      <w:r w:rsidRPr="00C9631C">
        <w:rPr>
          <w:rFonts w:ascii="Arial Unicode MS" w:eastAsia="Arial Unicode MS" w:hAnsi="Arial Unicode MS" w:cs="Arial Unicode MS" w:hint="eastAsia"/>
          <w:b/>
          <w:i/>
          <w:spacing w:val="-2"/>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2"/>
          <w:sz w:val="27"/>
          <w:szCs w:val="27"/>
        </w:rPr>
        <w:t>Maddə 206. Qiymətli kağız sahiblərinin (investorların) hüquqlarının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206.0. Qiymətli kağız sahiblərinin (investorların) hüquqlarının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206.0.1. qiymətli kağızlar bazarının peşəkar iştirakçısı, yaxud emitent tərəfindən açıqlanması (dərc edilməsi) qanunla nəzərdə tutulan məlumatların açıqlanmamasına, onların açıqlanması (dərc edilməsi) qaydasına və müddətinə riayət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206.0.2. qiymətli kağızların emissiyasının keçirilməsi üçün müəyyən edilmiş tələblərin emitent tərəfindən pozulmasına və ya emitentin buraxılışı dayandırılmış qiymətli kağızların yerləşdirilməsi üzrə əqdlər bağlamasına;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 xml:space="preserve">206.0.3. qiymətli kağızlar sahiblərinin reyestrinə yazıların daxil edilməsindən qanunsuz olaraq imtina edilməsinə və ya reyestrə dürüst olmayan məlumatların daxil edilməsinə və ya reyestrdən çıxarışın verilməsi müddətlərinin pozulmasına, reyestr saxlayıcısının, qiymətli kağızlar sahibinin və ya onun adından fəaliyyət </w:t>
      </w:r>
      <w:r w:rsidRPr="00C9631C">
        <w:rPr>
          <w:rFonts w:ascii="Arial Unicode MS" w:eastAsia="Arial Unicode MS" w:hAnsi="Arial Unicode MS" w:cs="Arial Unicode MS" w:hint="eastAsia"/>
          <w:spacing w:val="-4"/>
          <w:sz w:val="27"/>
          <w:szCs w:val="27"/>
        </w:rPr>
        <w:lastRenderedPageBreak/>
        <w:t>göstərən şəxsin, yaxud qiymətli kağızların nominal saxlayıcısının digər qanuni tələblərini yerinə yetirməməsinə;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206.0.4. gəlirlərin ödənilməsi üçün emitentin öhdəlik daşımadığı qiymətli kağızlara görə peşəkar iştirakçılar tərəfindən investora istənilən formada gəlirin vəd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206.0.5. qiymətli kağızların buraxılışı zamanı emitent tərəfindən dürüst olmayan və təhrif olunmuş məlumatların göstərilməsi nəticəsində investora zərər vurulmasına;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206.0.6. qiymətli kağızlar buraxılışının açıq yerləşdirilməsi üçün qanunla müəyyən olunmuş həcmdə və qaydada elan edilməli olan məlumatları elan etməyən emitentlərin həmin qiymətli kağızları reklam etməsinə və ya investorlara təklif etməsinə;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206.0.7. buraxılışı dövlət qeydiyyatından keçməmiş qiymətli kağızların qiymətli kağızlar bazarında yerləşdirilməsinə, reklam edilməsinə və istənilən formada investorlara təklif edilməsinə, onlarla əqdlərin bağlanmasına;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206.0.8. dövlət qeydiyyatından və əlavə qeydiyyatdan keçirilməsi qanunla nəzərdə tutulan qiymətli kağızlarla bağlı əqdlərin dövlət qeydiyyatına alınması üçün təqdim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4"/>
          <w:sz w:val="27"/>
          <w:szCs w:val="27"/>
        </w:rPr>
        <w:t>Maddə 207. Qiymətli kağızların buraxılması (emissiyası)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Qiymətli kağızların buraxılması (emissiyası), qeydiyyatı və yerləşdirilməsi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208. Qiymətli kağızlar bazarında peşəkar fəaliyyətin həyata keçirilməsi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Qiymətli kağızlar bazarında peşəkar fəaliyyətin həyata keçirilməsi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209. Qiymətli kağızların sahiblərinin reyestrinin aparılması qaydalarının və standartlarının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Qiymətli kağızların sahiblərinin reyestrinin aparılması qaydalarının və ya standartlarının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vəzifəli şəxslər </w:t>
      </w:r>
      <w:r w:rsidRPr="00C9631C">
        <w:rPr>
          <w:rFonts w:ascii="Arial Unicode MS" w:eastAsia="Arial Unicode MS" w:hAnsi="Arial Unicode MS" w:cs="Arial Unicode MS" w:hint="eastAsia"/>
          <w:strike/>
          <w:sz w:val="27"/>
          <w:szCs w:val="27"/>
        </w:rPr>
        <w:t>şərti maliyyə vahidi məbləğinin altmış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4"/>
          <w:sz w:val="27"/>
          <w:szCs w:val="27"/>
        </w:rPr>
        <w:t>Maddə 210. Qiymətli kağızlar bazarında depozitari fəaliyyəti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Qiymətli kağızlar bazarında depozitari fəaliyyəti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211. Qiymətli kağızlarla əqdlərin bağlanması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Qiymətli kağızlarla əqdlərin bağlanması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qırx beş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beş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 xml:space="preserve">(Azərbaycan </w:t>
      </w:r>
      <w:r w:rsidRPr="00C9631C">
        <w:rPr>
          <w:rFonts w:ascii="Arial Unicode MS" w:eastAsia="Arial Unicode MS" w:hAnsi="Arial Unicode MS" w:cs="Arial Unicode MS" w:hint="eastAsia"/>
          <w:b/>
          <w:bCs/>
          <w:i/>
          <w:color w:val="000000"/>
          <w:sz w:val="27"/>
          <w:szCs w:val="27"/>
        </w:rPr>
        <w:lastRenderedPageBreak/>
        <w:t>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212. Xidməti məlumatdan qanunsuz istifadə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color w:val="000000"/>
          <w:sz w:val="27"/>
          <w:szCs w:val="27"/>
        </w:rPr>
        <w:t>Qiymətli kağızlar bazarının peşəkar iştirakçısının işçisi tərəfindən xidməti məlumatdan öz mənafeyi üçün istifadə edilməsinə və ya həmin məlumatın əqdlərin bağlanması üçün üçüncü şəxslərə verilməsinə görə —</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iyirmi beş mislindən otuz mislinədək </w:t>
      </w:r>
      <w:r w:rsidRPr="00C9631C">
        <w:rPr>
          <w:rFonts w:ascii="Arial Unicode MS" w:eastAsia="Arial Unicode MS" w:hAnsi="Arial Unicode MS" w:cs="Arial Unicode MS" w:hint="eastAsia"/>
          <w:i/>
          <w:iCs/>
          <w:strike/>
          <w:sz w:val="27"/>
          <w:szCs w:val="27"/>
        </w:rPr>
        <w:t>iyirmi beş manatdan otuz manatadək</w:t>
      </w:r>
      <w:r w:rsidRPr="00C9631C">
        <w:rPr>
          <w:rFonts w:ascii="Arial Unicode MS" w:eastAsia="Arial Unicode MS" w:hAnsi="Arial Unicode MS" w:cs="Arial Unicode MS" w:hint="eastAsia"/>
          <w:strike/>
          <w:sz w:val="27"/>
          <w:szCs w:val="27"/>
        </w:rPr>
        <w:t xml:space="preserve"> miqdarda, vəzifəli şəxslər şərti maliyyə vahidi məbləğinin əlli mislindən yetmiş mislinədək </w:t>
      </w:r>
      <w:r w:rsidRPr="00C9631C">
        <w:rPr>
          <w:rFonts w:ascii="Arial Unicode MS" w:eastAsia="Arial Unicode MS" w:hAnsi="Arial Unicode MS" w:cs="Arial Unicode MS" w:hint="eastAsia"/>
          <w:i/>
          <w:iCs/>
          <w:strike/>
          <w:sz w:val="27"/>
          <w:szCs w:val="27"/>
        </w:rPr>
        <w:t>əlli manatdan yetmiş manatadək</w:t>
      </w:r>
      <w:r w:rsidRPr="00C9631C">
        <w:rPr>
          <w:rFonts w:ascii="Arial Unicode MS" w:eastAsia="Arial Unicode MS" w:hAnsi="Arial Unicode MS" w:cs="Arial Unicode MS" w:hint="eastAsia"/>
          <w:strike/>
          <w:sz w:val="27"/>
          <w:szCs w:val="27"/>
        </w:rPr>
        <w:t xml:space="preserve"> miqdarda cərimə edilir </w:t>
      </w:r>
      <w:r w:rsidRPr="00C9631C">
        <w:rPr>
          <w:rFonts w:ascii="Arial Unicode MS" w:eastAsia="Arial Unicode MS" w:hAnsi="Arial Unicode MS" w:cs="Arial Unicode MS" w:hint="eastAsia"/>
          <w:b/>
          <w:bCs/>
          <w:i/>
          <w:strike/>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212. İnsayder tərəfindən xidməti məlumatdan qanunsuz istifadə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İnsayder tərəfindən ona etibar edilmiş və ya xidməti vəzifəsinə və yaxud işinə görə ona məlum olan xidməti istifadə üçün nəzərdə tutulmuş məlumatdan tamah və ya başqa şəxsi niyyətlə qanunsuz olaraq istifadə edilməsi və ya əqdlərin bağlanması üçün üçüncü şəxslərə verilməsi, az miqdarda ziyan vurmaqla və ya az miqdarda gəlir əldə etməklə törədildikdə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fiziki şəxslər yüz manatdan iki yüz manatadək miqdarda, vəzifəli şəxslər üç yüz manatdan beş yüz manatadək miqdarda cərimə edilir.</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Qeyd:</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1. Bu Məcəllənin 212-ci maddəsində «insayder» dedikdə Azərbaycan Respublikası Mülki Məcəlləsinin 1078-46.2 və 1078-47-ci maddələrində nəzərdə tutulmuş şəxslər başa düşülür.</w:t>
      </w:r>
    </w:p>
    <w:p w:rsidR="00983F89" w:rsidRPr="00C9631C" w:rsidRDefault="00983F89" w:rsidP="00983F89">
      <w:pPr>
        <w:spacing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b/>
          <w:i/>
          <w:color w:val="000000"/>
          <w:sz w:val="27"/>
          <w:szCs w:val="27"/>
        </w:rPr>
        <w:lastRenderedPageBreak/>
        <w:t>2. Bu Məcəllənin 212-ci maddəsində «az miqdarda» dedikdə yeddi min manatadək olan məbləğ başa düşülür.</w:t>
      </w:r>
      <w:r w:rsidRPr="00C9631C">
        <w:rPr>
          <w:rFonts w:ascii="Arial Unicode MS" w:eastAsia="Arial Unicode MS" w:hAnsi="Arial Unicode MS" w:cs="Arial Unicode MS" w:hint="eastAsia"/>
          <w:bCs/>
          <w:i/>
          <w:color w:val="000000"/>
          <w:sz w:val="27"/>
          <w:szCs w:val="27"/>
        </w:rPr>
        <w:t xml:space="preserve"> (</w:t>
      </w:r>
      <w:hyperlink r:id="rId426" w:anchor="bd_9_17894" w:history="1">
        <w:r w:rsidRPr="00C9631C">
          <w:rPr>
            <w:rFonts w:eastAsia="Arial Unicode MS" w:hint="eastAsia"/>
            <w:b/>
            <w:i/>
            <w:color w:val="0000FF"/>
            <w:sz w:val="24"/>
            <w:szCs w:val="24"/>
            <w:u w:val="single"/>
          </w:rPr>
          <w:t>155</w:t>
        </w:r>
      </w:hyperlink>
      <w:r w:rsidRPr="00C9631C">
        <w:rPr>
          <w:rFonts w:ascii="Arial Unicode MS" w:eastAsia="Arial Unicode MS" w:hAnsi="Arial Unicode MS" w:cs="Arial Unicode MS" w:hint="eastAsia"/>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213. Hesabatın verilməsindən imtina etmə və ya yayınma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5"/>
          <w:sz w:val="27"/>
          <w:szCs w:val="27"/>
        </w:rPr>
        <w:t xml:space="preserve">Qiymətli kağızlar bazarının iştirakçısı tərəfindən hesabat sənədlərinin və ya onların fəaliyyəti barədə təqdim edilməli olan qanunvericiliklə nəzərdə tutulmuş digər sənədlərin Azərbaycan Respublikası müvafiq icra hakimiyyəti orqanına təqdim edilməsindən yayınmağa və ya imtina edilməsinə, yaxud onların təqdim edilməsi müddətinin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üç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214. Məlumatların açıqlanması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Qiymətli kağızlar bazarının peşəkar iştirakçısı və ya emitent və ya qiymətli kağızlar bazarının peşəkar iştirakçlarının özünü tənzimləyən təşkilatı tərəfindən qiymətli kağızlar haqqında qanunvericiliyə görə açıqlanmalı və ya dərc edilməli olan məlumatların açıqlanmasından və ya dərc edilməsindən imtina etməyə və ya yayınmağa, yaxud açıqlanması və ya dərc edilməsi üçün müəyyən edilmiş müddətin, formanın və qaydanın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 xml:space="preserve">yetmiş </w:t>
      </w:r>
      <w:r w:rsidRPr="00C9631C">
        <w:rPr>
          <w:rFonts w:ascii="Arial Unicode MS" w:eastAsia="Arial Unicode MS" w:hAnsi="Arial Unicode MS" w:cs="Arial Unicode MS" w:hint="eastAsia"/>
          <w:i/>
          <w:iCs/>
          <w:sz w:val="27"/>
          <w:szCs w:val="27"/>
        </w:rPr>
        <w:lastRenderedPageBreak/>
        <w:t>manatdan doxsan manatadək</w:t>
      </w:r>
      <w:r w:rsidRPr="00C9631C">
        <w:rPr>
          <w:rFonts w:ascii="Arial Unicode MS" w:eastAsia="Arial Unicode MS" w:hAnsi="Arial Unicode MS" w:cs="Arial Unicode MS" w:hint="eastAsia"/>
          <w:sz w:val="27"/>
          <w:szCs w:val="27"/>
        </w:rPr>
        <w:t xml:space="preserve"> miqdarda cərimə edilir, hüquqi şəxslər </w:t>
      </w:r>
      <w:r w:rsidRPr="00C9631C">
        <w:rPr>
          <w:rFonts w:ascii="Arial Unicode MS" w:eastAsia="Arial Unicode MS" w:hAnsi="Arial Unicode MS" w:cs="Arial Unicode MS" w:hint="eastAsia"/>
          <w:strike/>
          <w:sz w:val="27"/>
          <w:szCs w:val="27"/>
        </w:rPr>
        <w:t>şərti maliyyə vahidi məbləğinin doxsan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doxsan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(Azərbaycan Respublikasının 28 sentyabr 2004-cü il tarixli Qanunu ilə edilmiş düzəlişlə – «Azərbaycan» q., 5 dekabr 2004-cü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215. Sənədlərin saxlanılması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Qiymətli kağızlar haqqında qanunvericiliyə müvafiq olaraq saxlanılmalı olan sənədlərin saxlanılması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iyirmi beş 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cərimə edilir, hüquqi şəxslər </w:t>
      </w:r>
      <w:r w:rsidRPr="00C9631C">
        <w:rPr>
          <w:rFonts w:ascii="Arial Unicode MS" w:eastAsia="Arial Unicode MS" w:hAnsi="Arial Unicode MS" w:cs="Arial Unicode MS" w:hint="eastAsia"/>
          <w:strike/>
          <w:sz w:val="27"/>
          <w:szCs w:val="27"/>
        </w:rPr>
        <w:t>şərti maliyyə vahidi məbləğinin iki yüz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üç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216. Qiymətli kağızlarla girov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Girovqoyan və girovsaxlayan tərəfindən qiymətli kağızlarla girovun və ya qiymətli kağızlarla rəsmiləşdirilmiş borc öhdəliklərinin girovunun və digər girovun dövlət qeydiyyatına alınması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on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beş 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iyirmi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 xml:space="preserve">iyirmi </w:t>
      </w:r>
      <w:r w:rsidRPr="00C9631C">
        <w:rPr>
          <w:rFonts w:ascii="Arial Unicode MS" w:eastAsia="Arial Unicode MS" w:hAnsi="Arial Unicode MS" w:cs="Arial Unicode MS" w:hint="eastAsia"/>
          <w:i/>
          <w:iCs/>
          <w:sz w:val="27"/>
          <w:szCs w:val="27"/>
        </w:rPr>
        <w:lastRenderedPageBreak/>
        <w:t>beş manatdan qırx manatadək</w:t>
      </w:r>
      <w:r w:rsidRPr="00C9631C">
        <w:rPr>
          <w:rFonts w:ascii="Arial Unicode MS" w:eastAsia="Arial Unicode MS" w:hAnsi="Arial Unicode MS" w:cs="Arial Unicode MS" w:hint="eastAsia"/>
          <w:sz w:val="27"/>
          <w:szCs w:val="27"/>
        </w:rPr>
        <w:t xml:space="preserve"> miqdarda cərimə edilir,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4"/>
          <w:sz w:val="27"/>
          <w:szCs w:val="27"/>
        </w:rPr>
        <w:t>Maddə 217. Qiymətli kağızlar bazarında reklam haqqında qaydaların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Qiymətli kağızlar bazarında reklam haqqında qaydaların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qırx beş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beş manatdan altmış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218. Qiymətli kağızlar bazarında qeyri-dövlət pensiya və sığorta fondlarının fəaliyyətinin, sığorta və təminat standartlarının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Qiymətli kağızlar bazarında qeyri-dövlət pensiya və sığorta fondlarının fəaliyyətinin sığorta və təminat standartlarının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altmış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219. Qiymətli kağızlar üzrə ödəmələrdən imtina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Qiymətli kağızların dəyərinin ödənilməsindən və ya onlar üzrə ödənilməli olan əmlakın, dividendin, faizin ödənilməsindən və ya digər ödəmələrdən və ya onların xidmət və ya başqa şəkildə ekvivalentlərinin ödənilməsindən qanunsuz olaraq imtina edilməsinə, yaxud boyun qaçırılmasına və ya ödənilmə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220. Səhmdarın hüquqlarının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Səhmdarın qanunvericiliklə müəyyən edilmiş hüquqlarının pozulmasına və ya qanunsuz olaraq hər hansı şəkildə məhdudlaşdırılmasına görə — </w:t>
      </w:r>
    </w:p>
    <w:p w:rsidR="00983F89" w:rsidRPr="00C9631C" w:rsidRDefault="00983F89" w:rsidP="00983F89">
      <w:pPr>
        <w:spacing w:line="240" w:lineRule="auto"/>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hd w:val="clear" w:color="auto" w:fill="FFFFFF"/>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bCs/>
          <w:i/>
          <w:color w:val="000000"/>
          <w:sz w:val="27"/>
          <w:szCs w:val="27"/>
        </w:rPr>
        <w:t>Maddə 220-1. İnvestisiya fondlarının fəaliyyətinə dair qanunvericiliyin tələblərinin pozulması</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İnvestisiya fondlarının fəaliyyətinə dair qanunvericiliyin tələblərinin pozulmasına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lastRenderedPageBreak/>
        <w:t>vəzifəli şəxslər min manatdan min iki yüz manatadək miqdarda, hüquqi şəxslər on min manatdan on iki min manatadək miqdarda cərimə edilir.</w:t>
      </w:r>
      <w:r w:rsidRPr="00C9631C">
        <w:rPr>
          <w:rFonts w:ascii="Arial Unicode MS" w:eastAsia="Arial Unicode MS" w:hAnsi="Arial Unicode MS" w:cs="Arial Unicode MS" w:hint="eastAsia"/>
          <w:b/>
          <w:bCs/>
          <w:i/>
          <w:color w:val="000000"/>
          <w:sz w:val="27"/>
          <w:szCs w:val="27"/>
        </w:rPr>
        <w:t xml:space="preserve"> (</w:t>
      </w:r>
      <w:hyperlink r:id="rId427" w:anchor="bd_0_20449" w:history="1">
        <w:r w:rsidRPr="00C9631C">
          <w:rPr>
            <w:rFonts w:eastAsia="Arial Unicode MS" w:hint="eastAsia"/>
            <w:b/>
            <w:i/>
            <w:color w:val="0000FF"/>
            <w:sz w:val="24"/>
            <w:szCs w:val="24"/>
            <w:u w:val="single"/>
          </w:rPr>
          <w:t>189</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221. Reklam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221.1. Əmtəələr, işlər və xidmətlər haqqında, yaxud onların istehsalçıları (icraçıları, satıcıları) haqqında tamah məqsədilə bilə-bilə yalan məlumatlardan reklamda istifadə etməyə görə</w:t>
      </w:r>
      <w:r w:rsidRPr="00C9631C">
        <w:rPr>
          <w:rFonts w:ascii="Arial Unicode MS" w:eastAsia="Arial Unicode MS" w:hAnsi="Arial Unicode MS" w:cs="Arial Unicode MS" w:hint="eastAsia"/>
          <w:strike/>
          <w:sz w:val="27"/>
          <w:szCs w:val="27"/>
        </w:rPr>
        <w:t>, bu az miqdarda ziyan vurduqda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pacing w:val="-2"/>
          <w:sz w:val="27"/>
          <w:szCs w:val="27"/>
        </w:rPr>
        <w:t>(</w:t>
      </w:r>
      <w:hyperlink r:id="rId428" w:anchor="bd_2_15960" w:history="1">
        <w:r w:rsidRPr="00C9631C">
          <w:rPr>
            <w:rFonts w:eastAsia="Arial Unicode MS" w:hint="eastAsia"/>
            <w:b/>
            <w:i/>
            <w:color w:val="0000FF"/>
            <w:spacing w:val="-2"/>
            <w:sz w:val="24"/>
            <w:szCs w:val="24"/>
            <w:u w:val="single"/>
          </w:rPr>
          <w:t>125</w:t>
        </w:r>
      </w:hyperlink>
      <w:r w:rsidRPr="00C9631C">
        <w:rPr>
          <w:rFonts w:ascii="Arial Unicode MS" w:eastAsia="Arial Unicode MS" w:hAnsi="Arial Unicode MS" w:cs="Arial Unicode MS" w:hint="eastAsia"/>
          <w:b/>
          <w:i/>
          <w:spacing w:val="-2"/>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əlli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əlli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altmış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altmış manatdan iki yüz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221.2. Azərbaycan Respublikası müvafiq icra hakimiyyəti orqanının razılığı olmadan </w:t>
      </w:r>
      <w:r w:rsidRPr="00C9631C">
        <w:rPr>
          <w:rFonts w:ascii="Arial Unicode MS" w:eastAsia="Arial Unicode MS" w:hAnsi="Arial Unicode MS" w:cs="Arial Unicode MS" w:hint="eastAsia"/>
          <w:i/>
          <w:iCs/>
          <w:color w:val="000000"/>
          <w:sz w:val="27"/>
          <w:szCs w:val="27"/>
        </w:rPr>
        <w:t>və ya müəyyən edilmiş qaydalar pozulmaqla</w:t>
      </w:r>
      <w:r w:rsidRPr="00C9631C">
        <w:rPr>
          <w:rFonts w:ascii="Arial Unicode MS" w:eastAsia="Arial Unicode MS" w:hAnsi="Arial Unicode MS" w:cs="Arial Unicode MS" w:hint="eastAsia"/>
          <w:sz w:val="27"/>
          <w:szCs w:val="27"/>
        </w:rPr>
        <w:t xml:space="preserve"> nəqliyyat vasitələrində reklamın yayılmasına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üç mislindən on mislinədək miqdarda, vəzifəli şəxslər şərti maliyyə vahidi məbləğinin qırx mislindən əlli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otuz mislindən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min beş yüz mislindən iki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min beş yüz manatdan iki min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221.3. Haqsız reklama görə reklam fəaliyyətinin subyektlərinə (reklam sifarişçisinə, istehsalçısına, yayıcısına, agentliyinə) müvafiq icra hakimiyyəti orqanı tərəfindən göstərişlə ayrılmış müddət ərzində qanun pozuntularının aradan qaldırılmasına, əks reklamın yayılmamasına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vahidinin otuz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vahidinin yüz əlli mislindən yüz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yüz doxsan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221.4. Azərbaycan Respublikası ərazisində reklam olunan malların (işlərin, xidmətlərin) dəyəri (qiyməti) göstərildikdə, həmin malların (işlərin, xidmətlərin) dəyərinin (qiymətinin) manatla göstərilməməsinə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iCs/>
          <w:color w:val="000000"/>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i/>
          <w:iCs/>
          <w:color w:val="000000"/>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vahidinin on mislindən on beş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vahidinin otuz mislindən qırx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vahidinin yüz iyirmi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yüz iyirmi manatdan iki yüz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outlineLvl w:val="0"/>
        <w:rPr>
          <w:rFonts w:ascii="Arial Unicode MS" w:eastAsia="Arial Unicode MS" w:hAnsi="Arial Unicode MS" w:cs="Arial Unicode MS"/>
          <w:bCs/>
          <w:i/>
          <w:kern w:val="36"/>
          <w:sz w:val="27"/>
          <w:szCs w:val="27"/>
        </w:rPr>
      </w:pPr>
      <w:r w:rsidRPr="00C9631C">
        <w:rPr>
          <w:rFonts w:ascii="Arial Unicode MS" w:eastAsia="Arial Unicode MS" w:hAnsi="Arial Unicode MS" w:cs="Arial Unicode MS" w:hint="eastAsia"/>
          <w:i/>
          <w:color w:val="000000"/>
          <w:kern w:val="36"/>
          <w:sz w:val="27"/>
          <w:szCs w:val="27"/>
        </w:rPr>
        <w:t xml:space="preserve">221.5. Müvafiq icra hakimiyyəti orqanı tərəfindən qanunvericiliklə müəyyən edilmiş qaydada verilən icazə olmadan yaşayış məntəqələrində küçə reklam daşıyıcılarının yerləşdirilməsinə görə </w:t>
      </w:r>
      <w:r w:rsidRPr="00C9631C">
        <w:rPr>
          <w:rFonts w:ascii="Arial Unicode MS" w:eastAsia="Arial Unicode MS" w:hAnsi="Arial Unicode MS" w:cs="Arial Unicode MS" w:hint="eastAsia"/>
          <w:b/>
          <w:bCs/>
          <w:kern w:val="36"/>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Cs/>
          <w:i/>
          <w:color w:val="000000"/>
          <w:sz w:val="27"/>
          <w:szCs w:val="27"/>
        </w:rPr>
        <w:t>bu cür reklam daşıyıcıları müsadirə edilməklə və ya edilməməklə fiziki şəxslər əlli manatdan yüz manatadək miqdarda, vəzifəli şəxslər yüz əlli manatdan iki yüz əlli manatadək miqdarda, hüquqi şəxslər üç yüz manatdan dörd yüz əlli manatadək miqdarda cərimə edilir. (</w:t>
      </w:r>
      <w:hyperlink r:id="rId429" w:anchor="bd_1_18472" w:history="1">
        <w:r w:rsidRPr="00C9631C">
          <w:rPr>
            <w:rFonts w:eastAsia="Arial Unicode MS" w:hint="eastAsia"/>
            <w:b/>
            <w:i/>
            <w:color w:val="0000FF"/>
            <w:sz w:val="24"/>
            <w:szCs w:val="24"/>
            <w:u w:val="single"/>
          </w:rPr>
          <w:t>167</w:t>
        </w:r>
      </w:hyperlink>
      <w:r w:rsidRPr="00C9631C">
        <w:rPr>
          <w:rFonts w:ascii="Arial Unicode MS" w:eastAsia="Arial Unicode MS" w:hAnsi="Arial Unicode MS" w:cs="Arial Unicode MS" w:hint="eastAsia"/>
          <w:bCs/>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4 iyun 2002-ci il, 21 oktyabr 2005-ci il və 6 noyabr 2007-ci il </w:t>
      </w:r>
      <w:r w:rsidRPr="00C9631C">
        <w:rPr>
          <w:rFonts w:ascii="Arial Unicode MS" w:hAnsi="Arial Unicode MS" w:cs="Arial Unicode MS"/>
          <w:b/>
          <w:bCs/>
          <w:i/>
          <w:sz w:val="27"/>
          <w:szCs w:val="27"/>
        </w:rPr>
        <w:lastRenderedPageBreak/>
        <w:t xml:space="preserve">tarixli qanunları ilə edilmiş düzəlişlərlə — AR QT, 2002, № </w:t>
      </w:r>
      <w:smartTag w:uri="urn:schemas-microsoft-com:office:smarttags" w:element="metricconverter">
        <w:smartTagPr>
          <w:attr w:name="ProductID" w:val="12, m"/>
        </w:smartTagPr>
        <w:r w:rsidRPr="00C9631C">
          <w:rPr>
            <w:rFonts w:ascii="Arial Unicode MS" w:hAnsi="Arial Unicode MS" w:cs="Arial Unicode MS"/>
            <w:b/>
            <w:bCs/>
            <w:i/>
            <w:sz w:val="27"/>
            <w:szCs w:val="27"/>
          </w:rPr>
          <w:t>12, m</w:t>
        </w:r>
      </w:smartTag>
      <w:r w:rsidRPr="00C9631C">
        <w:rPr>
          <w:rFonts w:ascii="Arial Unicode MS" w:hAnsi="Arial Unicode MS" w:cs="Arial Unicode MS"/>
          <w:b/>
          <w:bCs/>
          <w:i/>
          <w:sz w:val="27"/>
          <w:szCs w:val="27"/>
        </w:rPr>
        <w:t>. 692; «Azərbaycan» q.,14 dekabr 2005-ci il; «Azərbaycan» q., 25 noyabr 2007-ci il; «Azərbaycan» q., 7 iyun 2008-ci il).</w:t>
      </w:r>
    </w:p>
    <w:p w:rsidR="00983F89" w:rsidRPr="00C9631C" w:rsidRDefault="00983F89" w:rsidP="00983F89">
      <w:pPr>
        <w:spacing w:line="240" w:lineRule="auto"/>
        <w:ind w:firstLine="360"/>
        <w:rPr>
          <w:rFonts w:ascii="Arial Unicode MS" w:eastAsia="Arial Unicode MS" w:hAnsi="Arial Unicode MS"/>
          <w:b/>
          <w:bCs/>
          <w:sz w:val="27"/>
          <w:szCs w:val="27"/>
        </w:rPr>
      </w:pPr>
      <w:r w:rsidRPr="00C9631C">
        <w:rPr>
          <w:rFonts w:ascii="Arial Unicode MS" w:hAnsi="Arial Unicode MS"/>
          <w:b/>
          <w:bCs/>
          <w:sz w:val="27"/>
          <w:szCs w:val="27"/>
        </w:rPr>
        <w:t xml:space="preserve">Maddə 221-1. Lotereyalar haqqında qanunvericiliyin pozulması </w:t>
      </w:r>
    </w:p>
    <w:p w:rsidR="00983F89" w:rsidRPr="00C9631C" w:rsidRDefault="00983F89" w:rsidP="00983F89">
      <w:pPr>
        <w:spacing w:line="240" w:lineRule="auto"/>
        <w:ind w:firstLine="360"/>
        <w:rPr>
          <w:rFonts w:eastAsia="Arial Unicode MS" w:cs="Arial Unicode MS"/>
          <w:sz w:val="24"/>
          <w:szCs w:val="24"/>
          <w:lang w:val="en-GB"/>
        </w:rPr>
      </w:pPr>
      <w:r w:rsidRPr="00C9631C">
        <w:rPr>
          <w:rFonts w:ascii="Arial Unicode MS" w:eastAsia="Arial Unicode MS" w:hAnsi="Arial Unicode MS" w:cs="Arial Unicode MS" w:hint="eastAsia"/>
          <w:sz w:val="27"/>
          <w:szCs w:val="27"/>
        </w:rPr>
        <w:t>221-1.0. Lotereyalar haqqında qanunvericiliyin pozulması,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221-1.0.1. keçirilməsi qadağan edilmiş stimullaşdırıcı lotereyaların və qeydiyyata alınmamış digər lotereyaların keçirilməsinə və reklamına;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221-1.0.2. keçirilməsinin dayandırılması və ya ona xitam verilməsi haqqında qanunvericiliklə müəyyən edilmiş qaydada qərar qəbul edilmiş stimullaşdırıcı lotereyada iştirak etmək üçün lotereya təşkilatçısı tərəfindən istənilən formada təkliflərin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221-1.0.3. lotereyaların təşkili və keçirilməsi sahəsində lotereya təşkilatçısı tərəfindən qanunvericiliklə müəyyən edilmiş vəzifələrin yerinə yetirilməməsinə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i/>
          <w:color w:val="000000"/>
          <w:sz w:val="27"/>
          <w:szCs w:val="27"/>
        </w:rPr>
        <w:t>Qeyd:</w:t>
      </w:r>
      <w:r w:rsidRPr="00C9631C">
        <w:rPr>
          <w:rFonts w:ascii="Arial Unicode MS" w:eastAsia="Arial Unicode MS" w:hAnsi="Arial Unicode MS" w:cs="Arial Unicode MS" w:hint="eastAsia"/>
          <w:i/>
          <w:color w:val="000000"/>
          <w:sz w:val="27"/>
          <w:szCs w:val="27"/>
        </w:rPr>
        <w:t xml:space="preserve"> Lotereyaların (stimullaşdırıcı lotereyalar istisna olmaqla) buna hüququ olmayan şəxs tərəfindən təşkili və ya keçirilməsi bu Məcəllənin 199–3.2-ci maddəsinə və ya Azərbaycan Respublikası Cinayət Məcəlləsinin 192–1.1-ci maddəsinə müvafiq olaraq inzibati və ya cinayət məsuliyyətinə səbəb olur.</w:t>
      </w:r>
      <w:r w:rsidRPr="00C9631C">
        <w:rPr>
          <w:rFonts w:ascii="Arial Unicode MS" w:eastAsia="Arial Unicode MS" w:hAnsi="Arial Unicode MS" w:cs="Arial Unicode MS" w:hint="eastAsia"/>
          <w:b/>
          <w:i/>
          <w:sz w:val="27"/>
          <w:szCs w:val="27"/>
        </w:rPr>
        <w:t xml:space="preserve"> (</w:t>
      </w:r>
      <w:hyperlink r:id="rId430" w:anchor="bd_3_20264" w:history="1">
        <w:r w:rsidRPr="00C9631C">
          <w:rPr>
            <w:rFonts w:eastAsia="Arial Unicode MS" w:hint="eastAsia"/>
            <w:b/>
            <w:i/>
            <w:color w:val="0000FF"/>
            <w:sz w:val="24"/>
            <w:szCs w:val="24"/>
            <w:u w:val="single"/>
          </w:rPr>
          <w:t>185</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24 dekabr 2004-cü il tarixli Qanunu ilə </w:t>
      </w:r>
      <w:r w:rsidRPr="00C9631C">
        <w:rPr>
          <w:rFonts w:ascii="Arial Unicode MS" w:hAnsi="Arial Unicode MS" w:cs="Arial Unicode MS"/>
          <w:b/>
          <w:bCs/>
          <w:i/>
          <w:sz w:val="27"/>
          <w:szCs w:val="27"/>
        </w:rPr>
        <w:lastRenderedPageBreak/>
        <w:t xml:space="preserve">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10 fevral 2005-ci il; «Azərbaycan» q., 7 iyun 2008-ci il).</w:t>
      </w:r>
      <w:r w:rsidRPr="00C9631C">
        <w:rPr>
          <w:rFonts w:ascii="Arial Unicode MS" w:eastAsia="Arial Unicode MS" w:hAnsi="Arial Unicode MS" w:cs="Arial Unicode MS" w:hint="eastAsia"/>
          <w:b/>
          <w:bCs/>
          <w:color w:val="000000"/>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b/>
          <w:sz w:val="27"/>
          <w:szCs w:val="27"/>
          <w:lang w:val="ru-RU"/>
        </w:rPr>
      </w:pPr>
      <w:r w:rsidRPr="00C9631C">
        <w:rPr>
          <w:rFonts w:ascii="Arial Unicode MS" w:eastAsia="Arial Unicode MS" w:hAnsi="Arial Unicode MS" w:cs="Arial Unicode MS" w:hint="eastAsia"/>
          <w:b/>
          <w:sz w:val="27"/>
          <w:szCs w:val="27"/>
        </w:rPr>
        <w:t>Maddə 222. Valyuta tənzimi qaydalarının pozulması</w:t>
      </w:r>
      <w:r w:rsidRPr="00C9631C">
        <w:rPr>
          <w:rFonts w:ascii="Arial Unicode MS" w:hAnsi="Arial Unicode MS" w:cs="Arial Unicode MS"/>
          <w:b/>
          <w:sz w:val="27"/>
          <w:szCs w:val="27"/>
        </w:rPr>
        <w:t xml:space="preserve"> </w:t>
      </w:r>
    </w:p>
    <w:p w:rsidR="00983F89" w:rsidRPr="00C9631C" w:rsidRDefault="00983F89" w:rsidP="00983F89">
      <w:pPr>
        <w:spacing w:line="240" w:lineRule="auto"/>
        <w:ind w:firstLine="360"/>
        <w:rPr>
          <w:rFonts w:eastAsia="Arial Unicode MS"/>
          <w:sz w:val="24"/>
          <w:szCs w:val="24"/>
          <w:lang w:val="ru-RU"/>
        </w:rPr>
      </w:pPr>
      <w:r w:rsidRPr="00C9631C">
        <w:rPr>
          <w:rFonts w:ascii="Arial Unicode MS" w:eastAsia="Arial Unicode MS" w:hAnsi="Arial Unicode MS" w:cs="Arial Unicode MS" w:hint="eastAsia"/>
          <w:sz w:val="27"/>
          <w:szCs w:val="27"/>
        </w:rPr>
        <w:t>222.1. Valyuta tənzimi haqqında Azərbaycan Respublikası qanunvericiliyini pozmaqla valyuta sərvətlərinin ictimai yerlərdə alınıb-satılmasına və ya dəyişdirilməsinə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iyirmi mislindən otuz mislinədək miqdarda, vəzifəli şəxslər şərti maliyyə vahidi məbləğinin qırx mislindən yetmiş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inzibati xətanın bilavasitə obyekti olmuş valyuta vəsaiti məbləğinin otuz faizindən yetmiş faizinədək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222.2. Valyuta sərvətlərinin ödəniş vasitəsi kimi qəbul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beş mislindən qırx mislinədək miqdarda, vəzifəli şəxslər şərti maliyyə vahidi məbləğinin əlli mislindən səksən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inzibati xətanın bilavasitə obyekti olmuş valyuta vəsaiti məbləğinin qırx faizindən səksən faizinədək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222.3. Müvəkkil banklar tərəfindən müştərilərin xarici valyuta əməliyyatlarının qanunvericiliklə müəyyən olunmuş qaydalarının pozularaq aparılmasına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inzibati xətanın bilavasitə obyekti olmuş valyuta vəsaiti məbləğinin beş faizindən iyirmi faizinədək miqdarda, hüquqi şəxslər inzibati </w:t>
      </w:r>
      <w:r w:rsidRPr="00C9631C">
        <w:rPr>
          <w:rFonts w:ascii="Arial Unicode MS" w:eastAsia="Arial Unicode MS" w:hAnsi="Arial Unicode MS" w:cs="Arial Unicode MS" w:hint="eastAsia"/>
          <w:sz w:val="27"/>
          <w:szCs w:val="27"/>
        </w:rPr>
        <w:lastRenderedPageBreak/>
        <w:t>xətanın obyekti olmuş valyuta vəsaiti məbləğinin beş faizindən otuz faizinədək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222.4. Avans yolu ilə ödənilmiş valyuta vəsaitinin müqabilində qanunvericiliklə müəyyən edilmiş müddətlərdə müvafiq mallar idxal edilmədikdə, işlər görülmədikdə və ya xidmətlər göstərilmədikdə ödənilmiş valyuta vəsaitinin xaricdən geri qaytarılmadığına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inzibati xətanın bilavasitə obyekti olmuş valyuta vəsaiti məbləğinin on faizindən iyirmi faizinədək miqdarda, hüquqi şəxslər inzibati xətanın obyekti olmuş valyuta vəsaiti məbləğinin iyirmi fazindən otuz faizinədək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27 dekabr 2001-ci il, 3 dekabr 2002-ci il və 31 may 2007-ci il tarixli qanunları ilə edilmiş düzəlişlərlə — AR QT, 2002, № </w:t>
      </w:r>
      <w:smartTag w:uri="urn:schemas-microsoft-com:office:smarttags" w:element="metricconverter">
        <w:smartTagPr>
          <w:attr w:name="ProductID" w:val="1, m"/>
        </w:smartTagPr>
        <w:r w:rsidRPr="00C9631C">
          <w:rPr>
            <w:rFonts w:ascii="Arial Unicode MS" w:hAnsi="Arial Unicode MS" w:cs="Arial Unicode MS"/>
            <w:b/>
            <w:bCs/>
            <w:i/>
            <w:sz w:val="27"/>
            <w:szCs w:val="27"/>
          </w:rPr>
          <w:t>1, m</w:t>
        </w:r>
      </w:smartTag>
      <w:r w:rsidRPr="00C9631C">
        <w:rPr>
          <w:rFonts w:ascii="Arial Unicode MS" w:hAnsi="Arial Unicode MS" w:cs="Arial Unicode MS"/>
          <w:b/>
          <w:bCs/>
          <w:i/>
          <w:sz w:val="27"/>
          <w:szCs w:val="27"/>
        </w:rPr>
        <w:t xml:space="preserve">. 9; AR QT, 2003, № </w:t>
      </w:r>
      <w:smartTag w:uri="urn:schemas-microsoft-com:office:smarttags" w:element="metricconverter">
        <w:smartTagPr>
          <w:attr w:name="ProductID" w:val="1, m"/>
        </w:smartTagPr>
        <w:r w:rsidRPr="00C9631C">
          <w:rPr>
            <w:rFonts w:ascii="Arial Unicode MS" w:hAnsi="Arial Unicode MS" w:cs="Arial Unicode MS"/>
            <w:b/>
            <w:bCs/>
            <w:i/>
            <w:sz w:val="27"/>
            <w:szCs w:val="27"/>
          </w:rPr>
          <w:t>1, m</w:t>
        </w:r>
      </w:smartTag>
      <w:r w:rsidRPr="00C9631C">
        <w:rPr>
          <w:rFonts w:ascii="Arial Unicode MS" w:hAnsi="Arial Unicode MS" w:cs="Arial Unicode MS"/>
          <w:b/>
          <w:bCs/>
          <w:i/>
          <w:sz w:val="27"/>
          <w:szCs w:val="27"/>
        </w:rPr>
        <w:t>. 3; «Azərbaycan» q., 13 iyun 2007-ci il, № 128</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223. Kommersiya və ya bank sirlərini təşkil edən məlumatların qanunsuz yolla əldə edilməsi və ya yayılması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Sahibkarın razılığı olmadan kommersiya və ya bank sirlərini təşkil edən məlumatların tamah və ya başqa şəxsi niyyətlə qanunsuz yolla istifadə edilməsinə və ya yayılmasına görə, bu az miqdarda ziyan vurduqda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iyirmi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əlli beş mislinədək</w:t>
      </w:r>
      <w:r w:rsidRPr="00C9631C">
        <w:rPr>
          <w:rFonts w:ascii="Arial Unicode MS" w:eastAsia="Arial Unicode MS" w:hAnsi="Arial Unicode MS" w:cs="Arial Unicode MS" w:hint="eastAsia"/>
          <w:sz w:val="27"/>
          <w:szCs w:val="27"/>
        </w:rPr>
        <w:t xml:space="preserve"> m</w:t>
      </w:r>
      <w:r w:rsidRPr="00C9631C">
        <w:rPr>
          <w:rFonts w:ascii="Arial Unicode MS" w:eastAsia="Arial Unicode MS" w:hAnsi="Arial Unicode MS" w:cs="Arial Unicode MS" w:hint="eastAsia"/>
          <w:i/>
          <w:iCs/>
          <w:sz w:val="27"/>
          <w:szCs w:val="27"/>
        </w:rPr>
        <w:t xml:space="preserve"> qırx manatdan əlli beş manatadək</w:t>
      </w:r>
      <w:r w:rsidRPr="00C9631C">
        <w:rPr>
          <w:rFonts w:ascii="Arial Unicode MS" w:eastAsia="Arial Unicode MS" w:hAnsi="Arial Unicode MS" w:cs="Arial Unicode MS" w:hint="eastAsia"/>
          <w:sz w:val="27"/>
          <w:szCs w:val="27"/>
        </w:rPr>
        <w:t xml:space="preserve"> 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hAnsi="Arial Unicode MS"/>
          <w:sz w:val="27"/>
          <w:szCs w:val="27"/>
        </w:rPr>
        <w:lastRenderedPageBreak/>
        <w:t>Qeyd</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 xml:space="preserve">Bu maddədə «az miqdarda ziyan vurduqda» dedikdə, </w:t>
      </w:r>
      <w:r w:rsidRPr="00C9631C">
        <w:rPr>
          <w:rFonts w:ascii="Arial Unicode MS" w:eastAsia="Arial Unicode MS" w:hAnsi="Arial Unicode MS" w:cs="Arial Unicode MS" w:hint="eastAsia"/>
          <w:i/>
          <w:iCs/>
          <w:strike/>
          <w:sz w:val="27"/>
          <w:szCs w:val="27"/>
        </w:rPr>
        <w:t>şərti maliyyə vahidi məbləğinin yeddi min mislinədək olan miqdarı</w:t>
      </w:r>
      <w:r w:rsidRPr="00C9631C">
        <w:rPr>
          <w:rFonts w:ascii="Arial Unicode MS" w:eastAsia="Arial Unicode MS" w:hAnsi="Arial Unicode MS" w:cs="Arial Unicode MS" w:hint="eastAsia"/>
          <w:i/>
          <w:iCs/>
          <w:sz w:val="27"/>
          <w:szCs w:val="27"/>
        </w:rPr>
        <w:t xml:space="preserve"> yeddi min manatadək olan məbləğ başa düşülür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b/>
          <w:bCs/>
          <w:sz w:val="27"/>
          <w:szCs w:val="27"/>
          <w:lang w:val="ru-RU"/>
        </w:rPr>
      </w:pPr>
      <w:r w:rsidRPr="00C9631C">
        <w:rPr>
          <w:rFonts w:ascii="Arial Unicode MS" w:hAnsi="Arial Unicode MS"/>
          <w:b/>
          <w:bCs/>
          <w:sz w:val="27"/>
          <w:szCs w:val="27"/>
        </w:rPr>
        <w:t>Maddə 223-1. Qrant alınması (verilməsi) haqqında mqavilələrin və qərarların surətlərinin qeydiyyat üçün təqdim edilməməsi</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z w:val="27"/>
          <w:szCs w:val="27"/>
        </w:rPr>
        <w:t>223-1.1. Qrant alan hüquqi şəxslər tərəfindən qrant alınması haqqında müqavilələrin və qərarların surətlərinn qeydiyyat üçün qanunvericiliklə müəyyən edilmiş müddətlərdə Azərbaycan Respublikasının müvafiq icra hakimiyyəti orqanına təqdim edilməməsinə görə —</w:t>
      </w:r>
    </w:p>
    <w:p w:rsidR="00983F89" w:rsidRPr="00C9631C" w:rsidRDefault="00983F89" w:rsidP="00983F89">
      <w:pPr>
        <w:spacing w:before="120" w:after="120" w:line="240" w:lineRule="auto"/>
        <w:ind w:firstLine="360"/>
        <w:rPr>
          <w:rFonts w:eastAsia="Arial Unicode MS" w:cs="Arial Unicode MS"/>
          <w:sz w:val="24"/>
          <w:szCs w:val="24"/>
        </w:rPr>
      </w:pPr>
      <w:r w:rsidRPr="00C9631C">
        <w:rPr>
          <w:rFonts w:ascii="Arial Unicode MS" w:eastAsia="Arial Unicode MS" w:hAnsi="Arial Unicode MS" w:cs="Arial Unicode MS" w:hint="eastAsia"/>
          <w:strike/>
          <w:sz w:val="27"/>
          <w:szCs w:val="27"/>
        </w:rPr>
        <w:t>şərti maliyyə vahidinin iyirmi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min manatdan iki min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z w:val="27"/>
          <w:szCs w:val="27"/>
        </w:rPr>
        <w:t>(</w:t>
      </w:r>
      <w:hyperlink r:id="rId431" w:anchor="bd_1_16316" w:history="1">
        <w:r w:rsidRPr="00C9631C">
          <w:rPr>
            <w:rFonts w:eastAsia="Arial Unicode MS" w:hint="eastAsia"/>
            <w:b/>
            <w:i/>
            <w:color w:val="0000FF"/>
            <w:sz w:val="24"/>
            <w:szCs w:val="24"/>
            <w:u w:val="single"/>
          </w:rPr>
          <w:t>133</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223-1.2. Dini qurumlar tərəfindən qrant alınması (verilməsi) haqqında müqavilələrin və qərarların Azərbaycan Respublikasının müvafiq icra hakimiyyəti orqanında qeydiyyata alınmadan həmin qrantlardan istifadə və onlar üzrə əməliyyatlar aparılmasına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trike/>
          <w:sz w:val="27"/>
          <w:szCs w:val="27"/>
        </w:rPr>
        <w:t>şərti maliyyə vahidinin iyirmi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min manatdan iki min beş yüz manatadək</w:t>
      </w:r>
      <w:r w:rsidRPr="00C9631C">
        <w:rPr>
          <w:rFonts w:ascii="Arial Unicode MS" w:eastAsia="Arial Unicode MS" w:hAnsi="Arial Unicode MS" w:cs="Arial Unicode MS" w:hint="eastAsia"/>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i/>
          <w:sz w:val="27"/>
          <w:szCs w:val="27"/>
        </w:rPr>
        <w:t>(</w:t>
      </w:r>
      <w:hyperlink r:id="rId432" w:anchor="bd_1_16316" w:history="1">
        <w:r w:rsidRPr="00C9631C">
          <w:rPr>
            <w:rFonts w:eastAsia="Arial Unicode MS" w:hint="eastAsia"/>
            <w:b/>
            <w:i/>
            <w:color w:val="0000FF"/>
            <w:sz w:val="24"/>
            <w:szCs w:val="24"/>
            <w:u w:val="single"/>
          </w:rPr>
          <w:t>133</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6 aprel 2004-cü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14 may 2004-cü il;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 xml:space="preserve">Maddə 223-2. Denominasiya zamanı pul nişanlarının dəyişdirilməsi qaydalarının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223-2.0. Azərbaycan Respublikasının pul nişanlarının nominal dəyərinin və qiymətlər miqyasının dəyişdirilməsi (denominasiyası) zamanı: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223-2.0.1. köhnə nümunəli pul nişanlarının yeni nümunəli pul nişanlarına dəyişdirilmənin müddətləri, məbləğləri, yaxud subyektləri üzrə məhdudiyyətlərin qoyulmasına;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223-2.0.2. köhnə nümunəli pul nişanlarının yeni nümunəli pul nişanlarına dəyişdirilməsi üçün banklar tərəfindən komisyon haqqının tutulmasına görə – </w:t>
      </w:r>
    </w:p>
    <w:p w:rsidR="00983F89" w:rsidRPr="00C9631C" w:rsidRDefault="00983F89" w:rsidP="00983F89">
      <w:pPr>
        <w:spacing w:line="240" w:lineRule="auto"/>
        <w:ind w:firstLine="360"/>
        <w:rPr>
          <w:rFonts w:ascii="Arial Unicode MS" w:eastAsia="Arial Unicode MS" w:hAnsi="Arial Unicode MS" w:cs="Arial Unicode MS"/>
          <w:i/>
          <w:iCs/>
          <w:strike/>
          <w:sz w:val="27"/>
          <w:szCs w:val="27"/>
        </w:rPr>
      </w:pPr>
      <w:r w:rsidRPr="00C9631C">
        <w:rPr>
          <w:rFonts w:ascii="Arial Unicode MS" w:eastAsia="Arial Unicode MS" w:hAnsi="Arial Unicode MS" w:cs="Arial Unicode MS" w:hint="eastAsia"/>
          <w:i/>
          <w:iCs/>
          <w:strike/>
          <w:sz w:val="27"/>
          <w:szCs w:val="27"/>
        </w:rPr>
        <w:t>vəzifəli şəxslər şərti maliyyə vahidinin yetmiş mislindən doxsan mislinədək yetmiş manatdan doxsan manatadək miqdarında, hüquqi şəxslər şərti maliyyə vahidinin iki yüz mislindən üç yüz mislinədək iki yüz manatdan üç yüz manatadək miqdarında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vəzifəli şəxslər beş yüz manat miqdarında, hüquqi şəxslər min beş yüz manat miqdarında cərimə edilir </w:t>
      </w:r>
      <w:r w:rsidRPr="00C9631C">
        <w:rPr>
          <w:rFonts w:ascii="Arial Unicode MS" w:eastAsia="Arial Unicode MS" w:hAnsi="Arial Unicode MS" w:cs="Arial Unicode MS" w:hint="eastAsia"/>
          <w:b/>
          <w:i/>
          <w:sz w:val="27"/>
          <w:szCs w:val="27"/>
        </w:rPr>
        <w:t>(</w:t>
      </w:r>
      <w:hyperlink r:id="rId433" w:anchor="bd_3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bCs/>
          <w:i/>
          <w:color w:val="000000"/>
          <w:sz w:val="27"/>
          <w:szCs w:val="27"/>
        </w:rPr>
        <w:t xml:space="preserve"> (Az</w:t>
      </w:r>
      <w:r w:rsidRPr="00C9631C">
        <w:rPr>
          <w:rFonts w:ascii="Arial Unicode MS" w:hAnsi="Arial Unicode MS" w:cs="Arial Unicode MS"/>
          <w:b/>
          <w:bCs/>
          <w:i/>
          <w:sz w:val="27"/>
          <w:szCs w:val="27"/>
        </w:rPr>
        <w:t xml:space="preserve">ərbaycan Respublikasının 4 mart 2005-ci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1 may 2005-ci il; «Azərbaycan» q., 7 iyun 2008-ci il).</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223-3. Kredit təşkilatları tərəfindən məcburi ehtiyatların təmin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Kredit təşkilatları tərəfindən Azərbaycan Respublikası </w:t>
      </w:r>
      <w:r w:rsidRPr="00C9631C">
        <w:rPr>
          <w:rFonts w:ascii="Arial Unicode MS" w:eastAsia="Arial Unicode MS" w:hAnsi="Arial Unicode MS" w:cs="Arial Unicode MS" w:hint="eastAsia"/>
          <w:i/>
          <w:strike/>
          <w:sz w:val="27"/>
          <w:szCs w:val="27"/>
        </w:rPr>
        <w:t>Milli Bankının</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Mərkəzi Bankının</w:t>
      </w:r>
      <w:r w:rsidRPr="00C9631C">
        <w:rPr>
          <w:rFonts w:ascii="Arial Unicode MS" w:eastAsia="Arial Unicode MS" w:hAnsi="Arial Unicode MS" w:cs="Arial Unicode MS" w:hint="eastAsia"/>
          <w:i/>
          <w:iCs/>
          <w:sz w:val="27"/>
          <w:szCs w:val="27"/>
        </w:rPr>
        <w:t xml:space="preserve"> müəyyən etdiyi məcburi ehtiyatlar təmin edilmədiyinə görə – </w:t>
      </w:r>
    </w:p>
    <w:p w:rsidR="00983F89" w:rsidRPr="00C9631C" w:rsidRDefault="00983F89" w:rsidP="00983F89">
      <w:pPr>
        <w:spacing w:line="240" w:lineRule="auto"/>
        <w:ind w:firstLine="360"/>
        <w:rPr>
          <w:rFonts w:ascii="Arial Unicode MS" w:eastAsia="Arial Unicode MS" w:hAnsi="Arial Unicode MS" w:cs="Arial Unicode MS"/>
          <w:i/>
          <w:iCs/>
          <w:strike/>
          <w:sz w:val="27"/>
          <w:szCs w:val="27"/>
        </w:rPr>
      </w:pPr>
      <w:r w:rsidRPr="00C9631C">
        <w:rPr>
          <w:rFonts w:ascii="Arial Unicode MS" w:eastAsia="Arial Unicode MS" w:hAnsi="Arial Unicode MS" w:cs="Arial Unicode MS" w:hint="eastAsia"/>
          <w:i/>
          <w:iCs/>
          <w:strike/>
          <w:sz w:val="27"/>
          <w:szCs w:val="27"/>
        </w:rPr>
        <w:t>vəzifəli şəxslər şərti maliyyə vahidinin doxsan misli doxsan manat miqdarında, hüquqi şəxslər şərti maliyyə vahidinin üç yüz misli üç yüz manat miqdarında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lastRenderedPageBreak/>
        <w:t xml:space="preserve">vəzifəli şəxslər beş yüz manat miqdarında, hüquqi şəxslər min beş yüz manat miqdarında cərimə edilir </w:t>
      </w:r>
      <w:r w:rsidRPr="00C9631C">
        <w:rPr>
          <w:rFonts w:ascii="Arial Unicode MS" w:eastAsia="Arial Unicode MS" w:hAnsi="Arial Unicode MS" w:cs="Arial Unicode MS" w:hint="eastAsia"/>
          <w:b/>
          <w:i/>
          <w:sz w:val="27"/>
          <w:szCs w:val="27"/>
        </w:rPr>
        <w:t>(</w:t>
      </w:r>
      <w:hyperlink r:id="rId434" w:anchor="bd_3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3 mart 2006-cı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1 aprel 2006-cı il; «Azərbaycan» q., 7 iyun 2008-ci il).</w:t>
      </w:r>
    </w:p>
    <w:p w:rsidR="00983F89" w:rsidRPr="00C9631C" w:rsidRDefault="00983F89" w:rsidP="00983F89">
      <w:pPr>
        <w:spacing w:line="240" w:lineRule="auto"/>
        <w:rPr>
          <w:rFonts w:ascii="Arial Unicode MS" w:eastAsia="Arial Unicode MS" w:hAnsi="Arial Unicode MS" w:cs="Arial Unicode MS"/>
          <w:b/>
          <w:bCs/>
          <w:i/>
          <w:sz w:val="27"/>
          <w:szCs w:val="27"/>
        </w:rPr>
      </w:pP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223-4. Əmanətlərin sığortalanması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Əmanətlərin Sığortalanması Fonduna sığorta haqları üzrə qanunvericiliklə müəyyən edilmiş ödənişlərin </w:t>
      </w:r>
      <w:r w:rsidRPr="00C9631C">
        <w:rPr>
          <w:rFonts w:ascii="Arial Unicode MS" w:eastAsia="Arial Unicode MS" w:hAnsi="Arial Unicode MS" w:cs="Arial Unicode MS" w:hint="eastAsia"/>
          <w:i/>
          <w:strike/>
          <w:sz w:val="27"/>
          <w:szCs w:val="27"/>
        </w:rPr>
        <w:t>Milli Bankın</w:t>
      </w:r>
      <w:r w:rsidRPr="00C9631C">
        <w:rPr>
          <w:rFonts w:ascii="Arial Unicode MS" w:eastAsia="Arial Unicode MS" w:hAnsi="Arial Unicode MS" w:cs="Arial Unicode MS" w:hint="eastAsia"/>
          <w:i/>
          <w:sz w:val="27"/>
          <w:szCs w:val="27"/>
        </w:rPr>
        <w:t xml:space="preserve"> Mərkəzi Bankın</w:t>
      </w:r>
      <w:r w:rsidRPr="00C9631C">
        <w:rPr>
          <w:rFonts w:ascii="Arial Unicode MS" w:eastAsia="Arial Unicode MS" w:hAnsi="Arial Unicode MS" w:cs="Arial Unicode MS" w:hint="eastAsia"/>
          <w:i/>
          <w:iCs/>
          <w:sz w:val="27"/>
          <w:szCs w:val="27"/>
        </w:rPr>
        <w:t xml:space="preserve"> müəyyən etdiyi müddətdə tam ödənilməməsinə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vahidinin doxsan misli</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iCs/>
          <w:strike/>
          <w:sz w:val="27"/>
          <w:szCs w:val="27"/>
        </w:rPr>
        <w:t>doxsan</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sz w:val="27"/>
          <w:szCs w:val="27"/>
        </w:rPr>
        <w:t>min</w:t>
      </w:r>
      <w:r w:rsidRPr="00C9631C">
        <w:rPr>
          <w:rFonts w:ascii="Arial Unicode MS" w:eastAsia="Arial Unicode MS" w:hAnsi="Arial Unicode MS" w:cs="Arial Unicode MS" w:hint="eastAsia"/>
          <w:i/>
          <w:iCs/>
          <w:sz w:val="27"/>
          <w:szCs w:val="27"/>
        </w:rPr>
        <w:t xml:space="preserve"> manat miqdarında cərimə edilir </w:t>
      </w:r>
      <w:r w:rsidRPr="00C9631C">
        <w:rPr>
          <w:rFonts w:ascii="Arial Unicode MS" w:eastAsia="Arial Unicode MS" w:hAnsi="Arial Unicode MS" w:cs="Arial Unicode MS" w:hint="eastAsia"/>
          <w:b/>
          <w:i/>
          <w:iCs/>
          <w:sz w:val="27"/>
          <w:szCs w:val="27"/>
        </w:rPr>
        <w:t>(</w:t>
      </w:r>
      <w:hyperlink r:id="rId435" w:anchor="bd_4_15960" w:history="1">
        <w:r w:rsidRPr="00C9631C">
          <w:rPr>
            <w:rFonts w:eastAsia="Arial Unicode MS" w:hint="eastAsia"/>
            <w:b/>
            <w:i/>
            <w:iCs/>
            <w:color w:val="0000FF"/>
            <w:sz w:val="24"/>
            <w:szCs w:val="24"/>
            <w:u w:val="single"/>
          </w:rPr>
          <w:t>125</w:t>
        </w:r>
      </w:hyperlink>
      <w:r w:rsidRPr="00C9631C">
        <w:rPr>
          <w:rFonts w:ascii="Arial Unicode MS" w:eastAsia="Arial Unicode MS" w:hAnsi="Arial Unicode MS" w:cs="Arial Unicode MS" w:hint="eastAsia"/>
          <w:b/>
          <w:i/>
          <w:iCs/>
          <w:sz w:val="27"/>
          <w:szCs w:val="27"/>
        </w:rPr>
        <w:t>)</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19 oktyabr 2007-ci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1 aprel 2006-cı il; «Azərbaycan» q., 7 iyun 2008-ci il).</w:t>
      </w:r>
    </w:p>
    <w:p w:rsidR="00983F89" w:rsidRPr="00C9631C" w:rsidRDefault="00983F89" w:rsidP="00983F89">
      <w:pPr>
        <w:spacing w:before="120" w:after="120" w:line="240" w:lineRule="auto"/>
        <w:rPr>
          <w:sz w:val="24"/>
          <w:szCs w:val="24"/>
          <w:lang w:val="ru-RU"/>
        </w:rPr>
      </w:pPr>
      <w:r w:rsidRPr="00C9631C">
        <w:rPr>
          <w:rFonts w:ascii="Arial Unicode MS" w:eastAsia="Arial Unicode MS" w:hAnsi="Arial Unicode MS" w:cs="Arial Unicode MS" w:hint="eastAsia"/>
          <w:b/>
          <w:i/>
          <w:sz w:val="27"/>
          <w:szCs w:val="27"/>
        </w:rPr>
        <w:t>Maddə 223-5. Bank fəaliyyəti sahəsində qadağan olunmuş, məhdudlaşdırılmış və ya dayandırılmış fəaliyyətlə məşğul olma</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Qanunda, qanuna müvafiq olaraq bank lisenziyasında qadağan olunmuş və ya bankın fəaliyyəti dövründə məhdudlaşdırılmış, yaxud dayandırılmış fəaliyyətin həyata keçirilməsinə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rPr>
          <w:i/>
          <w:sz w:val="24"/>
          <w:szCs w:val="24"/>
        </w:rPr>
      </w:pPr>
      <w:r w:rsidRPr="00C9631C">
        <w:rPr>
          <w:rFonts w:ascii="Arial Unicode MS" w:eastAsia="Arial Unicode MS" w:hAnsi="Arial Unicode MS" w:cs="Arial Unicode MS" w:hint="eastAsia"/>
          <w:i/>
          <w:sz w:val="27"/>
          <w:szCs w:val="27"/>
        </w:rPr>
        <w:t xml:space="preserve">hüquqi şəxslər otuz beş min manatdan qırx min manatadək miqdarda cərimə edilir. </w:t>
      </w:r>
      <w:r w:rsidRPr="00C9631C">
        <w:rPr>
          <w:rFonts w:ascii="Arial Unicode MS" w:eastAsia="Arial Unicode MS" w:hAnsi="Arial Unicode MS" w:cs="Arial Unicode MS" w:hint="eastAsia"/>
          <w:b/>
          <w:i/>
          <w:sz w:val="27"/>
          <w:szCs w:val="27"/>
        </w:rPr>
        <w:t>(</w:t>
      </w:r>
      <w:hyperlink r:id="rId436" w:anchor="bd_5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b/>
          <w:i/>
          <w:sz w:val="24"/>
          <w:szCs w:val="24"/>
        </w:rPr>
      </w:pPr>
      <w:r w:rsidRPr="00C9631C">
        <w:rPr>
          <w:rFonts w:ascii="Arial Unicode MS" w:eastAsia="Arial Unicode MS" w:hAnsi="Arial Unicode MS" w:cs="Arial Unicode MS" w:hint="eastAsia"/>
          <w:b/>
          <w:i/>
          <w:sz w:val="27"/>
          <w:szCs w:val="27"/>
        </w:rPr>
        <w:t xml:space="preserve">Maddə 223-6. Bankların fəaliyyətinə dair Azərbaycan Respublikası </w:t>
      </w:r>
      <w:r w:rsidRPr="00C9631C">
        <w:rPr>
          <w:rFonts w:ascii="Arial Unicode MS" w:eastAsia="Arial Unicode MS" w:hAnsi="Arial Unicode MS" w:cs="Arial Unicode MS" w:hint="eastAsia"/>
          <w:b/>
          <w:i/>
          <w:strike/>
          <w:sz w:val="27"/>
          <w:szCs w:val="27"/>
        </w:rPr>
        <w:t>Milli Bankının</w:t>
      </w:r>
      <w:r w:rsidRPr="00C9631C">
        <w:rPr>
          <w:rFonts w:ascii="Arial Unicode MS" w:eastAsia="Arial Unicode MS" w:hAnsi="Arial Unicode MS" w:cs="Arial Unicode MS" w:hint="eastAsia"/>
          <w:b/>
          <w:i/>
          <w:sz w:val="27"/>
          <w:szCs w:val="27"/>
        </w:rPr>
        <w:t xml:space="preserve"> Mərkəzi Bankının göstərişlərinin icra edilməməsi</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lastRenderedPageBreak/>
        <w:t xml:space="preserve">223-6.1. Bank fəaliyyətinə dair prudensial normativlərin və tələblərin pozulması aşkar edildikdə, həmin pozuntunun aradan qaldırılması barədə Azərbaycan Respublikası </w:t>
      </w:r>
      <w:r w:rsidRPr="00C9631C">
        <w:rPr>
          <w:rFonts w:ascii="Arial Unicode MS" w:eastAsia="Arial Unicode MS" w:hAnsi="Arial Unicode MS" w:cs="Arial Unicode MS" w:hint="eastAsia"/>
          <w:i/>
          <w:strike/>
          <w:sz w:val="27"/>
          <w:szCs w:val="27"/>
        </w:rPr>
        <w:t>Milli Bankının</w:t>
      </w:r>
      <w:r w:rsidRPr="00C9631C">
        <w:rPr>
          <w:rFonts w:ascii="Arial Unicode MS" w:eastAsia="Arial Unicode MS" w:hAnsi="Arial Unicode MS" w:cs="Arial Unicode MS" w:hint="eastAsia"/>
          <w:i/>
          <w:sz w:val="27"/>
          <w:szCs w:val="27"/>
        </w:rPr>
        <w:t xml:space="preserve"> Mərkəzi Bankının göstərişinin vaxtında icra edilmədiyinə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vəzifəli şəxslər iki min manatdan iki min beş yüz manatadək miqdarda, hüquqi şəxslər on beş min manatdan iyirmi min manatadək miqdarda cərimə edilir.</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223-6.2. Bu Məcəllənin 223-6.1-ci maddəsində nəzərdə tutulmuş hal istisna olmaqla, Azərbaycan Respublikası </w:t>
      </w:r>
      <w:r w:rsidRPr="00C9631C">
        <w:rPr>
          <w:rFonts w:ascii="Arial Unicode MS" w:eastAsia="Arial Unicode MS" w:hAnsi="Arial Unicode MS" w:cs="Arial Unicode MS" w:hint="eastAsia"/>
          <w:i/>
          <w:strike/>
          <w:sz w:val="27"/>
          <w:szCs w:val="27"/>
        </w:rPr>
        <w:t>Milli Bankının</w:t>
      </w:r>
      <w:r w:rsidRPr="00C9631C">
        <w:rPr>
          <w:rFonts w:ascii="Arial Unicode MS" w:eastAsia="Arial Unicode MS" w:hAnsi="Arial Unicode MS" w:cs="Arial Unicode MS" w:hint="eastAsia"/>
          <w:i/>
          <w:sz w:val="27"/>
          <w:szCs w:val="27"/>
        </w:rPr>
        <w:t xml:space="preserve"> Mərkəzi Bankının qanuna uyğun olaraq verdiyi digər göstərişinin vaxtında icra edilmədiyinə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rPr>
          <w:i/>
          <w:sz w:val="24"/>
          <w:szCs w:val="24"/>
        </w:rPr>
      </w:pPr>
      <w:r w:rsidRPr="00C9631C">
        <w:rPr>
          <w:rFonts w:ascii="Arial Unicode MS" w:eastAsia="Arial Unicode MS" w:hAnsi="Arial Unicode MS" w:cs="Arial Unicode MS" w:hint="eastAsia"/>
          <w:i/>
          <w:sz w:val="27"/>
          <w:szCs w:val="27"/>
        </w:rPr>
        <w:t>vəzifəli şəxslər min beş yüz manatdan iki min manatadək miqdarda, hüquqi şəxslər on min manatdan on beş min manatadək miqdarda cərimə edilir.</w:t>
      </w:r>
      <w:r w:rsidRPr="00C9631C">
        <w:rPr>
          <w:rFonts w:ascii="Arial Unicode MS" w:eastAsia="Arial Unicode MS" w:hAnsi="Arial Unicode MS" w:cs="Arial Unicode MS" w:hint="eastAsia"/>
          <w:b/>
          <w:i/>
          <w:sz w:val="27"/>
          <w:szCs w:val="27"/>
        </w:rPr>
        <w:t xml:space="preserve"> (</w:t>
      </w:r>
      <w:hyperlink r:id="rId437" w:anchor="bd_5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b/>
          <w:i/>
          <w:sz w:val="24"/>
          <w:szCs w:val="24"/>
        </w:rPr>
      </w:pPr>
      <w:r w:rsidRPr="00C9631C">
        <w:rPr>
          <w:rFonts w:ascii="Arial Unicode MS" w:eastAsia="Arial Unicode MS" w:hAnsi="Arial Unicode MS" w:cs="Arial Unicode MS" w:hint="eastAsia"/>
          <w:b/>
          <w:i/>
          <w:sz w:val="27"/>
          <w:szCs w:val="27"/>
        </w:rPr>
        <w:t>Maddə 223-7. Banka aidiyyəti olan şəxslərlə və ya aidiyyəti olan şəxs adından hərəkət edən şəxslərlə əməliyyatların aparılması qaydalarının pozulması</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Banka aidiyyəti olan şəxslərlə və ya aidiyyəti olan şəxs adından hərəkət edən şəxslərlə əməliyyatların aparılması qaydalarının pozulmasına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rPr>
          <w:i/>
          <w:sz w:val="24"/>
          <w:szCs w:val="24"/>
        </w:rPr>
      </w:pPr>
      <w:r w:rsidRPr="00C9631C">
        <w:rPr>
          <w:rFonts w:ascii="Arial Unicode MS" w:eastAsia="Arial Unicode MS" w:hAnsi="Arial Unicode MS" w:cs="Arial Unicode MS" w:hint="eastAsia"/>
          <w:i/>
          <w:sz w:val="27"/>
          <w:szCs w:val="27"/>
        </w:rPr>
        <w:t>vəzifəli şəxslər iki min manatdan iki min beş yüz manatadək miqdarda, hüquqi şəxslər on beş min manatdan iyirmi min manatadək miqdarda cərimə edilir.</w:t>
      </w:r>
      <w:r w:rsidRPr="00C9631C">
        <w:rPr>
          <w:rFonts w:ascii="Arial Unicode MS" w:eastAsia="Arial Unicode MS" w:hAnsi="Arial Unicode MS" w:cs="Arial Unicode MS" w:hint="eastAsia"/>
          <w:b/>
          <w:i/>
          <w:sz w:val="27"/>
          <w:szCs w:val="27"/>
        </w:rPr>
        <w:t xml:space="preserve"> (</w:t>
      </w:r>
      <w:hyperlink r:id="rId438" w:anchor="bd_5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b/>
          <w:i/>
          <w:sz w:val="24"/>
          <w:szCs w:val="24"/>
        </w:rPr>
      </w:pPr>
      <w:r w:rsidRPr="00C9631C">
        <w:rPr>
          <w:rFonts w:ascii="Arial Unicode MS" w:eastAsia="Arial Unicode MS" w:hAnsi="Arial Unicode MS" w:cs="Arial Unicode MS" w:hint="eastAsia"/>
          <w:b/>
          <w:i/>
          <w:sz w:val="27"/>
          <w:szCs w:val="27"/>
        </w:rPr>
        <w:t>Maddə 223-8. Bank və ya xarici bankın yerli filialı tərəfindən prudensial, maliyyə və bank statistikası hesabatlarının təqdim edilməsi qaydalarının pozulması</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223-8.1. Bank statistikası hesabatlarının Azərbaycan Respublikasının </w:t>
      </w:r>
      <w:r w:rsidRPr="00C9631C">
        <w:rPr>
          <w:rFonts w:ascii="Arial Unicode MS" w:eastAsia="Arial Unicode MS" w:hAnsi="Arial Unicode MS" w:cs="Arial Unicode MS" w:hint="eastAsia"/>
          <w:i/>
          <w:strike/>
          <w:sz w:val="27"/>
          <w:szCs w:val="27"/>
        </w:rPr>
        <w:t>Milli Bankına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 xml:space="preserve">Mərkəzi Bankına təqdim edilməməsinə, yaxud vaxtında, tam və ya düzgün təqdim edilməməsinə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lastRenderedPageBreak/>
        <w:t>vəzifəli şəxslər iki yüz manatdan üç yüz manatadək miqdarda, hüquqi şəxslər min manatdan min beş yüz manatadək miqdarda cərimə edilir.</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223-8.2. Bank və ya xarici bankın yerli filialı tərəfindən prudensial və ya maliyyə hesabatların Azərbaycan Respublikasının </w:t>
      </w:r>
      <w:r w:rsidRPr="00C9631C">
        <w:rPr>
          <w:rFonts w:ascii="Arial Unicode MS" w:eastAsia="Arial Unicode MS" w:hAnsi="Arial Unicode MS" w:cs="Arial Unicode MS" w:hint="eastAsia"/>
          <w:i/>
          <w:strike/>
          <w:sz w:val="27"/>
          <w:szCs w:val="27"/>
        </w:rPr>
        <w:t>Milli Bankına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 xml:space="preserve">Mərkəzi Bankına təqdim edilməməsinə, yaxud vaxtında, tam və ya düzgün təqdim edilməməsinə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rPr>
          <w:i/>
          <w:sz w:val="24"/>
          <w:szCs w:val="24"/>
        </w:rPr>
      </w:pPr>
      <w:r w:rsidRPr="00C9631C">
        <w:rPr>
          <w:rFonts w:ascii="Arial Unicode MS" w:eastAsia="Arial Unicode MS" w:hAnsi="Arial Unicode MS" w:cs="Arial Unicode MS" w:hint="eastAsia"/>
          <w:i/>
          <w:sz w:val="27"/>
          <w:szCs w:val="27"/>
        </w:rPr>
        <w:t>vəzifəli şəxslər min beş yüz manatdan iki min manatadək miqdarda, hüquqi şəxslər on min manatdan on beş min manatadək miqdarda cərimə edilir.</w:t>
      </w:r>
      <w:r w:rsidRPr="00C9631C">
        <w:rPr>
          <w:rFonts w:ascii="Arial Unicode MS" w:eastAsia="Arial Unicode MS" w:hAnsi="Arial Unicode MS" w:cs="Arial Unicode MS" w:hint="eastAsia"/>
          <w:b/>
          <w:i/>
          <w:sz w:val="27"/>
          <w:szCs w:val="27"/>
        </w:rPr>
        <w:t xml:space="preserve"> (</w:t>
      </w:r>
      <w:hyperlink r:id="rId439" w:anchor="bd_5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b/>
          <w:i/>
          <w:sz w:val="24"/>
          <w:szCs w:val="24"/>
        </w:rPr>
      </w:pPr>
      <w:r w:rsidRPr="00C9631C">
        <w:rPr>
          <w:rFonts w:ascii="Arial Unicode MS" w:eastAsia="Arial Unicode MS" w:hAnsi="Arial Unicode MS" w:cs="Arial Unicode MS" w:hint="eastAsia"/>
          <w:b/>
          <w:i/>
          <w:sz w:val="27"/>
          <w:szCs w:val="27"/>
        </w:rPr>
        <w:t>Maddə 223-9. Mərkəzləşdirilmiş kredit reyestrinə məlumatların təqdim edilməsi qaydalarının pozulması</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Mərkəzləşdirilmiş kredit reyestrinə qanunvericiliklə müəyyən olunmuş qaydada məlumatların tam, düzgün və ya vaxtında təqdim edilməməsinə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sz w:val="27"/>
          <w:szCs w:val="27"/>
        </w:rPr>
        <w:t>vəzifəli şəxslər beş yüz manatdan yeddi yüz manatadək miqdarda, hüquqi şəxslər beş min manatdan yeddi min manatadək miqdarda cərimə edilir.</w:t>
      </w:r>
      <w:r w:rsidRPr="00C9631C">
        <w:rPr>
          <w:rFonts w:ascii="Arial Unicode MS" w:eastAsia="Arial Unicode MS" w:hAnsi="Arial Unicode MS" w:cs="Arial Unicode MS" w:hint="eastAsia"/>
          <w:b/>
          <w:i/>
          <w:sz w:val="27"/>
          <w:szCs w:val="27"/>
        </w:rPr>
        <w:t xml:space="preserve"> (</w:t>
      </w:r>
      <w:hyperlink r:id="rId440" w:anchor="bd_5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Maddə 223-10. İxrac məqsədli neft-qaz fəaliyyətində işçi qüvvəsindən istifadə qaydalarının pozulması</w:t>
      </w:r>
    </w:p>
    <w:p w:rsidR="00983F89" w:rsidRPr="00C9631C" w:rsidRDefault="00983F89" w:rsidP="00983F89">
      <w:pPr>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Qanunda nəzərdə tutulmuş hallar istisna olmaqla, podratçılar və subpodratçılar tərəfindən əmək müqaviləsi əsasında ixrac məqsədli neft-qaz fəaliyyətinin həyata keçirilməsinə cəlb edilən Azərbaycan Respublikası vətəndaşlarının qanunla müəyyən olunmuş nisbətindən fərqli olan digər nisbətin tətbiq edilməsinə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tabs>
          <w:tab w:val="left" w:pos="180"/>
        </w:tabs>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vəzifəli şəxslər iki min manatdan iki min beş yüz manatadək miqdarında, hüquqi şəxslər on min manatdan on iki min manatadək miqdarında cərimə edilir.</w:t>
      </w:r>
      <w:r w:rsidRPr="00C9631C">
        <w:rPr>
          <w:rFonts w:ascii="Arial Unicode MS" w:eastAsia="Arial Unicode MS" w:hAnsi="Arial Unicode MS" w:cs="Arial Unicode MS" w:hint="eastAsia"/>
          <w:b/>
          <w:i/>
          <w:iCs/>
          <w:sz w:val="27"/>
          <w:szCs w:val="27"/>
        </w:rPr>
        <w:t xml:space="preserve"> (146)</w:t>
      </w:r>
    </w:p>
    <w:p w:rsidR="00983F89" w:rsidRPr="00C9631C" w:rsidRDefault="00983F89" w:rsidP="00983F89">
      <w:pPr>
        <w:spacing w:line="240" w:lineRule="auto"/>
        <w:rPr>
          <w:rFonts w:ascii="Arial Unicode MS" w:eastAsia="Arial Unicode MS" w:hAnsi="Arial Unicode MS" w:cs="Arial Unicode MS"/>
          <w:b/>
          <w:bCs/>
          <w:i/>
          <w:sz w:val="27"/>
          <w:szCs w:val="27"/>
        </w:rPr>
      </w:pPr>
    </w:p>
    <w:p w:rsidR="00983F89" w:rsidRPr="00C9631C" w:rsidRDefault="00983F89" w:rsidP="00983F89">
      <w:pPr>
        <w:spacing w:line="240" w:lineRule="auto"/>
        <w:jc w:val="center"/>
        <w:rPr>
          <w:rFonts w:ascii="Arial Unicode MS" w:hAnsi="Arial Unicode MS"/>
          <w:b/>
          <w:bCs/>
          <w:sz w:val="27"/>
          <w:szCs w:val="27"/>
          <w:lang w:val="ru-RU"/>
        </w:rPr>
      </w:pPr>
      <w:r w:rsidRPr="00C9631C">
        <w:rPr>
          <w:rFonts w:ascii="Arial Unicode MS" w:hAnsi="Arial Unicode MS"/>
          <w:b/>
          <w:bCs/>
          <w:sz w:val="27"/>
          <w:szCs w:val="27"/>
        </w:rPr>
        <w:t>XIX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Ticarət qaydaları əleyhinə olan inzibati xətalar</w:t>
      </w:r>
    </w:p>
    <w:p w:rsidR="00983F89" w:rsidRPr="00C9631C" w:rsidRDefault="00983F89" w:rsidP="00983F89">
      <w:pPr>
        <w:spacing w:line="240" w:lineRule="auto"/>
        <w:ind w:firstLine="360"/>
        <w:jc w:val="center"/>
        <w:rPr>
          <w:rFonts w:eastAsia="Arial Unicode MS" w:cs="Arial Unicode MS"/>
          <w:b/>
          <w:sz w:val="24"/>
          <w:szCs w:val="24"/>
          <w:lang w:val="ru-RU"/>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224. Buraxılması və ya satılması qadağan olunmuş malların satılması, yaxud qadağan olunmuş işlərin (xidmətlərin) yerinə yetirilməsi (göstərilməsi)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Buraxılması və ya satılması qadağan olunmuş malların satılmasına, yaxud qadağan olunmuş işlərin (xidmətlərin) yerinə yetirilməsinə (göstərilməsinə)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inzibati xətanın bilavasitə obyekti olmuş mallar müsadirə edilməklə və ya edilməməklə şərti maliyyə vahidi məbləğinin on beş mislindən otuz mislinədək </w:t>
      </w:r>
      <w:r w:rsidRPr="00C9631C">
        <w:rPr>
          <w:rFonts w:ascii="Arial Unicode MS" w:eastAsia="Arial Unicode MS" w:hAnsi="Arial Unicode MS" w:cs="Arial Unicode MS" w:hint="eastAsia"/>
          <w:i/>
          <w:iCs/>
          <w:strike/>
          <w:sz w:val="27"/>
          <w:szCs w:val="27"/>
        </w:rPr>
        <w:t>on beş manatdan otuz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inzibati xətanın bilavasitə obyekti olmuş mallar müsadirə edilməklə və ya edilməməklə fiziki şəxslər üç yüz əlli manatdan beş yüz manatadək miqdarda, vəzifəli şəxslər min altı yüz əlli manatdan iki min iki yüz manatadək miqdarda cərimə edilir.</w:t>
      </w:r>
      <w:r w:rsidRPr="00C9631C">
        <w:rPr>
          <w:rFonts w:ascii="Arial Unicode MS" w:eastAsia="Arial Unicode MS" w:hAnsi="Arial Unicode MS" w:cs="Arial Unicode MS" w:hint="eastAsia"/>
          <w:b/>
          <w:i/>
          <w:sz w:val="27"/>
          <w:szCs w:val="27"/>
        </w:rPr>
        <w:t xml:space="preserve"> (</w:t>
      </w:r>
      <w:hyperlink r:id="rId441" w:anchor="bd_1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225. Malların saxlanılması və ya satışı zamanı mal qonşuluğunun və ya satılmış malların dəyişdirilməsi və ya geri qaytarılması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225.1. Malların saxlanılması və ya satışı zamanı mal qonşuluğu qaydasının pozulmasına və ya temperatur rejiminə əməl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otuz mislindən qırx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otuz manatdan qırx manatadək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sz w:val="27"/>
          <w:szCs w:val="27"/>
        </w:rPr>
        <w:t>beş yüz manatdan min manatadək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sz w:val="27"/>
          <w:szCs w:val="27"/>
        </w:rPr>
        <w:t>(</w:t>
      </w:r>
      <w:hyperlink r:id="rId442" w:anchor="bd_22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color w:val="000000"/>
          <w:sz w:val="27"/>
          <w:szCs w:val="27"/>
        </w:rPr>
        <w:t>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225.2. Satılmış malların dəyişdirilməsi və ya geri qaytarılması qaydalarının pozulmasına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beş yüz manatdan min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z w:val="27"/>
          <w:szCs w:val="27"/>
        </w:rPr>
        <w:t>(</w:t>
      </w:r>
      <w:hyperlink r:id="rId443" w:anchor="bd_23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(Azərbaycan Respublikasının 16 may 2008-ci il tarixli Qanunu ilə edilmiş düzəlişlərlə — «Azərbaycan» q., 5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226. Qiymət intizamının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226.1.</w:t>
      </w:r>
      <w:r w:rsidRPr="00C9631C">
        <w:rPr>
          <w:rFonts w:ascii="Arial Unicode MS" w:eastAsia="Arial Unicode MS" w:hAnsi="Arial Unicode MS" w:cs="Arial Unicode MS" w:hint="eastAsia"/>
          <w:sz w:val="27"/>
          <w:szCs w:val="27"/>
        </w:rPr>
        <w:t xml:space="preserve"> Qiymət intizamının pozulmasına, yəni satışda olan malların üzərində qiymət kağızlarının və ya göstərilən xidmətlərə və ya işlərə qiymət cədvəllərinin (menyuların) olmamasına və ya onların düzgün tərtib edilməməsinə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iyirmi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səkkiz yüz manatdan min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z w:val="27"/>
          <w:szCs w:val="27"/>
        </w:rPr>
        <w:t>(</w:t>
      </w:r>
      <w:hyperlink r:id="rId444" w:anchor="bd_25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226.2. Azərbaycan Respublikasının ərazisində satılan malların (işlərin, xidmətlərin) qiymətlərinin manatla göstərilməməsinə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i/>
          <w:iCs/>
          <w:strike/>
          <w:color w:val="000000"/>
          <w:sz w:val="27"/>
          <w:szCs w:val="27"/>
        </w:rPr>
      </w:pPr>
      <w:r w:rsidRPr="00C9631C">
        <w:rPr>
          <w:rFonts w:ascii="Arial Unicode MS" w:eastAsia="Arial Unicode MS" w:hAnsi="Arial Unicode MS" w:cs="Arial Unicode MS" w:hint="eastAsia"/>
          <w:i/>
          <w:iCs/>
          <w:strike/>
          <w:color w:val="000000"/>
          <w:sz w:val="27"/>
          <w:szCs w:val="27"/>
        </w:rPr>
        <w:lastRenderedPageBreak/>
        <w:t>fiziki şəxslər şərti maliyyə vahidinin on mislindən on beş mislinədək miqdarda, vəzifəli şəxslər şərti maliyyə vahidinin otuz mislindən qırx mislinədək miqdarda, hüquqi şəxslər şərti maliyyə vahidinin yüz iyirmi mislindən iki yüz mislinədək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min yüz manatdan min altı yüz əlli manatadək miqdarda cərimə edilir.</w:t>
      </w:r>
      <w:r w:rsidRPr="00C9631C">
        <w:rPr>
          <w:rFonts w:ascii="Arial Unicode MS" w:eastAsia="Arial Unicode MS" w:hAnsi="Arial Unicode MS" w:cs="Arial Unicode MS" w:hint="eastAsia"/>
          <w:b/>
          <w:i/>
          <w:sz w:val="27"/>
          <w:szCs w:val="27"/>
        </w:rPr>
        <w:t xml:space="preserve"> (</w:t>
      </w:r>
      <w:hyperlink r:id="rId445" w:anchor="bd_26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bCs/>
          <w:i/>
          <w:color w:val="000000"/>
          <w:sz w:val="27"/>
          <w:szCs w:val="27"/>
        </w:rPr>
        <w:t xml:space="preserve"> (Az</w:t>
      </w:r>
      <w:r w:rsidRPr="00C9631C">
        <w:rPr>
          <w:rFonts w:ascii="Arial Unicode MS" w:hAnsi="Arial Unicode MS" w:cs="Arial Unicode MS"/>
          <w:b/>
          <w:bCs/>
          <w:i/>
          <w:sz w:val="27"/>
          <w:szCs w:val="27"/>
        </w:rPr>
        <w:t>ərbaycan Respublikasının 21 oktyabr 2005-ci il tarixli Qanunu ilə edilmiş düzəlişlərlə — «Azərbaycan» q.,14 dekabr 2005-ci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227. Mürəkkəb texniki qrup malların texniki pasportsuz satılması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Mürəkkəb texniki qrup malların texniki pasportsuz satılmasına və ya texniki pasportların düzgün tərtib edilməməsinə görə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şərti maliyyə vahidi məbləğinin on mislindən otuz beş mislinədək </w:t>
      </w:r>
      <w:r w:rsidRPr="00C9631C">
        <w:rPr>
          <w:rFonts w:ascii="Arial Unicode MS" w:eastAsia="Arial Unicode MS" w:hAnsi="Arial Unicode MS" w:cs="Arial Unicode MS" w:hint="eastAsia"/>
          <w:i/>
          <w:iCs/>
          <w:strike/>
          <w:sz w:val="27"/>
          <w:szCs w:val="27"/>
        </w:rPr>
        <w:t>on manatdan otuz beş manatadək</w:t>
      </w:r>
      <w:r w:rsidRPr="00C9631C">
        <w:rPr>
          <w:rFonts w:ascii="Arial Unicode MS" w:eastAsia="Arial Unicode MS" w:hAnsi="Arial Unicode MS" w:cs="Arial Unicode MS" w:hint="eastAsia"/>
          <w:strike/>
          <w:sz w:val="27"/>
          <w:szCs w:val="27"/>
        </w:rPr>
        <w:t xml:space="preserve"> miqdarda cərimə edilir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fiziki şəxslər üç yüz əlli manatdan beş yüz manatadək miqdarda, vəzifəli şəxslər min altı yüz əlli manatdan iki min iki yüz manatadək miqdarda cərimə edilir.</w:t>
      </w:r>
      <w:r w:rsidRPr="00C9631C">
        <w:rPr>
          <w:rFonts w:ascii="Arial Unicode MS" w:eastAsia="Arial Unicode MS" w:hAnsi="Arial Unicode MS" w:cs="Arial Unicode MS" w:hint="eastAsia"/>
          <w:b/>
          <w:i/>
          <w:sz w:val="27"/>
          <w:szCs w:val="27"/>
        </w:rPr>
        <w:t xml:space="preserve"> (</w:t>
      </w:r>
      <w:hyperlink r:id="rId446" w:anchor="bd_27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228. İstehlakçıların hüquqlarının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228.0. İstehlakçıların hüquqlarının pozulmasına, yəni: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228.0.1. məhsulun standartlaşdırılması </w:t>
      </w:r>
      <w:r w:rsidRPr="00C9631C">
        <w:rPr>
          <w:rFonts w:ascii="Arial Unicode MS" w:eastAsia="Arial Unicode MS" w:hAnsi="Arial Unicode MS" w:cs="Arial Unicode MS" w:hint="eastAsia"/>
          <w:strike/>
          <w:sz w:val="27"/>
          <w:szCs w:val="27"/>
        </w:rPr>
        <w:t>və keyfiyyəti</w:t>
      </w:r>
      <w:r w:rsidRPr="00C9631C">
        <w:rPr>
          <w:rFonts w:ascii="Arial Unicode MS" w:eastAsia="Arial Unicode MS" w:hAnsi="Arial Unicode MS" w:cs="Arial Unicode MS" w:hint="eastAsia"/>
          <w:sz w:val="27"/>
          <w:szCs w:val="27"/>
        </w:rPr>
        <w:t>, ölçü vasitələrinin tədavülə buraxılması və saxlanması</w:t>
      </w:r>
      <w:r w:rsidRPr="00C9631C">
        <w:rPr>
          <w:rFonts w:ascii="Arial Unicode MS" w:eastAsia="Arial Unicode MS" w:hAnsi="Arial Unicode MS" w:cs="Arial Unicode MS" w:hint="eastAsia"/>
          <w:strike/>
          <w:sz w:val="27"/>
          <w:szCs w:val="27"/>
        </w:rPr>
        <w:t>, onların işlədilməsi</w:t>
      </w:r>
      <w:r w:rsidRPr="00C9631C">
        <w:rPr>
          <w:rFonts w:ascii="Arial Unicode MS" w:eastAsia="Arial Unicode MS" w:hAnsi="Arial Unicode MS" w:cs="Arial Unicode MS" w:hint="eastAsia"/>
          <w:sz w:val="27"/>
          <w:szCs w:val="27"/>
        </w:rPr>
        <w:t xml:space="preserve"> qaydalarının pozulmasına;</w:t>
      </w:r>
      <w:r w:rsidRPr="00C9631C">
        <w:rPr>
          <w:rFonts w:ascii="Arial Unicode MS" w:eastAsia="Arial Unicode MS" w:hAnsi="Arial Unicode MS" w:cs="Arial Unicode MS" w:hint="eastAsia"/>
          <w:b/>
          <w:i/>
          <w:sz w:val="27"/>
          <w:szCs w:val="27"/>
        </w:rPr>
        <w:t xml:space="preserve"> (</w:t>
      </w:r>
      <w:hyperlink r:id="rId447" w:anchor="bd_6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228.0.2. saxlama müddəti ötmüş məhsulların satılmasına;</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228.0.3. </w:t>
      </w:r>
      <w:r w:rsidRPr="00C9631C">
        <w:rPr>
          <w:rFonts w:ascii="Arial Unicode MS" w:eastAsia="Arial Unicode MS" w:hAnsi="Arial Unicode MS" w:cs="Arial Unicode MS" w:hint="eastAsia"/>
          <w:i/>
          <w:sz w:val="27"/>
          <w:szCs w:val="27"/>
        </w:rPr>
        <w:t>standartların və dıgər</w:t>
      </w:r>
      <w:r w:rsidRPr="00C9631C">
        <w:rPr>
          <w:rFonts w:ascii="Arial Unicode MS" w:eastAsia="Arial Unicode MS" w:hAnsi="Arial Unicode MS" w:cs="Arial Unicode MS" w:hint="eastAsia"/>
          <w:sz w:val="27"/>
          <w:szCs w:val="27"/>
        </w:rPr>
        <w:t xml:space="preserve"> normativ sənədlərin tələblərinə cavab verməyən malların istehsalına, satılmasına, işlərin yerinə yetirilməsinə, xidmətlərin göstərilməsinə;</w:t>
      </w:r>
      <w:r w:rsidRPr="00C9631C">
        <w:rPr>
          <w:rFonts w:ascii="Arial Unicode MS" w:eastAsia="Arial Unicode MS" w:hAnsi="Arial Unicode MS" w:cs="Arial Unicode MS" w:hint="eastAsia"/>
          <w:b/>
          <w:i/>
          <w:sz w:val="27"/>
          <w:szCs w:val="27"/>
        </w:rPr>
        <w:t xml:space="preserve"> (</w:t>
      </w:r>
      <w:hyperlink r:id="rId448" w:anchor="bd_7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228.0.4. </w:t>
      </w:r>
      <w:r w:rsidRPr="00C9631C">
        <w:rPr>
          <w:rFonts w:ascii="Arial Unicode MS" w:eastAsia="Arial Unicode MS" w:hAnsi="Arial Unicode MS" w:cs="Arial Unicode MS" w:hint="eastAsia"/>
          <w:strike/>
          <w:sz w:val="27"/>
          <w:szCs w:val="27"/>
        </w:rPr>
        <w:t>məcburi sertifikatlaşdırılmalı, lakin sertifikatlaşdırılmamış malların</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 xml:space="preserve">qanunvericiliyə uyğun olaraq sertifikatlaşdırılmalı olan, lakin sertifikatlaşdırılmadan malların istehsalına, </w:t>
      </w:r>
      <w:r w:rsidRPr="00C9631C">
        <w:rPr>
          <w:rFonts w:ascii="Arial Unicode MS" w:eastAsia="Arial Unicode MS" w:hAnsi="Arial Unicode MS" w:cs="Arial Unicode MS" w:hint="eastAsia"/>
          <w:sz w:val="27"/>
          <w:szCs w:val="27"/>
        </w:rPr>
        <w:t>satılmasına, işlərin yerinə yetirilməsinə, xidmətlərin göstərilməsinə;</w:t>
      </w:r>
      <w:r w:rsidRPr="00C9631C">
        <w:rPr>
          <w:rFonts w:ascii="Arial Unicode MS" w:eastAsia="Arial Unicode MS" w:hAnsi="Arial Unicode MS" w:cs="Arial Unicode MS" w:hint="eastAsia"/>
          <w:b/>
          <w:i/>
          <w:sz w:val="27"/>
          <w:szCs w:val="27"/>
        </w:rPr>
        <w:t xml:space="preserve"> (</w:t>
      </w:r>
      <w:hyperlink r:id="rId449" w:anchor="bd_8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228.0.5. standartların, digər normativ sənədlərin tələblərinin pozulması nəticəsində insanların həyatı, sağlamlığı, əmlakı və ya ətraf mühit üçün təhlükəli məhsulun </w:t>
      </w:r>
      <w:r w:rsidRPr="00C9631C">
        <w:rPr>
          <w:rFonts w:ascii="Arial Unicode MS" w:eastAsia="Arial Unicode MS" w:hAnsi="Arial Unicode MS" w:cs="Arial Unicode MS" w:hint="eastAsia"/>
          <w:strike/>
          <w:sz w:val="27"/>
          <w:szCs w:val="27"/>
        </w:rPr>
        <w:t>buraxılmasına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istehsalına</w:t>
      </w:r>
      <w:r w:rsidRPr="00C9631C">
        <w:rPr>
          <w:rFonts w:ascii="Arial Unicode MS" w:eastAsia="Arial Unicode MS" w:hAnsi="Arial Unicode MS" w:cs="Arial Unicode MS" w:hint="eastAsia"/>
          <w:sz w:val="27"/>
          <w:szCs w:val="27"/>
        </w:rPr>
        <w:t xml:space="preserve"> və ya satılmasına, işin (xidmətin) görülməsinə;</w:t>
      </w:r>
      <w:r w:rsidRPr="00C9631C">
        <w:rPr>
          <w:rFonts w:ascii="Arial Unicode MS" w:eastAsia="Arial Unicode MS" w:hAnsi="Arial Unicode MS" w:cs="Arial Unicode MS" w:hint="eastAsia"/>
          <w:b/>
          <w:i/>
          <w:sz w:val="27"/>
          <w:szCs w:val="27"/>
        </w:rPr>
        <w:t xml:space="preserve"> (</w:t>
      </w:r>
      <w:hyperlink r:id="rId450" w:anchor="bd_9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228.0.6. qüvvədə olan standartların, digər normativ sənədlərin tələblərinə uyğun olmayan malların satılmasına;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451" w:anchor="bd_10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228.0.7. lazımi xəbərdarlıq nişanı olmayan və ya təhlükəsiz istifadə qaydaları və şəraiti barədə məlumat vərəqəsi olmadan qanunvericiliklə müəyyən edilmiş təhlükəli malların satılmasına;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228.0.8. nəzarət olunmalı məhsulun müvafiq dövlət nəzarəti orqanlarından gizlədilməsinə;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228.0.9. sertifikatlaşdırılmış malların, işlərin (xidmətlərin) sertifikatlaşdırma üzrə akkreditasiya olunmuş orqanların, sınaq laboratoriyalarının (mərkəzlərinin) dövlət reyestrinin aparılmamasına;</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228.0.10. </w:t>
      </w:r>
      <w:r w:rsidRPr="00C9631C">
        <w:rPr>
          <w:rFonts w:ascii="Arial Unicode MS" w:eastAsia="Arial Unicode MS" w:hAnsi="Arial Unicode MS" w:cs="Arial Unicode MS" w:hint="eastAsia"/>
          <w:i/>
          <w:sz w:val="27"/>
          <w:szCs w:val="27"/>
        </w:rPr>
        <w:t xml:space="preserve">dövlət reyestrinə daxil edilməyən, </w:t>
      </w:r>
      <w:r w:rsidRPr="00C9631C">
        <w:rPr>
          <w:rFonts w:ascii="Arial Unicode MS" w:eastAsia="Arial Unicode MS" w:hAnsi="Arial Unicode MS" w:cs="Arial Unicode MS" w:hint="eastAsia"/>
          <w:sz w:val="27"/>
          <w:szCs w:val="27"/>
        </w:rPr>
        <w:t>dövlət sınaqlarından və ya metroloji attestasiyadan keçməyən, habelə yoxlanmayan ölçü vasitələrinin tədavülə buraxılmasına;</w:t>
      </w:r>
      <w:r w:rsidRPr="00C9631C">
        <w:rPr>
          <w:rFonts w:ascii="Arial Unicode MS" w:eastAsia="Arial Unicode MS" w:hAnsi="Arial Unicode MS" w:cs="Arial Unicode MS" w:hint="eastAsia"/>
          <w:b/>
          <w:i/>
          <w:sz w:val="27"/>
          <w:szCs w:val="27"/>
        </w:rPr>
        <w:t xml:space="preserve"> (</w:t>
      </w:r>
      <w:hyperlink r:id="rId452" w:anchor="bd_11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228.0.11. müəyyən edilmiş qaydada müvafiq icazə almadan mülkiyyət formasından asılı olmayaraq müəssisə, idarə və təşkilatlar tərəfindən ölçü vasitələrinin hazırlanmasına, təmirinə və yoxlanmasına, habelə yoxlama metodlarının və qaydalarının pozulmasına;</w:t>
      </w:r>
    </w:p>
    <w:p w:rsidR="00983F89" w:rsidRPr="00C9631C" w:rsidRDefault="00983F89" w:rsidP="00983F89">
      <w:pPr>
        <w:spacing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sz w:val="27"/>
          <w:szCs w:val="27"/>
        </w:rPr>
        <w:t xml:space="preserve">228.0.12. ölçü vasitələrinin işlədilməsi qaydalarının pozulmasına; </w:t>
      </w:r>
      <w:r w:rsidRPr="00C9631C">
        <w:rPr>
          <w:rFonts w:ascii="Arial Unicode MS" w:eastAsia="Arial Unicode MS" w:hAnsi="Arial Unicode MS" w:cs="Arial Unicode MS" w:hint="eastAsia"/>
          <w:strike/>
          <w:sz w:val="27"/>
          <w:szCs w:val="27"/>
        </w:rPr>
        <w:t>görə —</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453" w:anchor="bd_1_20869" w:history="1">
        <w:r w:rsidRPr="00C9631C">
          <w:rPr>
            <w:rFonts w:eastAsia="Arial Unicode MS" w:hint="eastAsia"/>
            <w:b/>
            <w:i/>
            <w:color w:val="0000FF"/>
            <w:sz w:val="24"/>
            <w:szCs w:val="24"/>
            <w:u w:val="single"/>
          </w:rPr>
          <w:t>195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228.0.13. qanunvericilikdə nəzərdə tutulan hüquqlarla müqayisədə istehlakçının hüquqlarını məhdudlaşdıran şərtlərin müqaviləyə daxil edilməsinə görə </w:t>
      </w:r>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b/>
          <w:i/>
          <w:sz w:val="27"/>
          <w:szCs w:val="27"/>
        </w:rPr>
        <w:t xml:space="preserve"> (</w:t>
      </w:r>
      <w:hyperlink r:id="rId454" w:anchor="bd_1_20869" w:history="1">
        <w:r w:rsidRPr="00C9631C">
          <w:rPr>
            <w:rFonts w:eastAsia="Arial Unicode MS" w:hint="eastAsia"/>
            <w:b/>
            <w:i/>
            <w:color w:val="0000FF"/>
            <w:sz w:val="24"/>
            <w:szCs w:val="24"/>
            <w:u w:val="single"/>
          </w:rPr>
          <w:t>195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vəzifəli şəxslər şərti maliyyə vahidi məbləğinin otuz beş mislindən qırx mislinədək </w:t>
      </w:r>
      <w:r w:rsidRPr="00C9631C">
        <w:rPr>
          <w:rFonts w:ascii="Arial Unicode MS" w:eastAsia="Arial Unicode MS" w:hAnsi="Arial Unicode MS" w:cs="Arial Unicode MS" w:hint="eastAsia"/>
          <w:i/>
          <w:iCs/>
          <w:strike/>
          <w:sz w:val="27"/>
          <w:szCs w:val="27"/>
        </w:rPr>
        <w:t>otuz beş manatdan qırx manatadək</w:t>
      </w:r>
      <w:r w:rsidRPr="00C9631C">
        <w:rPr>
          <w:rFonts w:ascii="Arial Unicode MS" w:eastAsia="Arial Unicode MS" w:hAnsi="Arial Unicode MS" w:cs="Arial Unicode MS" w:hint="eastAsia"/>
          <w:strike/>
          <w:sz w:val="27"/>
          <w:szCs w:val="27"/>
        </w:rPr>
        <w:t xml:space="preserve"> miqdarda, hüquqi şəxslər şərti maliyyə vahidi məbləğinin yüz əlli mislindən iki yüz mislinədək </w:t>
      </w:r>
      <w:r w:rsidRPr="00C9631C">
        <w:rPr>
          <w:rFonts w:ascii="Arial Unicode MS" w:eastAsia="Arial Unicode MS" w:hAnsi="Arial Unicode MS" w:cs="Arial Unicode MS" w:hint="eastAsia"/>
          <w:i/>
          <w:iCs/>
          <w:strike/>
          <w:sz w:val="27"/>
          <w:szCs w:val="27"/>
        </w:rPr>
        <w:t>yüz əlli manatdan iki yüz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before="120" w:after="120"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i/>
          <w:sz w:val="27"/>
          <w:szCs w:val="27"/>
        </w:rPr>
        <w:t>vəzifəli şəxslər min beş yüz manatdan iki min manatadək miqdarda, hüquqi şəxslər dörd min manatdan beş min manatadək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455" w:anchor="bd_12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228-1. Saxta və ya keyfiyyətsiz malların idxal edilməsi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Saxta və ya dövlət standartlarının, standartlaşdırma üzrə digər normativ sənədlərin tələblərinə uyğun olmayan malların idxal edilməsinə görə </w:t>
      </w:r>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saxta və ya keyfiyyətsiz mallar müsadirə edilməklə və ya edilməməklə, fiziki şəxslər üç yüz manatdan beş yüz manatadək, vəzifəli şəxslər min manatdan iki min manatadək, hüquqi şəxslər dörd min manatdan yeddi min manatadək miqdarda cərimə edilir. </w:t>
      </w:r>
      <w:r w:rsidRPr="00C9631C">
        <w:rPr>
          <w:rFonts w:ascii="Arial Unicode MS" w:eastAsia="Arial Unicode MS" w:hAnsi="Arial Unicode MS" w:cs="Arial Unicode MS" w:hint="eastAsia"/>
          <w:b/>
          <w:i/>
          <w:color w:val="000000"/>
          <w:sz w:val="27"/>
          <w:szCs w:val="27"/>
        </w:rPr>
        <w:t>(</w:t>
      </w:r>
      <w:hyperlink r:id="rId456" w:anchor="bd_1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lastRenderedPageBreak/>
        <w:t>Maddə 229. Aksiz markası olmayan məhsulların (malların) satılması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Aksiz markası ilə markalanmalı olan məhsulların (malların) belə marka olmadan satılmasına və ya saxlanmasına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markasız satılan məhsullar (mallar) müsadirə edilməklə və ya edilməməklə fiziki şəxslər şərti maliyyə vahidi məbləğinin otuz mislindən qırx mislinədək miqdarda, vəzifəli şəxslər şərti maliyyə vahidi məbləğinin yetmiş mislindən doxsan mislinədək miqdarda, hüquqi şəxslər şərti maliyyə vahidi məbləğinin yüz əlli mislindən üç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229. Aksiz markası ilə markalanmalı olan məhsulların (malların) belə marka olmadan satılması, satış məqsədi ilə saxlanması və ya istehsal binasının hüdudlarından kənara çıxarılması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Aksiz markası ilə markalanmalı olan məhsulların (malların) belə marka olmadan az miqdarda satılmasına, satış məqsədi ilə saxlanmasına və ya istehsal binasının hüdudlarından kənara çıxarılmasına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aksiz markası olmayan məhsullar (mallar) müsadirə edilməklə fiziki şəxslər </w:t>
      </w:r>
      <w:r w:rsidRPr="00C9631C">
        <w:rPr>
          <w:rFonts w:ascii="Arial Unicode MS" w:eastAsia="Arial Unicode MS" w:hAnsi="Arial Unicode MS" w:cs="Arial Unicode MS" w:hint="eastAsia"/>
          <w:i/>
          <w:iCs/>
          <w:strike/>
          <w:sz w:val="27"/>
          <w:szCs w:val="27"/>
        </w:rPr>
        <w:t>şərti maliyyə vahidinin otuz beş mislindən qırx mislinədək</w:t>
      </w:r>
      <w:r w:rsidRPr="00C9631C">
        <w:rPr>
          <w:rFonts w:ascii="Arial Unicode MS" w:eastAsia="Arial Unicode MS" w:hAnsi="Arial Unicode MS" w:cs="Arial Unicode MS" w:hint="eastAsia"/>
          <w:i/>
          <w:iCs/>
          <w:sz w:val="27"/>
          <w:szCs w:val="27"/>
        </w:rPr>
        <w:t xml:space="preserve"> otuz beş manatdan qırx manatadək miqdarda, vəzifəli şəxslər </w:t>
      </w:r>
      <w:r w:rsidRPr="00C9631C">
        <w:rPr>
          <w:rFonts w:ascii="Arial Unicode MS" w:eastAsia="Arial Unicode MS" w:hAnsi="Arial Unicode MS" w:cs="Arial Unicode MS" w:hint="eastAsia"/>
          <w:i/>
          <w:iCs/>
          <w:strike/>
          <w:sz w:val="27"/>
          <w:szCs w:val="27"/>
        </w:rPr>
        <w:t>şərti maliyyə vahidinin səksən mislindən doxsan mislinədək</w:t>
      </w:r>
      <w:r w:rsidRPr="00C9631C">
        <w:rPr>
          <w:rFonts w:ascii="Arial Unicode MS" w:eastAsia="Arial Unicode MS" w:hAnsi="Arial Unicode MS" w:cs="Arial Unicode MS" w:hint="eastAsia"/>
          <w:i/>
          <w:iCs/>
          <w:sz w:val="27"/>
          <w:szCs w:val="27"/>
        </w:rPr>
        <w:t xml:space="preserve"> səksən manatdan doxsan manatadək miqdarda, hüquqi </w:t>
      </w:r>
      <w:r w:rsidRPr="00C9631C">
        <w:rPr>
          <w:rFonts w:ascii="Arial Unicode MS" w:eastAsia="Arial Unicode MS" w:hAnsi="Arial Unicode MS" w:cs="Arial Unicode MS" w:hint="eastAsia"/>
          <w:i/>
          <w:iCs/>
          <w:strike/>
          <w:sz w:val="27"/>
          <w:szCs w:val="27"/>
        </w:rPr>
        <w:t>şəxslər şərti maliyyə vahidinin iki yüz mislindən üç yüz mislinədək</w:t>
      </w:r>
      <w:r w:rsidRPr="00C9631C">
        <w:rPr>
          <w:rFonts w:ascii="Arial Unicode MS" w:eastAsia="Arial Unicode MS" w:hAnsi="Arial Unicode MS" w:cs="Arial Unicode MS" w:hint="eastAsia"/>
          <w:i/>
          <w:iCs/>
          <w:sz w:val="27"/>
          <w:szCs w:val="27"/>
        </w:rPr>
        <w:t xml:space="preserve"> iki yüz manatdan üç yüz manatadək miqdarda cərimə edilir. </w:t>
      </w:r>
    </w:p>
    <w:p w:rsidR="00983F89" w:rsidRPr="00C9631C" w:rsidRDefault="00983F89" w:rsidP="00983F89">
      <w:pPr>
        <w:spacing w:line="240" w:lineRule="auto"/>
        <w:ind w:firstLine="360"/>
        <w:rPr>
          <w:rFonts w:ascii="Arial Unicode MS" w:eastAsia="Arial Unicode MS" w:hAnsi="Arial Unicode MS" w:cs="Arial Unicode MS"/>
          <w:i/>
          <w:iCs/>
          <w:sz w:val="27"/>
          <w:szCs w:val="27"/>
        </w:rPr>
      </w:pPr>
      <w:r w:rsidRPr="00C9631C">
        <w:rPr>
          <w:rFonts w:ascii="Arial Unicode MS" w:hAnsi="Arial Unicode MS"/>
          <w:sz w:val="27"/>
          <w:szCs w:val="27"/>
        </w:rPr>
        <w:t>Qeyd:</w:t>
      </w:r>
      <w:r w:rsidRPr="00C9631C">
        <w:rPr>
          <w:rFonts w:ascii="Arial Unicode MS" w:eastAsia="Arial Unicode MS" w:hAnsi="Arial Unicode MS" w:cs="Arial Unicode MS" w:hint="eastAsia"/>
          <w:i/>
          <w:iCs/>
          <w:sz w:val="27"/>
          <w:szCs w:val="27"/>
        </w:rPr>
        <w:t xml:space="preserve"> Bu maddədə «az miqdarda» dedikdə, </w:t>
      </w:r>
      <w:r w:rsidRPr="00C9631C">
        <w:rPr>
          <w:rFonts w:ascii="Arial Unicode MS" w:eastAsia="Arial Unicode MS" w:hAnsi="Arial Unicode MS" w:cs="Arial Unicode MS" w:hint="eastAsia"/>
          <w:i/>
          <w:iCs/>
          <w:strike/>
          <w:sz w:val="27"/>
          <w:szCs w:val="27"/>
        </w:rPr>
        <w:t>şərti maliyyə vahidinin beş yüz mislinədək olan miqdarı</w:t>
      </w:r>
      <w:r w:rsidRPr="00C9631C">
        <w:rPr>
          <w:rFonts w:ascii="Arial Unicode MS" w:eastAsia="Arial Unicode MS" w:hAnsi="Arial Unicode MS" w:cs="Arial Unicode MS" w:hint="eastAsia"/>
          <w:i/>
          <w:iCs/>
          <w:sz w:val="27"/>
          <w:szCs w:val="27"/>
        </w:rPr>
        <w:t xml:space="preserve"> beş yüz manatadək olan məbləğ başa düşülür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20 iyun 2003-cü il tarixli Qanunu ilə yeni redaksiyada — «Azərbaycan» q., 6 avqust 2003-cü il; «Azərbaycan» q., 7 iyun 2008-ci il)</w:t>
      </w:r>
      <w:r w:rsidRPr="00C9631C">
        <w:rPr>
          <w:rFonts w:ascii="Arial Unicode MS" w:eastAsia="Arial Unicode MS" w:hAnsi="Arial Unicode MS" w:cs="Arial Unicode MS" w:hint="eastAsia"/>
          <w:i/>
          <w:iCs/>
          <w:sz w:val="27"/>
          <w:szCs w:val="27"/>
        </w:rPr>
        <w:t>.</w:t>
      </w:r>
    </w:p>
    <w:p w:rsidR="00983F89" w:rsidRPr="00C9631C" w:rsidRDefault="00351EFA" w:rsidP="00983F89">
      <w:pPr>
        <w:spacing w:before="120" w:after="120" w:line="240" w:lineRule="auto"/>
        <w:rPr>
          <w:rFonts w:ascii="Arial Unicode MS" w:eastAsia="Arial Unicode MS" w:hAnsi="Arial Unicode MS" w:cs="Arial Unicode MS"/>
          <w:b/>
          <w:i/>
          <w:sz w:val="27"/>
          <w:szCs w:val="27"/>
        </w:rPr>
      </w:pPr>
      <w:hyperlink r:id="rId457" w:anchor="bd_1_22219" w:history="1">
        <w:r w:rsidR="00983F89" w:rsidRPr="00C9631C">
          <w:rPr>
            <w:rFonts w:eastAsia="Arial Unicode MS" w:hint="eastAsia"/>
            <w:b/>
            <w:i/>
            <w:color w:val="0000FF"/>
            <w:sz w:val="24"/>
            <w:szCs w:val="24"/>
            <w:u w:val="single"/>
          </w:rPr>
          <w:t>Madd</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 xml:space="preserve"> 229-1. N</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zar</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t markası il</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 xml:space="preserve"> markalanmalı olan malların, m</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mulatların v</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 xml:space="preserve"> m</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lumat materiallarının bel</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 xml:space="preserve"> n</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zar</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t markası olmadan satış v</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 xml:space="preserve"> ya yayılma m</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qs</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di il</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 xml:space="preserve"> saxlanması, istehsal binasının hüdudlarından k</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nara çıxarılması, satılması v</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 xml:space="preserve"> ya dig</w:t>
        </w:r>
        <w:r w:rsidR="00983F89" w:rsidRPr="00C9631C">
          <w:rPr>
            <w:rFonts w:ascii="Arial" w:eastAsia="Arial Unicode MS" w:hAnsi="Arial" w:cs="Arial"/>
            <w:b/>
            <w:i/>
            <w:color w:val="0000FF"/>
            <w:sz w:val="24"/>
            <w:szCs w:val="24"/>
            <w:u w:val="single"/>
          </w:rPr>
          <w:t>ə</w:t>
        </w:r>
        <w:r w:rsidR="00983F89" w:rsidRPr="00C9631C">
          <w:rPr>
            <w:rFonts w:eastAsia="Arial Unicode MS" w:hint="eastAsia"/>
            <w:b/>
            <w:i/>
            <w:color w:val="0000FF"/>
            <w:sz w:val="24"/>
            <w:szCs w:val="24"/>
            <w:u w:val="single"/>
          </w:rPr>
          <w:t>r üsullarla yayılması</w:t>
        </w:r>
      </w:hyperlink>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Nəzarət markası ilə markalanmalı olan malların, məmulatların və məlumat materiallarının belə nəzarət markası olmadan satış və ya yayılma məqsədi ilə saxlanmasına, istehsal binasının hüdudlarından kənara çıxarılmasına, satılmasına və ya digər üsullarla yayılmasına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i/>
          <w:color w:val="000000"/>
          <w:sz w:val="27"/>
          <w:szCs w:val="27"/>
        </w:rPr>
        <w:t>nəzarət markası olmayan mallar, məmulatlar və məlumat materialları müsadirə edilməklə, onların hər birinə görə fiziki şəxslər əlli manat miqdarında, vəzifəli şəxslər yüz manat miqdarında, hüquqi şəxslər yüz əlli manat miqdarında cərimə edilir.</w:t>
      </w:r>
      <w:r w:rsidRPr="00C9631C">
        <w:rPr>
          <w:rFonts w:ascii="Arial Unicode MS" w:eastAsia="Arial Unicode MS" w:hAnsi="Arial Unicode MS" w:cs="Arial Unicode MS" w:hint="eastAsia"/>
          <w:b/>
          <w:i/>
          <w:iCs/>
          <w:sz w:val="27"/>
          <w:szCs w:val="27"/>
        </w:rPr>
        <w:t xml:space="preserve"> (</w:t>
      </w:r>
      <w:hyperlink r:id="rId458" w:anchor="bd_0_22219" w:history="1">
        <w:r w:rsidRPr="00C9631C">
          <w:rPr>
            <w:rFonts w:eastAsia="Arial Unicode MS" w:hint="eastAsia"/>
            <w:b/>
            <w:i/>
            <w:color w:val="0000FF"/>
            <w:sz w:val="24"/>
            <w:szCs w:val="24"/>
            <w:u w:val="single"/>
          </w:rPr>
          <w:t>201</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230. Fiziki şəxslərə dərman vasitələrinin buraxılması qaydalarının pozulması</w:t>
      </w:r>
      <w:hyperlink r:id="rId459" w:anchor="_edn3" w:history="1">
        <w:r w:rsidRPr="00C9631C">
          <w:rPr>
            <w:rFonts w:eastAsia="Arial Unicode MS" w:hint="eastAsia"/>
            <w:color w:val="0000FF"/>
            <w:sz w:val="24"/>
            <w:szCs w:val="24"/>
            <w:u w:val="single"/>
            <w:vertAlign w:val="superscript"/>
          </w:rPr>
          <w:t>*</w:t>
        </w:r>
      </w:hyperlink>
      <w:bookmarkEnd w:id="6"/>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230.1. Apteklərdə resept təqdim edilməklə buraxılmalı olan dərman vasitələrinin reseptsiz buraxılmasına və ya yetkinlik yaşına çatmayanlara dərman vasitələrinin buraxılması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otuz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yüz mislindən üç yüz mislinədək</w:t>
      </w:r>
      <w:r w:rsidRPr="00C9631C">
        <w:rPr>
          <w:rFonts w:ascii="Arial Unicode MS" w:eastAsia="Arial Unicode MS" w:hAnsi="Arial Unicode MS" w:cs="Arial Unicode MS" w:hint="eastAsia"/>
          <w:i/>
          <w:iCs/>
          <w:sz w:val="27"/>
          <w:szCs w:val="27"/>
        </w:rPr>
        <w:t xml:space="preserve"> yüz manatdan üç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230.2. Aptek təşkilatlarında dərman vasitələri və onların istehsalında istifadə olunan kimyəvi və başqa maddələr, tibb ləvazimatları, ətriyyat-kosmetika, şəxsi sanitariya-gigiyena malları istisna olmaqla, digər malların satılmasına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 xml:space="preserve">230.2. Aptek təşkilatlarında dərman vasitələri, optik ləvazimatları, ətriyyat-kosmetika, uşaq yeməkləri, müalicəvi mineral sular, bioloji fəallığa malik qida əlavələri və şəxsi sanitariya-gigiyena malları istisna olmaqla digər malların satılmasına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qırx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t>şərti maliyyə vahidi məbləğinin üç yüz mislindən beş yüz mislinədək</w:t>
      </w:r>
      <w:r w:rsidRPr="00C9631C">
        <w:rPr>
          <w:rFonts w:ascii="Arial Unicode MS" w:eastAsia="Arial Unicode MS" w:hAnsi="Arial Unicode MS" w:cs="Arial Unicode MS" w:hint="eastAsia"/>
          <w:i/>
          <w:iCs/>
          <w:sz w:val="27"/>
          <w:szCs w:val="27"/>
        </w:rPr>
        <w:t xml:space="preserve"> üç yüz manatdan beş yüz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16 iyun 2007-ci il və 12 fevral 2008-ci il tarixli qanunları ilə edilmiş düzəlişlərlə — «Azərbaycan» q., 20 avqust 2007-ci il; «Azərbaycan» q., 8 mart 2008-ci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231. İstehlakçıları aldatma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Mal satan və ya əhaliyə xidmət göstərən </w:t>
      </w:r>
      <w:r w:rsidRPr="00C9631C">
        <w:rPr>
          <w:rFonts w:ascii="Arial Unicode MS" w:eastAsia="Arial Unicode MS" w:hAnsi="Arial Unicode MS" w:cs="Arial Unicode MS" w:hint="eastAsia"/>
          <w:strike/>
          <w:sz w:val="27"/>
          <w:szCs w:val="27"/>
        </w:rPr>
        <w:t>təşkilatlar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təşkilatlarda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460" w:anchor="bd_2_20869" w:history="1">
        <w:r w:rsidRPr="00C9631C">
          <w:rPr>
            <w:rFonts w:eastAsia="Arial Unicode MS" w:hint="eastAsia"/>
            <w:b/>
            <w:i/>
            <w:color w:val="0000FF"/>
            <w:sz w:val="24"/>
            <w:szCs w:val="24"/>
            <w:u w:val="single"/>
          </w:rPr>
          <w:t>195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həmçinin ticarət (xidmət) sahəsində fərdi sahibkar kimi qeydə alınmış şəxslər tərəfindən malın (xidmətin) ölçüsünə, çəkisinə, hesabına</w:t>
      </w:r>
      <w:r w:rsidRPr="00C9631C">
        <w:rPr>
          <w:rFonts w:ascii="Arial Unicode MS" w:eastAsia="Arial Unicode MS" w:hAnsi="Arial Unicode MS" w:cs="Arial Unicode MS" w:hint="eastAsia"/>
          <w:i/>
          <w:color w:val="000000"/>
          <w:sz w:val="27"/>
          <w:szCs w:val="27"/>
        </w:rPr>
        <w:t>, habelə istehlak xüsusiyyəti və ya keyfiyyətinə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461" w:anchor="bd_2_20869" w:history="1">
        <w:r w:rsidRPr="00C9631C">
          <w:rPr>
            <w:rFonts w:eastAsia="Arial Unicode MS" w:hint="eastAsia"/>
            <w:b/>
            <w:i/>
            <w:color w:val="0000FF"/>
            <w:sz w:val="24"/>
            <w:szCs w:val="24"/>
            <w:u w:val="single"/>
          </w:rPr>
          <w:t>195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dair istehlakçıların aldadılmasına görə, bu az miqdarda olduqda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vəzifəli şəxslər şərti maliyyə vahidi məbləğinin əlli mislindən yetmiş mislinədək </w:t>
      </w:r>
      <w:r w:rsidRPr="00C9631C">
        <w:rPr>
          <w:rFonts w:ascii="Arial Unicode MS" w:eastAsia="Arial Unicode MS" w:hAnsi="Arial Unicode MS" w:cs="Arial Unicode MS" w:hint="eastAsia"/>
          <w:i/>
          <w:iCs/>
          <w:strike/>
          <w:sz w:val="27"/>
          <w:szCs w:val="27"/>
        </w:rPr>
        <w:t>əlli manatdan yetmiş manatadək</w:t>
      </w:r>
      <w:r w:rsidRPr="00C9631C">
        <w:rPr>
          <w:rFonts w:ascii="Arial Unicode MS" w:eastAsia="Arial Unicode MS" w:hAnsi="Arial Unicode MS" w:cs="Arial Unicode MS" w:hint="eastAsia"/>
          <w:strike/>
          <w:sz w:val="27"/>
          <w:szCs w:val="27"/>
        </w:rPr>
        <w:t xml:space="preserve"> miqdarda, hüquqi şəxslər şərti maliyyə vahidi məbləğinin iki yüz mislindən iki yüz əlli mislinədək </w:t>
      </w:r>
      <w:r w:rsidRPr="00C9631C">
        <w:rPr>
          <w:rFonts w:ascii="Arial Unicode MS" w:eastAsia="Arial Unicode MS" w:hAnsi="Arial Unicode MS" w:cs="Arial Unicode MS" w:hint="eastAsia"/>
          <w:i/>
          <w:iCs/>
          <w:strike/>
          <w:sz w:val="27"/>
          <w:szCs w:val="27"/>
        </w:rPr>
        <w:t>iki yüz manatdan iki yüz əlli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fiziki şəxslər altı yüz manat miqdarında,</w:t>
      </w:r>
      <w:r w:rsidRPr="00C9631C">
        <w:rPr>
          <w:rFonts w:ascii="Arial Unicode MS" w:eastAsia="Arial Unicode MS" w:hAnsi="Arial Unicode MS" w:cs="Arial Unicode MS" w:hint="eastAsia"/>
          <w:b/>
          <w:i/>
          <w:sz w:val="27"/>
          <w:szCs w:val="27"/>
        </w:rPr>
        <w:t xml:space="preserve"> (</w:t>
      </w:r>
      <w:hyperlink r:id="rId462" w:anchor="bd_3_20869" w:history="1">
        <w:r w:rsidRPr="00C9631C">
          <w:rPr>
            <w:rFonts w:eastAsia="Arial Unicode MS" w:hint="eastAsia"/>
            <w:b/>
            <w:i/>
            <w:color w:val="0000FF"/>
            <w:sz w:val="24"/>
            <w:szCs w:val="24"/>
            <w:u w:val="single"/>
          </w:rPr>
          <w:t>195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sz w:val="27"/>
          <w:szCs w:val="27"/>
        </w:rPr>
        <w:t xml:space="preserve">vəzifəli şəxslər </w:t>
      </w:r>
      <w:r w:rsidRPr="00C9631C">
        <w:rPr>
          <w:rFonts w:ascii="Arial Unicode MS" w:eastAsia="Arial Unicode MS" w:hAnsi="Arial Unicode MS" w:cs="Arial Unicode MS" w:hint="eastAsia"/>
          <w:i/>
          <w:strike/>
          <w:sz w:val="27"/>
          <w:szCs w:val="27"/>
        </w:rPr>
        <w:t>beş yüz manatdan min manatadək miqdarda</w:t>
      </w:r>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i/>
          <w:color w:val="000000"/>
          <w:sz w:val="27"/>
          <w:szCs w:val="27"/>
        </w:rPr>
        <w:t>min manat miqdarında</w:t>
      </w:r>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b/>
          <w:i/>
          <w:sz w:val="27"/>
          <w:szCs w:val="27"/>
        </w:rPr>
        <w:t>(</w:t>
      </w:r>
      <w:hyperlink r:id="rId463" w:anchor="bd_3_20869" w:history="1">
        <w:r w:rsidRPr="00C9631C">
          <w:rPr>
            <w:rFonts w:eastAsia="Arial Unicode MS" w:hint="eastAsia"/>
            <w:b/>
            <w:i/>
            <w:color w:val="0000FF"/>
            <w:sz w:val="24"/>
            <w:szCs w:val="24"/>
            <w:u w:val="single"/>
          </w:rPr>
          <w:t>195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sz w:val="27"/>
          <w:szCs w:val="27"/>
        </w:rPr>
        <w:t xml:space="preserve">hüquqi şəxslər </w:t>
      </w:r>
      <w:r w:rsidRPr="00C9631C">
        <w:rPr>
          <w:rFonts w:ascii="Arial Unicode MS" w:eastAsia="Arial Unicode MS" w:hAnsi="Arial Unicode MS" w:cs="Arial Unicode MS" w:hint="eastAsia"/>
          <w:i/>
          <w:strike/>
          <w:sz w:val="27"/>
          <w:szCs w:val="27"/>
        </w:rPr>
        <w:t>iki min manatdan üç min manatadək miqdarda</w:t>
      </w:r>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i/>
          <w:color w:val="000000"/>
          <w:sz w:val="27"/>
          <w:szCs w:val="27"/>
        </w:rPr>
        <w:t>üç min manat miqdarında</w:t>
      </w:r>
      <w:r w:rsidRPr="00C9631C">
        <w:rPr>
          <w:rFonts w:ascii="Arial Unicode MS" w:eastAsia="Arial Unicode MS" w:hAnsi="Arial Unicode MS" w:cs="Arial Unicode MS" w:hint="eastAsia"/>
          <w:b/>
          <w:i/>
          <w:sz w:val="27"/>
          <w:szCs w:val="27"/>
        </w:rPr>
        <w:t xml:space="preserve"> (</w:t>
      </w:r>
      <w:hyperlink r:id="rId464" w:anchor="bd_3_20869" w:history="1">
        <w:r w:rsidRPr="00C9631C">
          <w:rPr>
            <w:rFonts w:eastAsia="Arial Unicode MS" w:hint="eastAsia"/>
            <w:b/>
            <w:i/>
            <w:color w:val="0000FF"/>
            <w:sz w:val="24"/>
            <w:szCs w:val="24"/>
            <w:u w:val="single"/>
          </w:rPr>
          <w:t>195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sz w:val="27"/>
          <w:szCs w:val="27"/>
        </w:rPr>
        <w:t>cərimə edilir.</w:t>
      </w:r>
      <w:r w:rsidRPr="00C9631C">
        <w:rPr>
          <w:rFonts w:ascii="Arial Unicode MS" w:eastAsia="Arial Unicode MS" w:hAnsi="Arial Unicode MS" w:cs="Arial Unicode MS" w:hint="eastAsia"/>
          <w:b/>
          <w:i/>
          <w:sz w:val="27"/>
          <w:szCs w:val="27"/>
        </w:rPr>
        <w:t xml:space="preserve"> (</w:t>
      </w:r>
      <w:hyperlink r:id="rId465" w:anchor="bd_13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iCs/>
          <w:sz w:val="27"/>
          <w:szCs w:val="27"/>
        </w:rPr>
      </w:pPr>
      <w:r w:rsidRPr="00C9631C">
        <w:rPr>
          <w:rFonts w:ascii="Arial Unicode MS" w:hAnsi="Arial Unicode MS"/>
          <w:b/>
          <w:sz w:val="27"/>
          <w:szCs w:val="27"/>
        </w:rPr>
        <w:lastRenderedPageBreak/>
        <w:t>Qeyd</w:t>
      </w:r>
      <w:r w:rsidRPr="00C9631C">
        <w:rPr>
          <w:rFonts w:ascii="Arial Unicode MS" w:eastAsia="Arial Unicode MS" w:hAnsi="Arial Unicode MS" w:cs="Arial Unicode MS" w:hint="eastAsia"/>
          <w:b/>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 xml:space="preserve">Bu maddədə «az miqdarda olduqda» dedikdə, </w:t>
      </w:r>
      <w:r w:rsidRPr="00C9631C">
        <w:rPr>
          <w:rFonts w:ascii="Arial Unicode MS" w:eastAsia="Arial Unicode MS" w:hAnsi="Arial Unicode MS" w:cs="Arial Unicode MS" w:hint="eastAsia"/>
          <w:i/>
          <w:iCs/>
          <w:strike/>
          <w:sz w:val="27"/>
          <w:szCs w:val="27"/>
        </w:rPr>
        <w:t>şərti maliyyə vahidi məbləğinin qırx mislinədək olan miqdarı</w:t>
      </w:r>
      <w:r w:rsidRPr="00C9631C">
        <w:rPr>
          <w:rFonts w:ascii="Arial Unicode MS" w:eastAsia="Arial Unicode MS" w:hAnsi="Arial Unicode MS" w:cs="Arial Unicode MS" w:hint="eastAsia"/>
          <w:i/>
          <w:iCs/>
          <w:sz w:val="27"/>
          <w:szCs w:val="27"/>
        </w:rPr>
        <w:t xml:space="preserve"> qırx manatadək olan məbləğ başa düşülür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p>
    <w:p w:rsidR="00983F89" w:rsidRPr="00C9631C" w:rsidRDefault="00983F89" w:rsidP="00983F89">
      <w:pPr>
        <w:shd w:val="clear" w:color="auto" w:fill="FFFFFF"/>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231–1. İstehlakçının mal (iş, xidmət) haqqında məlumat almaq hüququnun pozulması</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Satılan mal (iş, xidmət) barəsində qanunla müəyyən edilmiş zəruri məlumatın istehlakçıya verilməməsinə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vəzifəli şəxslər iki yüz manat miqdarında, hüquqi şəxslər dörd yüz manat miqdarında cərimə edilir.</w:t>
      </w:r>
      <w:r w:rsidRPr="00C9631C">
        <w:rPr>
          <w:rFonts w:ascii="Arial Unicode MS" w:eastAsia="Arial Unicode MS" w:hAnsi="Arial Unicode MS" w:cs="Arial Unicode MS" w:hint="eastAsia"/>
          <w:b/>
          <w:i/>
          <w:sz w:val="27"/>
          <w:szCs w:val="27"/>
        </w:rPr>
        <w:t xml:space="preserve"> (</w:t>
      </w:r>
      <w:hyperlink r:id="rId466" w:anchor="bd_4_20869" w:history="1">
        <w:r w:rsidRPr="00C9631C">
          <w:rPr>
            <w:rFonts w:eastAsia="Arial Unicode MS" w:hint="eastAsia"/>
            <w:b/>
            <w:i/>
            <w:color w:val="0000FF"/>
            <w:sz w:val="24"/>
            <w:szCs w:val="24"/>
            <w:u w:val="single"/>
          </w:rPr>
          <w:t>195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232. Mülki silahın satış qaydasının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Ticarət müəssisələri (təşkilatları) işçilərinin Azərbaycan Respublikasının müvafiq icra hakimiyyəti orqanlarından </w:t>
      </w:r>
      <w:r w:rsidRPr="00C9631C">
        <w:rPr>
          <w:rFonts w:ascii="Arial Unicode MS" w:eastAsia="Arial Unicode MS" w:hAnsi="Arial Unicode MS" w:cs="Arial Unicode MS" w:hint="eastAsia"/>
          <w:i/>
          <w:iCs/>
          <w:sz w:val="27"/>
          <w:szCs w:val="27"/>
        </w:rPr>
        <w:t>xüsusi</w:t>
      </w:r>
      <w:r w:rsidRPr="00C9631C">
        <w:rPr>
          <w:rFonts w:ascii="Arial Unicode MS" w:eastAsia="Arial Unicode MS" w:hAnsi="Arial Unicode MS" w:cs="Arial Unicode MS" w:hint="eastAsia"/>
          <w:sz w:val="27"/>
          <w:szCs w:val="27"/>
        </w:rPr>
        <w:t xml:space="preserve"> icazəsi olmayan fiziki şəxslərə, müəssisə, idarə və təşkilatlara mülki silahı və onun üçün döyüş sursatı satmasına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otuz beş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altmış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233. Mülki silahın saxlanması üçün </w:t>
      </w:r>
      <w:r w:rsidRPr="00C9631C">
        <w:rPr>
          <w:rFonts w:ascii="Arial Unicode MS" w:eastAsia="Arial Unicode MS" w:hAnsi="Arial Unicode MS" w:cs="Arial Unicode MS" w:hint="eastAsia"/>
          <w:b/>
          <w:bCs/>
          <w:i/>
          <w:iCs/>
          <w:color w:val="000000"/>
          <w:sz w:val="27"/>
          <w:szCs w:val="27"/>
        </w:rPr>
        <w:t>xüsusi</w:t>
      </w:r>
      <w:r w:rsidRPr="00C9631C">
        <w:rPr>
          <w:rFonts w:ascii="Arial Unicode MS" w:eastAsia="Arial Unicode MS" w:hAnsi="Arial Unicode MS" w:cs="Arial Unicode MS" w:hint="eastAsia"/>
          <w:b/>
          <w:bCs/>
          <w:color w:val="000000"/>
          <w:sz w:val="27"/>
          <w:szCs w:val="27"/>
        </w:rPr>
        <w:t xml:space="preserve"> icazə ləğv edildikdən sonra vətəndaşların onu satmaqdan boyun qaçırması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Vətəndaşların mülki silahının və döyüş sursatının saxlaması və ondan təyinatı üzrə istifadə etmək üçün gəzdirilməsi hüququnu təsdiq edən </w:t>
      </w:r>
      <w:r w:rsidRPr="00C9631C">
        <w:rPr>
          <w:rFonts w:ascii="Arial Unicode MS" w:eastAsia="Arial Unicode MS" w:hAnsi="Arial Unicode MS" w:cs="Arial Unicode MS" w:hint="eastAsia"/>
          <w:i/>
          <w:iCs/>
          <w:sz w:val="27"/>
          <w:szCs w:val="27"/>
        </w:rPr>
        <w:t>xüsusi</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sz w:val="27"/>
          <w:szCs w:val="27"/>
        </w:rPr>
        <w:lastRenderedPageBreak/>
        <w:t xml:space="preserve">icazə Azərbaycan Respublikası müvafiq icra hakimiyyəti orqanı tərəfindən ləğv edildikdə, onların bu silahı satmaqdan boyun qaçırmasına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silah və döyüş sursatı ödənişlə alınır və </w:t>
      </w:r>
      <w:r w:rsidRPr="00C9631C">
        <w:rPr>
          <w:rFonts w:ascii="Arial Unicode MS" w:eastAsia="Arial Unicode MS" w:hAnsi="Arial Unicode MS" w:cs="Arial Unicode MS" w:hint="eastAsia"/>
          <w:strike/>
          <w:sz w:val="27"/>
          <w:szCs w:val="27"/>
        </w:rPr>
        <w:t>şərti maliyyə vahidi məbləğinin səkkiz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səkkiz manatdan on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 xml:space="preserve">Maddə 234. Bilə-bilə cinayət yolu ilə əldə edilmiş əmlakı alma və ya satma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Bilə-bilə cinayət yolu ilə əldə edilmiş əmlakı almağa və ya satmağa görə, bu az miqdarda olduqda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şərti maliyyə vahidi məbləğinin otuz mislindən altmış mislinədək </w:t>
      </w:r>
      <w:r w:rsidRPr="00C9631C">
        <w:rPr>
          <w:rFonts w:ascii="Arial Unicode MS" w:eastAsia="Arial Unicode MS" w:hAnsi="Arial Unicode MS" w:cs="Arial Unicode MS" w:hint="eastAsia"/>
          <w:i/>
          <w:iCs/>
          <w:strike/>
          <w:sz w:val="27"/>
          <w:szCs w:val="27"/>
        </w:rPr>
        <w:t>otuz manatdan altmış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b/>
          <w:i/>
          <w:iCs/>
          <w:strike/>
          <w:sz w:val="27"/>
          <w:szCs w:val="27"/>
        </w:rPr>
      </w:pPr>
      <w:r w:rsidRPr="00C9631C">
        <w:rPr>
          <w:rFonts w:ascii="Arial Unicode MS" w:hAnsi="Arial Unicode MS"/>
          <w:strike/>
          <w:sz w:val="27"/>
          <w:szCs w:val="27"/>
        </w:rPr>
        <w:t>Qeyd:</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trike/>
          <w:sz w:val="27"/>
          <w:szCs w:val="27"/>
        </w:rPr>
        <w:t xml:space="preserve">Bu maddədə «az miqdarda olduqda» dedikdə, şərti maliyyə vahidi məbləğinin min mislinədək olan miqdarı min manatadək olan məbləğ başa düşülür </w:t>
      </w:r>
      <w:r w:rsidRPr="00C9631C">
        <w:rPr>
          <w:rFonts w:ascii="Arial Unicode MS" w:eastAsia="Arial Unicode MS" w:hAnsi="Arial Unicode MS" w:cs="Arial Unicode MS" w:hint="eastAsia"/>
          <w:b/>
          <w:i/>
          <w:iCs/>
          <w:strike/>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234. Cinayət yolu ilə əldə edildiyini bilə-bilə pul vəsaitlərini və ya digər əmlakı əldə etmə, onlara sahiblik və ya onlardan istifadə etmə, yaxud sərəncam vermə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Cinayət yolu ilə əldə edildiyini bilə-bilə az miqdarda pul vəsaitləri və ya digər əmlakı əldə etməyə, onlara sahiblik və ya onlardan istifadə etməyə, yaxud onların əldə edilməsinin həqiqi mənbəyini gizlətmədən onlara sərəncam verməyə görə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inzibati xətanın bilavasitə obyekti olmuş predmet müsadirə edilməklə yüz manatdan beş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i/>
          <w:color w:val="000000"/>
          <w:sz w:val="27"/>
          <w:szCs w:val="27"/>
        </w:rPr>
        <w:lastRenderedPageBreak/>
        <w:t>Qeyd: Bu Məcəllənin 234-cü maddəsində «az miqdarda» dedikdə min manatadək olan məbləğ başa düşülür.</w:t>
      </w:r>
      <w:r w:rsidRPr="00C9631C">
        <w:rPr>
          <w:rFonts w:ascii="Arial Unicode MS" w:eastAsia="Arial Unicode MS" w:hAnsi="Arial Unicode MS" w:cs="Arial Unicode MS" w:hint="eastAsia"/>
          <w:b/>
          <w:bCs/>
          <w:i/>
          <w:color w:val="000000"/>
          <w:sz w:val="27"/>
          <w:szCs w:val="27"/>
        </w:rPr>
        <w:t xml:space="preserve"> (</w:t>
      </w:r>
      <w:hyperlink r:id="rId467" w:anchor="bd_10_17894" w:history="1">
        <w:r w:rsidRPr="00C9631C">
          <w:rPr>
            <w:rFonts w:eastAsia="Arial Unicode MS" w:hint="eastAsia"/>
            <w:i/>
            <w:color w:val="0000FF"/>
            <w:sz w:val="24"/>
            <w:szCs w:val="24"/>
            <w:u w:val="single"/>
          </w:rPr>
          <w:t>155</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235. Müəyyən edilməmiş yerlərdə malların satılması və ya işlərin (xidmətlərin) göstərilməsi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Azərbaycan Respublikasının müvafiq icra hakimiyyəti orqanları tərəfindən müəyyən edilməmiş yerlədə malların satılmasına</w:t>
      </w:r>
      <w:r w:rsidRPr="00C9631C">
        <w:rPr>
          <w:rFonts w:ascii="Arial Unicode MS" w:eastAsia="Arial Unicode MS" w:hAnsi="Arial Unicode MS" w:cs="Arial Unicode MS" w:hint="eastAsia"/>
          <w:sz w:val="27"/>
          <w:szCs w:val="27"/>
        </w:rPr>
        <w:t xml:space="preserve"> və ya işlərin (xidmətlərin) göstərilməsinə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otuz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səksən manat miqdarında</w:t>
      </w:r>
      <w:r w:rsidRPr="00C9631C">
        <w:rPr>
          <w:rFonts w:ascii="Arial Unicode MS" w:eastAsia="Arial Unicode MS" w:hAnsi="Arial Unicode MS" w:cs="Arial Unicode MS" w:hint="eastAsia"/>
          <w:b/>
          <w:i/>
          <w:sz w:val="27"/>
          <w:szCs w:val="27"/>
        </w:rPr>
        <w:t xml:space="preserve"> (</w:t>
      </w:r>
      <w:hyperlink r:id="rId468" w:anchor="bd_32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236. Etil (yeyinti) spirti və alkoqollu içkilər və ya tütün məmulatı ticarəti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236.1. Ticarət və ya ictimai iaşə müəssilərinin işçiləri tərəfindən etil (yeyinti) spirti və alkoqollu içkilərin və ya tütün məmulatlarının satışı qaydalarının pozulmasına görə</w:t>
      </w:r>
      <w:r w:rsidRPr="00C9631C">
        <w:rPr>
          <w:rFonts w:ascii="Arial Unicode MS" w:eastAsia="Arial Unicode MS" w:hAnsi="Arial Unicode MS" w:cs="Arial Unicode MS" w:hint="eastAsia"/>
          <w:sz w:val="27"/>
          <w:szCs w:val="27"/>
        </w:rPr>
        <w:t xml:space="preserve">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otuz beş manatadək</w:t>
      </w:r>
      <w:r w:rsidRPr="00C9631C">
        <w:rPr>
          <w:rFonts w:ascii="Arial Unicode MS" w:eastAsia="Arial Unicode MS" w:hAnsi="Arial Unicode MS" w:cs="Arial Unicode MS" w:hint="eastAsia"/>
          <w:sz w:val="27"/>
          <w:szCs w:val="27"/>
        </w:rPr>
        <w:t xml:space="preserve">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236.2. Ticarət və ya ictimai iaşə müəssilərinin işçiləri tərəfindən etil (yeyinti) spirti və alkoqollu içkilərin və ya tütün məmulatlarının yetkinlik yaşına çatmayanlara satılmasına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 xml:space="preserve">(Azərbaycan </w:t>
      </w:r>
      <w:r w:rsidRPr="00C9631C">
        <w:rPr>
          <w:rFonts w:ascii="Arial Unicode MS" w:eastAsia="Arial Unicode MS" w:hAnsi="Arial Unicode MS" w:cs="Arial Unicode MS" w:hint="eastAsia"/>
          <w:b/>
          <w:bCs/>
          <w:i/>
          <w:color w:val="000000"/>
          <w:sz w:val="27"/>
          <w:szCs w:val="27"/>
        </w:rPr>
        <w:lastRenderedPageBreak/>
        <w:t>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237. Ev şəraitində istehsal edilmiş alkoqollu içkilərin satışı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Ev şəraitində istehsal edilmiş alkoqollu içkilərin satışına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şərti maliyyə vahidi məbləğinin iyirmi beş mislindən qırx mislinədək </w:t>
      </w:r>
      <w:r w:rsidRPr="00C9631C">
        <w:rPr>
          <w:rFonts w:ascii="Arial Unicode MS" w:eastAsia="Arial Unicode MS" w:hAnsi="Arial Unicode MS" w:cs="Arial Unicode MS" w:hint="eastAsia"/>
          <w:i/>
          <w:iCs/>
          <w:strike/>
          <w:sz w:val="27"/>
          <w:szCs w:val="27"/>
        </w:rPr>
        <w:t>iyirmi beş manatdan qırx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inzibati xətanın bilavasitə obyekti olmuş mallar müsadirə edilməklə fiziki şəxslər səkkiz yüz manatdan min manatadək miqdarda, vəzifəli şəxslər üç min manatdan beş min manatadək miqdarda cərimə edilir.</w:t>
      </w:r>
      <w:r w:rsidRPr="00C9631C">
        <w:rPr>
          <w:rFonts w:ascii="Arial Unicode MS" w:eastAsia="Arial Unicode MS" w:hAnsi="Arial Unicode MS" w:cs="Arial Unicode MS" w:hint="eastAsia"/>
          <w:b/>
          <w:i/>
          <w:sz w:val="27"/>
          <w:szCs w:val="27"/>
        </w:rPr>
        <w:t xml:space="preserve"> (</w:t>
      </w:r>
      <w:hyperlink r:id="rId469" w:anchor="bd_14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238. Qiymətli metallardan və ya qiymətli, yarımqiymətli daş-qaşlardan və onlardan hazırlanmış məmulatların qəbulu, saxlanılması, pərakəndə satışı və uçotu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Qiymətli metallardan və ya qiymətli, yarımqiymətli daş-qaşlardan və onlardan hazırlanmış məmulatların qəbulu, saxlanılması, pərakəndə satışı və uçotu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mislindən otuz mislinədək miqdarda, vəzifəli şəxslər şərti maliyyə vahidi məbləğinin qırx mislindən altmış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238. Qiymətli metalların və qiymətli daşların istehsalı, emalı, istifadəsi, dövriyyəsi və onlardan hazırlanmış məhsulların (məmulatların) mühafizəsi, pərakəndə satışı, uçotu, saxlanılması, onların qırıntılarının və tullantılarının yığılması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238.1. Qiymətli metalların və qiymətli daşların istehsalı, emalı, istifadəsi və dövriyyəsi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otuz mislindən qırx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otuz manatdan qırx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yüz manatdan dörd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altmış mislindən doxsan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altmış manatdan doxsan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beş yüz manatdan səkkiz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yüz mislindən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manatdan yüz əlli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min manatdan üç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b/>
          <w:i/>
          <w:iCs/>
          <w:color w:val="000000"/>
          <w:sz w:val="27"/>
          <w:szCs w:val="27"/>
        </w:rPr>
        <w:t xml:space="preserve"> (</w:t>
      </w:r>
      <w:hyperlink r:id="rId470" w:anchor="bd_1_16279" w:history="1">
        <w:r w:rsidRPr="00C9631C">
          <w:rPr>
            <w:rFonts w:eastAsia="Arial Unicode MS" w:hint="eastAsia"/>
            <w:b/>
            <w:i/>
            <w:iCs/>
            <w:color w:val="0000FF"/>
            <w:sz w:val="24"/>
            <w:szCs w:val="24"/>
            <w:u w:val="single"/>
          </w:rPr>
          <w:t>135</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238.2. Qiymətli metalların və qiymətli daşların, onlardan hazırlanmış məhsulların (məmulatların) mühafizəsi, pərakəndə satışı, uçotu, saxlanılması, onların qırıntılarının və tullantılarının yığılması qaydalarının pozulmasına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iyirmi mislindən qırx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iyirmi manatdan qırx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yüz manatdan dörd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altmış mislindən doxsan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altmış manatdan doxsan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beş yüz manatdan səkkiz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yüz mislindən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manatdan yüz əlli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min manatdan üç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b/>
          <w:i/>
          <w:iCs/>
          <w:color w:val="000000"/>
          <w:sz w:val="27"/>
          <w:szCs w:val="27"/>
        </w:rPr>
        <w:t>(</w:t>
      </w:r>
      <w:hyperlink r:id="rId471" w:anchor="bd_2_16279" w:history="1">
        <w:r w:rsidRPr="00C9631C">
          <w:rPr>
            <w:rFonts w:eastAsia="Arial Unicode MS" w:hint="eastAsia"/>
            <w:b/>
            <w:i/>
            <w:iCs/>
            <w:color w:val="0000FF"/>
            <w:sz w:val="24"/>
            <w:szCs w:val="24"/>
            <w:u w:val="single"/>
          </w:rPr>
          <w:t>135</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pacing w:val="-4"/>
          <w:sz w:val="27"/>
          <w:szCs w:val="27"/>
        </w:rPr>
        <w:t>(</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i/>
          <w:color w:val="000000"/>
          <w:sz w:val="27"/>
          <w:szCs w:val="27"/>
        </w:rPr>
        <w:t xml:space="preserve">17 aprel 2007-ci il </w:t>
      </w:r>
      <w:r w:rsidRPr="00C9631C">
        <w:rPr>
          <w:rFonts w:ascii="Arial Unicode MS" w:eastAsia="Arial Unicode MS" w:hAnsi="Arial Unicode MS" w:cs="Arial Unicode MS" w:hint="eastAsia"/>
          <w:b/>
          <w:bCs/>
          <w:i/>
          <w:iCs/>
          <w:spacing w:val="-4"/>
          <w:sz w:val="27"/>
          <w:szCs w:val="27"/>
        </w:rPr>
        <w:t>tarixli Qanunu ilə yeni redaksiyada —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color w:val="000000"/>
          <w:sz w:val="27"/>
          <w:szCs w:val="27"/>
        </w:rPr>
        <w:t>24 iyun 2007-ci il; «Az</w:t>
      </w:r>
      <w:r w:rsidRPr="00C9631C">
        <w:rPr>
          <w:rFonts w:ascii="Arial Unicode MS" w:hAnsi="Arial Unicode MS" w:cs="Arial Unicode MS"/>
          <w:b/>
          <w:bCs/>
          <w:i/>
          <w:sz w:val="27"/>
          <w:szCs w:val="27"/>
        </w:rPr>
        <w:t>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 xml:space="preserve">Maddə 238-1. </w:t>
      </w:r>
      <w:r w:rsidRPr="00C9631C">
        <w:rPr>
          <w:rFonts w:ascii="Arial Unicode MS" w:eastAsia="Arial Unicode MS" w:hAnsi="Arial Unicode MS" w:cs="Arial Unicode MS" w:hint="eastAsia"/>
          <w:b/>
          <w:bCs/>
          <w:i/>
          <w:iCs/>
          <w:strike/>
          <w:color w:val="000000"/>
          <w:sz w:val="27"/>
          <w:szCs w:val="27"/>
        </w:rPr>
        <w:t>Üzərində</w:t>
      </w:r>
      <w:r w:rsidRPr="00C9631C">
        <w:rPr>
          <w:rFonts w:ascii="Arial Unicode MS" w:eastAsia="Arial Unicode MS" w:hAnsi="Arial Unicode MS" w:cs="Arial Unicode MS" w:hint="eastAsia"/>
          <w:b/>
          <w:bCs/>
          <w:i/>
          <w:iCs/>
          <w:color w:val="000000"/>
          <w:sz w:val="27"/>
          <w:szCs w:val="27"/>
        </w:rPr>
        <w:t xml:space="preserve"> </w:t>
      </w:r>
      <w:r w:rsidRPr="00C9631C">
        <w:rPr>
          <w:rFonts w:ascii="Arial Unicode MS" w:eastAsia="Arial Unicode MS" w:hAnsi="Arial Unicode MS" w:cs="Arial Unicode MS" w:hint="eastAsia"/>
          <w:b/>
          <w:bCs/>
          <w:color w:val="000000"/>
          <w:sz w:val="27"/>
          <w:szCs w:val="27"/>
        </w:rPr>
        <w:t>Qanunvericilikl</w:t>
      </w:r>
      <w:r w:rsidRPr="00C9631C">
        <w:rPr>
          <w:rFonts w:ascii="Arial Unicode MS" w:hAnsi="Arial Unicode MS" w:cs="Arial Unicode MS"/>
          <w:b/>
          <w:bCs/>
          <w:sz w:val="27"/>
          <w:szCs w:val="27"/>
        </w:rPr>
        <w:t>ə müəyyən edilmiş hallar istisna olmaqla, üzərində Azərbaycan Respublikasının</w:t>
      </w:r>
      <w:r w:rsidRPr="00C9631C">
        <w:rPr>
          <w:rFonts w:ascii="Arial Unicode MS" w:eastAsia="Arial Unicode MS" w:hAnsi="Arial Unicode MS" w:cs="Arial Unicode MS" w:hint="eastAsia"/>
          <w:b/>
          <w:bCs/>
          <w:i/>
          <w:iCs/>
          <w:color w:val="000000"/>
          <w:sz w:val="27"/>
          <w:szCs w:val="27"/>
        </w:rPr>
        <w:t xml:space="preserve"> dövlət əyar damğası olmayan </w:t>
      </w:r>
      <w:r w:rsidRPr="00C9631C">
        <w:rPr>
          <w:rFonts w:ascii="Arial Unicode MS" w:eastAsia="Arial Unicode MS" w:hAnsi="Arial Unicode MS" w:cs="Arial Unicode MS" w:hint="eastAsia"/>
          <w:b/>
          <w:bCs/>
          <w:i/>
          <w:iCs/>
          <w:color w:val="000000"/>
          <w:sz w:val="27"/>
          <w:szCs w:val="27"/>
        </w:rPr>
        <w:lastRenderedPageBreak/>
        <w:t xml:space="preserve">və ya saxta əyar damğası həkk olunmuş qiymətli metallardan və qiymətli daşlardan hazırlanmış zərgərlik və digər məişət məmulatlarının satışı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Üzərində dövlət əyar damğası olmayan və ya saxta əyar damğası həkk olunmuş qiymətli metallardan və qiymətli daşlardan hazırlanmış zərgərlik və digər məişət məmulatının satışına görə –</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 xml:space="preserve">şərti maliyyə vahidi məbləğinin iyirmi mislindən qırx mislinədək </w:t>
      </w:r>
      <w:r w:rsidRPr="00C9631C">
        <w:rPr>
          <w:rFonts w:ascii="Arial Unicode MS" w:eastAsia="Arial Unicode MS" w:hAnsi="Arial Unicode MS" w:cs="Arial Unicode MS" w:hint="eastAsia"/>
          <w:i/>
          <w:iCs/>
          <w:strike/>
          <w:sz w:val="27"/>
          <w:szCs w:val="27"/>
        </w:rPr>
        <w:t>iyirmi manatdan qırx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yüz manatdan dörd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altmış mislindən doxsan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altmış manatdan doxsan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beş yüz manatdan səkkiz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yüz mislindən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manatdan yüz əlli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min manatdan üç min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b/>
          <w:i/>
          <w:iCs/>
          <w:color w:val="000000"/>
          <w:sz w:val="27"/>
          <w:szCs w:val="27"/>
        </w:rPr>
        <w:t>(</w:t>
      </w:r>
      <w:hyperlink r:id="rId472" w:anchor="bd_2_16279" w:history="1">
        <w:r w:rsidRPr="00C9631C">
          <w:rPr>
            <w:rFonts w:eastAsia="Arial Unicode MS" w:hint="eastAsia"/>
            <w:b/>
            <w:i/>
            <w:iCs/>
            <w:color w:val="0000FF"/>
            <w:sz w:val="24"/>
            <w:szCs w:val="24"/>
            <w:u w:val="single"/>
          </w:rPr>
          <w:t>135</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i/>
          <w:iCs/>
          <w:spacing w:val="-4"/>
          <w:sz w:val="27"/>
          <w:szCs w:val="27"/>
        </w:rPr>
        <w:t>(</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i/>
          <w:color w:val="000000"/>
          <w:sz w:val="27"/>
          <w:szCs w:val="27"/>
        </w:rPr>
        <w:t>17 aprel 2007-ci il</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b/>
          <w:bCs/>
          <w:i/>
          <w:iCs/>
          <w:spacing w:val="-4"/>
          <w:sz w:val="27"/>
          <w:szCs w:val="27"/>
        </w:rPr>
        <w:t xml:space="preserve">tarixli Qanunu ilə əlavə edilmiş, </w:t>
      </w:r>
      <w:r w:rsidRPr="00C9631C">
        <w:rPr>
          <w:rFonts w:ascii="Arial Unicode MS" w:eastAsia="Arial Unicode MS" w:hAnsi="Arial Unicode MS" w:cs="Arial Unicode MS" w:hint="eastAsia"/>
          <w:b/>
          <w:bCs/>
          <w:i/>
          <w:color w:val="000000"/>
          <w:sz w:val="27"/>
          <w:szCs w:val="27"/>
        </w:rPr>
        <w:t>1 aprel 2008-ci il</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b/>
          <w:bCs/>
          <w:i/>
          <w:iCs/>
          <w:spacing w:val="-4"/>
          <w:sz w:val="27"/>
          <w:szCs w:val="27"/>
        </w:rPr>
        <w:t>tarixli Qanunu ilə düzəliş edilmişdir —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w:t>
      </w:r>
      <w:r w:rsidRPr="00C9631C">
        <w:rPr>
          <w:rFonts w:ascii="Arial Unicode MS" w:eastAsia="Arial Unicode MS" w:hAnsi="Arial Unicode MS" w:cs="Arial Unicode MS" w:hint="eastAsia"/>
          <w:b/>
          <w:bCs/>
          <w:i/>
          <w:iCs/>
          <w:spacing w:val="-4"/>
          <w:sz w:val="27"/>
          <w:szCs w:val="27"/>
        </w:rPr>
        <w:t>» q.,</w:t>
      </w:r>
      <w:r w:rsidRPr="00C9631C">
        <w:rPr>
          <w:rFonts w:ascii="Arial Unicode MS" w:eastAsia="Arial Unicode MS" w:hAnsi="Arial Unicode MS" w:cs="Arial Unicode MS" w:hint="eastAsia"/>
          <w:bCs/>
          <w:i/>
          <w:iCs/>
          <w:spacing w:val="-4"/>
          <w:sz w:val="27"/>
          <w:szCs w:val="27"/>
        </w:rPr>
        <w:t xml:space="preserve"> </w:t>
      </w:r>
      <w:r w:rsidRPr="00C9631C">
        <w:rPr>
          <w:rFonts w:ascii="Arial Unicode MS" w:eastAsia="Arial Unicode MS" w:hAnsi="Arial Unicode MS" w:cs="Arial Unicode MS" w:hint="eastAsia"/>
          <w:b/>
          <w:bCs/>
          <w:i/>
          <w:color w:val="000000"/>
          <w:sz w:val="27"/>
          <w:szCs w:val="27"/>
        </w:rPr>
        <w:t xml:space="preserve">24 iyun 2007-ci il; </w:t>
      </w:r>
      <w:r w:rsidRPr="00C9631C">
        <w:rPr>
          <w:rFonts w:ascii="Arial Unicode MS" w:eastAsia="Arial Unicode MS" w:hAnsi="Arial Unicode MS" w:cs="Arial Unicode MS" w:hint="eastAsia"/>
          <w:b/>
          <w:bCs/>
          <w:i/>
          <w:iCs/>
          <w:spacing w:val="-4"/>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w:t>
      </w:r>
      <w:r w:rsidRPr="00C9631C">
        <w:rPr>
          <w:rFonts w:ascii="Arial Unicode MS" w:eastAsia="Arial Unicode MS" w:hAnsi="Arial Unicode MS" w:cs="Arial Unicode MS" w:hint="eastAsia"/>
          <w:b/>
          <w:bCs/>
          <w:i/>
          <w:iCs/>
          <w:spacing w:val="-4"/>
          <w:sz w:val="27"/>
          <w:szCs w:val="27"/>
        </w:rPr>
        <w:t>» q.,</w:t>
      </w:r>
      <w:r w:rsidRPr="00C9631C">
        <w:rPr>
          <w:rFonts w:ascii="Arial Unicode MS" w:eastAsia="Arial Unicode MS" w:hAnsi="Arial Unicode MS" w:cs="Arial Unicode MS" w:hint="eastAsia"/>
          <w:bCs/>
          <w:i/>
          <w:iCs/>
          <w:spacing w:val="-4"/>
          <w:sz w:val="27"/>
          <w:szCs w:val="27"/>
        </w:rPr>
        <w:t xml:space="preserve"> </w:t>
      </w:r>
      <w:r w:rsidRPr="00C9631C">
        <w:rPr>
          <w:rFonts w:ascii="Arial Unicode MS" w:eastAsia="Arial Unicode MS" w:hAnsi="Arial Unicode MS" w:cs="Arial Unicode MS" w:hint="eastAsia"/>
          <w:b/>
          <w:bCs/>
          <w:i/>
          <w:color w:val="000000"/>
          <w:sz w:val="27"/>
          <w:szCs w:val="27"/>
        </w:rPr>
        <w:t>30 aprel 2008-ci il</w:t>
      </w:r>
      <w:r w:rsidRPr="00C9631C">
        <w:rPr>
          <w:rFonts w:ascii="Arial Unicode MS" w:eastAsia="Arial Unicode MS" w:hAnsi="Arial Unicode MS" w:cs="Arial Unicode MS" w:hint="eastAsia"/>
          <w:b/>
          <w:i/>
          <w:iCs/>
          <w:spacing w:val="-4"/>
          <w:sz w:val="27"/>
          <w:szCs w:val="27"/>
        </w:rPr>
        <w:t>)</w:t>
      </w:r>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239. Bazarlarda və yarmarkalarda ticarət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Bazarlarda və yarmarkalarda ticarət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240. Malların alqı-satqısı, işlərin görülməsi və ya xidmətlərin göstərilməsi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Malların alqı-satqısı, işlərin görülməsi və ya xidmətlərin göstərilməsi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şərti maliyyə vahidi məbləğinin on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240-1. Elektron ticarət haqqında qanunvericiliyin pozulmasi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240-1.1. Elektron ticarətdə satıcı (təchizatçı) tərəfindən alıcıya (sifarişçiyə) və səlahiyyətli dövlət orqanlarına yanlış məlumatın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mislindən iyirmi beş mislinədək</w:t>
      </w:r>
      <w:r w:rsidRPr="00C9631C">
        <w:rPr>
          <w:rFonts w:ascii="Arial Unicode MS" w:eastAsia="Arial Unicode MS" w:hAnsi="Arial Unicode MS" w:cs="Arial Unicode MS" w:hint="eastAsia"/>
          <w:i/>
          <w:iCs/>
          <w:sz w:val="27"/>
          <w:szCs w:val="27"/>
        </w:rPr>
        <w:t xml:space="preserve"> iyirmi manatdan iyirmi beş manatadək miqdarda, vəzifəli şəxslər </w:t>
      </w:r>
      <w:r w:rsidRPr="00C9631C">
        <w:rPr>
          <w:rFonts w:ascii="Arial Unicode MS" w:eastAsia="Arial Unicode MS" w:hAnsi="Arial Unicode MS" w:cs="Arial Unicode MS" w:hint="eastAsia"/>
          <w:i/>
          <w:iCs/>
          <w:strike/>
          <w:sz w:val="27"/>
          <w:szCs w:val="27"/>
        </w:rPr>
        <w:t>şərti maliyyə vahidinin əlli beş mislindən yetmiş mislinədək</w:t>
      </w:r>
      <w:r w:rsidRPr="00C9631C">
        <w:rPr>
          <w:rFonts w:ascii="Arial Unicode MS" w:eastAsia="Arial Unicode MS" w:hAnsi="Arial Unicode MS" w:cs="Arial Unicode MS" w:hint="eastAsia"/>
          <w:i/>
          <w:iCs/>
          <w:sz w:val="27"/>
          <w:szCs w:val="27"/>
        </w:rPr>
        <w:t xml:space="preserve"> əlli beş manatdan yetmiş manatadək miqdarda, hüquqi şəxslər </w:t>
      </w:r>
      <w:r w:rsidRPr="00C9631C">
        <w:rPr>
          <w:rFonts w:ascii="Arial Unicode MS" w:eastAsia="Arial Unicode MS" w:hAnsi="Arial Unicode MS" w:cs="Arial Unicode MS" w:hint="eastAsia"/>
          <w:i/>
          <w:iCs/>
          <w:strike/>
          <w:sz w:val="27"/>
          <w:szCs w:val="27"/>
        </w:rPr>
        <w:t>şərti maliyyə vahidinin iki yüz mislindən iki yüz əlli mislinədək</w:t>
      </w:r>
      <w:r w:rsidRPr="00C9631C">
        <w:rPr>
          <w:rFonts w:ascii="Arial Unicode MS" w:eastAsia="Arial Unicode MS" w:hAnsi="Arial Unicode MS" w:cs="Arial Unicode MS" w:hint="eastAsia"/>
          <w:i/>
          <w:iCs/>
          <w:sz w:val="27"/>
          <w:szCs w:val="27"/>
        </w:rPr>
        <w:t xml:space="preserve"> iki yüz manatdan iki yüz əlli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240-1.2. Elektron ticarətdə elektron sənəd dövriyyəsi vasitəçisinin xidmət göstərərkən ötürdüyü, saxladığı informasiyaların ümumi monitorinqinin aparılması və ya qanunsuz fəaliyyətin həyata keçirilməsini sübut etmək məqsədilə fəal surətdə faktların və ya təfərrüatların müəyyənləşdirilməsi üzrə hərəkətlərə məcbur edilməsinə və ya bu hərəkətlərin elektron sənəd dövriyyəsi vasitəçisi tərəfindən fərdi təşəbbüs qaydasında həyata keçirilməsinə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otuz mislindən otuz beş mislinədək</w:t>
      </w:r>
      <w:r w:rsidRPr="00C9631C">
        <w:rPr>
          <w:rFonts w:ascii="Arial Unicode MS" w:eastAsia="Arial Unicode MS" w:hAnsi="Arial Unicode MS" w:cs="Arial Unicode MS" w:hint="eastAsia"/>
          <w:i/>
          <w:iCs/>
          <w:sz w:val="27"/>
          <w:szCs w:val="27"/>
        </w:rPr>
        <w:t xml:space="preserve"> otuz manatdan otuz beş manatadək miqdarda, vəzifəli şəxslər </w:t>
      </w:r>
      <w:r w:rsidRPr="00C9631C">
        <w:rPr>
          <w:rFonts w:ascii="Arial Unicode MS" w:eastAsia="Arial Unicode MS" w:hAnsi="Arial Unicode MS" w:cs="Arial Unicode MS" w:hint="eastAsia"/>
          <w:i/>
          <w:iCs/>
          <w:strike/>
          <w:sz w:val="27"/>
          <w:szCs w:val="27"/>
        </w:rPr>
        <w:t>şərti maliyyə vahidinin yetmiş beş mislindən doxsan mislinədək</w:t>
      </w:r>
      <w:r w:rsidRPr="00C9631C">
        <w:rPr>
          <w:rFonts w:ascii="Arial Unicode MS" w:eastAsia="Arial Unicode MS" w:hAnsi="Arial Unicode MS" w:cs="Arial Unicode MS" w:hint="eastAsia"/>
          <w:i/>
          <w:iCs/>
          <w:sz w:val="27"/>
          <w:szCs w:val="27"/>
        </w:rPr>
        <w:t xml:space="preserve"> yetmiş beş manatdan doxsan manatadək miqdarda, hüquqi şəxslər </w:t>
      </w:r>
      <w:r w:rsidRPr="00C9631C">
        <w:rPr>
          <w:rFonts w:ascii="Arial Unicode MS" w:eastAsia="Arial Unicode MS" w:hAnsi="Arial Unicode MS" w:cs="Arial Unicode MS" w:hint="eastAsia"/>
          <w:i/>
          <w:iCs/>
          <w:strike/>
          <w:sz w:val="27"/>
          <w:szCs w:val="27"/>
        </w:rPr>
        <w:t xml:space="preserve">şərti maliyyə vahidinin iki yüz </w:t>
      </w:r>
      <w:r w:rsidRPr="00C9631C">
        <w:rPr>
          <w:rFonts w:ascii="Arial Unicode MS" w:eastAsia="Arial Unicode MS" w:hAnsi="Arial Unicode MS" w:cs="Arial Unicode MS" w:hint="eastAsia"/>
          <w:i/>
          <w:iCs/>
          <w:strike/>
          <w:sz w:val="27"/>
          <w:szCs w:val="27"/>
        </w:rPr>
        <w:lastRenderedPageBreak/>
        <w:t>mislindən iki yüz əlli mislinədək</w:t>
      </w:r>
      <w:r w:rsidRPr="00C9631C">
        <w:rPr>
          <w:rFonts w:ascii="Arial Unicode MS" w:eastAsia="Arial Unicode MS" w:hAnsi="Arial Unicode MS" w:cs="Arial Unicode MS" w:hint="eastAsia"/>
          <w:i/>
          <w:iCs/>
          <w:sz w:val="27"/>
          <w:szCs w:val="27"/>
        </w:rPr>
        <w:t xml:space="preserve"> iki yüz manatdan iki yüz əlli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240-1.3. Elektron ticarətdə elektron sənəd dövriyyəsi vasitəçisi tərəfindən xidmət göstərdiyi alıcıların (sifarişçilərin), satıcıların (təchizatçıların) qanunsuz fəaliyyəti və ya qanunsuz informasiya ötürməsi barədə səlahiyyətli dövlət orqanlarına məlumatın verilməməsinə və ya səlahiyyətli dövlət orqanlarının müraciətinə əsasən xidmətlərin alıcıların (sifarişçilərinin), satıcıların (təchizatçıların) müəyyənləşdirilməsinə imkan verən məlumatların təqdim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otuz beş mislindən qırx mislinədək</w:t>
      </w:r>
      <w:r w:rsidRPr="00C9631C">
        <w:rPr>
          <w:rFonts w:ascii="Arial Unicode MS" w:eastAsia="Arial Unicode MS" w:hAnsi="Arial Unicode MS" w:cs="Arial Unicode MS" w:hint="eastAsia"/>
          <w:i/>
          <w:iCs/>
          <w:sz w:val="27"/>
          <w:szCs w:val="27"/>
        </w:rPr>
        <w:t xml:space="preserve"> otuz beş manatdan qırx manatadək miqdarda, vəzifəli şəxslər </w:t>
      </w:r>
      <w:r w:rsidRPr="00C9631C">
        <w:rPr>
          <w:rFonts w:ascii="Arial Unicode MS" w:eastAsia="Arial Unicode MS" w:hAnsi="Arial Unicode MS" w:cs="Arial Unicode MS" w:hint="eastAsia"/>
          <w:i/>
          <w:iCs/>
          <w:strike/>
          <w:sz w:val="27"/>
          <w:szCs w:val="27"/>
        </w:rPr>
        <w:t xml:space="preserve">şərti maliyyə vahidinin doxsan misli </w:t>
      </w:r>
      <w:r w:rsidRPr="00C9631C">
        <w:rPr>
          <w:rFonts w:ascii="Arial Unicode MS" w:eastAsia="Arial Unicode MS" w:hAnsi="Arial Unicode MS" w:cs="Arial Unicode MS" w:hint="eastAsia"/>
          <w:i/>
          <w:iCs/>
          <w:sz w:val="27"/>
          <w:szCs w:val="27"/>
        </w:rPr>
        <w:t xml:space="preserve">doxsan manat miqdarında, hüquqi şəxslər </w:t>
      </w:r>
      <w:r w:rsidRPr="00C9631C">
        <w:rPr>
          <w:rFonts w:ascii="Arial Unicode MS" w:eastAsia="Arial Unicode MS" w:hAnsi="Arial Unicode MS" w:cs="Arial Unicode MS" w:hint="eastAsia"/>
          <w:i/>
          <w:iCs/>
          <w:strike/>
          <w:sz w:val="27"/>
          <w:szCs w:val="27"/>
        </w:rPr>
        <w:t xml:space="preserve">şərti maliyyə vahidinin üç yüz misli </w:t>
      </w:r>
      <w:r w:rsidRPr="00C9631C">
        <w:rPr>
          <w:rFonts w:ascii="Arial Unicode MS" w:eastAsia="Arial Unicode MS" w:hAnsi="Arial Unicode MS" w:cs="Arial Unicode MS" w:hint="eastAsia"/>
          <w:i/>
          <w:iCs/>
          <w:sz w:val="27"/>
          <w:szCs w:val="27"/>
        </w:rPr>
        <w:t>üç yüz manat miqdarında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240-1.4. Elektron ticarətdə elektron sənəd dövriyyəsi vasitəçisi tərəfindən məhkəmənin qərarı və ya qanunvericilikdə nəzərdə tutulmuş səlahiyyətli dövlət orqanının müraciəti əsasında hüquq pozuntularının qarşısının alınması məqsədilə göstərilən xidmətin dayandırılmasına, informasiyanın saxlanılması xidmətinin göstərildiyi halda informasiyanın silinməməsinə və ya ona çıxışın məhdudlaşdırılmamasına görə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otuz beş mislindən qırx mislinədək</w:t>
      </w:r>
      <w:r w:rsidRPr="00C9631C">
        <w:rPr>
          <w:rFonts w:ascii="Arial Unicode MS" w:eastAsia="Arial Unicode MS" w:hAnsi="Arial Unicode MS" w:cs="Arial Unicode MS" w:hint="eastAsia"/>
          <w:i/>
          <w:iCs/>
          <w:sz w:val="27"/>
          <w:szCs w:val="27"/>
        </w:rPr>
        <w:t xml:space="preserve"> otuz beş manatdan qırx manatadək miqdarda, vəzifəli şəxslər </w:t>
      </w:r>
      <w:r w:rsidRPr="00C9631C">
        <w:rPr>
          <w:rFonts w:ascii="Arial Unicode MS" w:eastAsia="Arial Unicode MS" w:hAnsi="Arial Unicode MS" w:cs="Arial Unicode MS" w:hint="eastAsia"/>
          <w:i/>
          <w:iCs/>
          <w:strike/>
          <w:sz w:val="27"/>
          <w:szCs w:val="27"/>
        </w:rPr>
        <w:t xml:space="preserve">şərti maliyyə vahidinin doxsan misli </w:t>
      </w:r>
      <w:r w:rsidRPr="00C9631C">
        <w:rPr>
          <w:rFonts w:ascii="Arial Unicode MS" w:eastAsia="Arial Unicode MS" w:hAnsi="Arial Unicode MS" w:cs="Arial Unicode MS" w:hint="eastAsia"/>
          <w:i/>
          <w:iCs/>
          <w:sz w:val="27"/>
          <w:szCs w:val="27"/>
        </w:rPr>
        <w:t xml:space="preserve">doxsan manat miqdarında, hüquqi şəxslər </w:t>
      </w:r>
      <w:r w:rsidRPr="00C9631C">
        <w:rPr>
          <w:rFonts w:ascii="Arial Unicode MS" w:eastAsia="Arial Unicode MS" w:hAnsi="Arial Unicode MS" w:cs="Arial Unicode MS" w:hint="eastAsia"/>
          <w:i/>
          <w:iCs/>
          <w:strike/>
          <w:sz w:val="27"/>
          <w:szCs w:val="27"/>
        </w:rPr>
        <w:t xml:space="preserve">şərti maliyyə vahidinin üç yüz misli </w:t>
      </w:r>
      <w:r w:rsidRPr="00C9631C">
        <w:rPr>
          <w:rFonts w:ascii="Arial Unicode MS" w:eastAsia="Arial Unicode MS" w:hAnsi="Arial Unicode MS" w:cs="Arial Unicode MS" w:hint="eastAsia"/>
          <w:i/>
          <w:iCs/>
          <w:sz w:val="27"/>
          <w:szCs w:val="27"/>
        </w:rPr>
        <w:t>üç yüz manat miqdarında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23 dekabr 2005-ci il tarixli Qanunu ilə əlavə edilmişdir, </w:t>
      </w:r>
      <w:r w:rsidRPr="00C9631C">
        <w:rPr>
          <w:rFonts w:ascii="Arial Unicode MS" w:eastAsia="Arial Unicode MS" w:hAnsi="Arial Unicode MS" w:cs="Arial Unicode MS" w:hint="eastAsia"/>
          <w:b/>
          <w:i/>
          <w:iCs/>
          <w:sz w:val="27"/>
          <w:szCs w:val="27"/>
        </w:rPr>
        <w:t xml:space="preserve">16 </w:t>
      </w:r>
      <w:r w:rsidRPr="00C9631C">
        <w:rPr>
          <w:rFonts w:ascii="Arial Unicode MS" w:eastAsia="Arial Unicode MS" w:hAnsi="Arial Unicode MS" w:cs="Arial Unicode MS" w:hint="eastAsia"/>
          <w:b/>
          <w:i/>
          <w:iCs/>
          <w:sz w:val="27"/>
          <w:szCs w:val="27"/>
        </w:rPr>
        <w:lastRenderedPageBreak/>
        <w:t>may 2008-ci il tarixli Qanunu ilə düzəliş edilmişdir</w:t>
      </w:r>
      <w:r w:rsidRPr="00C9631C">
        <w:rPr>
          <w:rFonts w:ascii="Arial Unicode MS" w:hAnsi="Arial Unicode MS" w:cs="Arial Unicode MS"/>
          <w:b/>
          <w:bCs/>
          <w:i/>
          <w:sz w:val="27"/>
          <w:szCs w:val="27"/>
        </w:rPr>
        <w:t xml:space="preserve"> — «Azərbaycan» q., 16 fevral 2006-cı il, №34;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241. Ticarət, ictimai iaşə və ya xidmət obyektlərinin istismarı və ya yerləşdirilməsi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Ticarət, ictimai iaşə və ya xidmət obyektlərinin istismarı və ya yerləşdirilməsi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otuz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beş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beş manatdan altmış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242. Xüsusi razılıq (lisenziya) olmadan ticarət fəaliyyətilə məşğul olma və ya lisenziya şərtlərini pozma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Xüsusi razılıq (lisenziya) tələb olunduğu hallarda belə razılıq olmadan ticarət fəaliyyəti ilə məşğul olmağa və ya lisenziya şərtlərini pozmağa görə —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əlli mislinədək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iCs/>
          <w:sz w:val="27"/>
          <w:szCs w:val="27"/>
        </w:rPr>
        <w:t>(</w:t>
      </w:r>
      <w:r w:rsidRPr="00C9631C">
        <w:rPr>
          <w:rFonts w:ascii="Arial Unicode MS" w:eastAsia="Arial Unicode MS" w:hAnsi="Arial Unicode MS" w:cs="Arial Unicode MS" w:hint="eastAsia"/>
          <w:bCs/>
          <w:i/>
          <w:color w:val="000000"/>
          <w:sz w:val="27"/>
          <w:szCs w:val="27"/>
        </w:rPr>
        <w:t>Az</w:t>
      </w:r>
      <w:r w:rsidRPr="00C9631C">
        <w:rPr>
          <w:rFonts w:ascii="Arial Unicode MS" w:hAnsi="Arial Unicode MS" w:cs="Arial Unicode MS"/>
          <w:bCs/>
          <w:i/>
          <w:sz w:val="27"/>
          <w:szCs w:val="27"/>
        </w:rPr>
        <w:t>ərbaycan Respublikasının 9 oktyabr 2007-ci il tarixli Qanunu ilə çıxarılmışdır – «Azərbaycan» q., 2 noyabr 2007-ci il; «Azərbaycan» q., 7 iyun 2008-ci il)</w:t>
      </w:r>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XX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lastRenderedPageBreak/>
        <w:t>Vergilərin, rüsumların ödənilməsi, maliyyə və sığorta qaydaları əleyhinə olan inzibati xətalar</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strike/>
          <w:color w:val="000000"/>
          <w:sz w:val="27"/>
          <w:szCs w:val="27"/>
        </w:rPr>
        <w:t>Maddə 243. Birdəfəlik rüsumun ödənilməsi və alınması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Bazarlarda, yarmarkalarda, yaxud malların, məmulatların və kənd təsərrüfatı məhsullarının satışı üçün xüsusi olaraq ayrılmış digər yerlərdə birdəfəlik rüsumun düzgün, vaxtında alınmasının və ödənilməsinin təmin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yetmiş mislindən doxsan mislinədək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hAnsi="Arial Unicode MS"/>
          <w:b/>
          <w:sz w:val="27"/>
          <w:szCs w:val="27"/>
        </w:rPr>
        <w:t>Maddə 244.</w:t>
      </w:r>
      <w:r w:rsidRPr="00C9631C">
        <w:rPr>
          <w:rFonts w:ascii="Arial Unicode MS" w:hAnsi="Arial Unicode MS"/>
          <w:sz w:val="27"/>
          <w:szCs w:val="27"/>
        </w:rPr>
        <w:t xml:space="preserve"> </w:t>
      </w:r>
      <w:r w:rsidRPr="00C9631C">
        <w:rPr>
          <w:rFonts w:ascii="Arial Unicode MS" w:eastAsia="Arial Unicode MS" w:hAnsi="Arial Unicode MS" w:cs="Arial Unicode MS" w:hint="eastAsia"/>
          <w:bCs/>
          <w:i/>
          <w:color w:val="000000"/>
          <w:sz w:val="27"/>
          <w:szCs w:val="27"/>
        </w:rPr>
        <w:t>Az</w:t>
      </w:r>
      <w:r w:rsidRPr="00C9631C">
        <w:rPr>
          <w:rFonts w:ascii="Arial Unicode MS" w:hAnsi="Arial Unicode MS" w:cs="Arial Unicode MS"/>
          <w:bCs/>
          <w:i/>
          <w:sz w:val="27"/>
          <w:szCs w:val="27"/>
        </w:rPr>
        <w:t xml:space="preserve">ərbaycan Respublikasının 8 iyun 2004-cü il tarixli Qanunu ilə çıxarılmışdır — </w:t>
      </w:r>
      <w:r w:rsidRPr="00C9631C">
        <w:rPr>
          <w:rFonts w:ascii="Arial Unicode MS" w:hAnsi="Arial Unicode MS" w:cs="Arial Unicode MS"/>
          <w:b/>
          <w:bCs/>
          <w:i/>
          <w:sz w:val="27"/>
          <w:szCs w:val="27"/>
        </w:rPr>
        <w:t>«Azərbaycan» q., 12 avqust 2004-cü il</w:t>
      </w:r>
      <w:r w:rsidRPr="00C9631C">
        <w:rPr>
          <w:rFonts w:ascii="Arial Unicode MS" w:hAnsi="Arial Unicode MS" w:cs="Arial Unicode MS"/>
          <w:bCs/>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245. </w:t>
      </w:r>
      <w:r w:rsidRPr="00C9631C">
        <w:rPr>
          <w:rFonts w:ascii="Arial Unicode MS" w:eastAsia="Arial Unicode MS" w:hAnsi="Arial Unicode MS" w:cs="Arial Unicode MS" w:hint="eastAsia"/>
          <w:bCs/>
          <w:i/>
          <w:iCs/>
          <w:color w:val="000000"/>
          <w:sz w:val="27"/>
          <w:szCs w:val="27"/>
        </w:rPr>
        <w:t xml:space="preserve">Azərbaycan Respublikasının 8 iyun 2004-cü il tarixli Qanunu ilə çıxarılmışdır — </w:t>
      </w:r>
      <w:r w:rsidRPr="00C9631C">
        <w:rPr>
          <w:rFonts w:ascii="Arial Unicode MS" w:eastAsia="Arial Unicode MS" w:hAnsi="Arial Unicode MS" w:cs="Arial Unicode MS" w:hint="eastAsia"/>
          <w:b/>
          <w:bCs/>
          <w:i/>
          <w:iCs/>
          <w:color w:val="000000"/>
          <w:sz w:val="27"/>
          <w:szCs w:val="27"/>
        </w:rPr>
        <w:t>«Azərbaycan» q., 12 avqust 2004-cü il</w:t>
      </w:r>
      <w:r w:rsidRPr="00C9631C">
        <w:rPr>
          <w:rFonts w:ascii="Arial Unicode MS" w:eastAsia="Arial Unicode MS" w:hAnsi="Arial Unicode MS" w:cs="Arial Unicode MS" w:hint="eastAsia"/>
          <w:bCs/>
          <w:i/>
          <w:iCs/>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246. Vergilərin və </w:t>
      </w:r>
      <w:r w:rsidRPr="00C9631C">
        <w:rPr>
          <w:rFonts w:ascii="Arial Unicode MS" w:eastAsia="Arial Unicode MS" w:hAnsi="Arial Unicode MS" w:cs="Arial Unicode MS" w:hint="eastAsia"/>
          <w:b/>
          <w:bCs/>
          <w:strike/>
          <w:color w:val="000000"/>
          <w:sz w:val="27"/>
          <w:szCs w:val="27"/>
        </w:rPr>
        <w:t>digər icbari ödənişlərin</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color w:val="000000"/>
          <w:sz w:val="27"/>
          <w:szCs w:val="27"/>
        </w:rPr>
        <w:t>məcburi dövlət sosial sığorta haqlarının</w:t>
      </w:r>
      <w:r w:rsidRPr="00C9631C">
        <w:rPr>
          <w:rFonts w:ascii="Arial Unicode MS" w:eastAsia="Arial Unicode MS" w:hAnsi="Arial Unicode MS" w:cs="Arial Unicode MS" w:hint="eastAsia"/>
          <w:b/>
          <w:bCs/>
          <w:color w:val="000000"/>
          <w:sz w:val="27"/>
          <w:szCs w:val="27"/>
        </w:rPr>
        <w:t xml:space="preserve"> vaxtında ödənilməməsi </w:t>
      </w:r>
      <w:r w:rsidRPr="00C9631C">
        <w:rPr>
          <w:rFonts w:ascii="Arial Unicode MS" w:eastAsia="Arial Unicode MS" w:hAnsi="Arial Unicode MS" w:cs="Arial Unicode MS" w:hint="eastAsia"/>
          <w:b/>
          <w:bCs/>
          <w:strike/>
          <w:color w:val="000000"/>
          <w:sz w:val="27"/>
          <w:szCs w:val="27"/>
        </w:rPr>
        <w:t>və ya mühasibat uçotunun aparılması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 miqdarda vergilərin və </w:t>
      </w:r>
      <w:r w:rsidRPr="00C9631C">
        <w:rPr>
          <w:rFonts w:ascii="Arial Unicode MS" w:eastAsia="Arial Unicode MS" w:hAnsi="Arial Unicode MS" w:cs="Arial Unicode MS" w:hint="eastAsia"/>
          <w:strike/>
          <w:sz w:val="27"/>
          <w:szCs w:val="27"/>
        </w:rPr>
        <w:t>digər icbari ödənişlərin</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məcburi dövlət sosial sığorta haqlarının</w:t>
      </w:r>
      <w:r w:rsidRPr="00C9631C">
        <w:rPr>
          <w:rFonts w:ascii="Arial Unicode MS" w:eastAsia="Arial Unicode MS" w:hAnsi="Arial Unicode MS" w:cs="Arial Unicode MS" w:hint="eastAsia"/>
          <w:sz w:val="27"/>
          <w:szCs w:val="27"/>
        </w:rPr>
        <w:t xml:space="preserve"> qanunvericiliklə müəyyən edilmiş müddətdə ödənilməməsinə </w:t>
      </w:r>
      <w:r w:rsidRPr="00C9631C">
        <w:rPr>
          <w:rFonts w:ascii="Arial Unicode MS" w:eastAsia="Arial Unicode MS" w:hAnsi="Arial Unicode MS" w:cs="Arial Unicode MS" w:hint="eastAsia"/>
          <w:strike/>
          <w:sz w:val="27"/>
          <w:szCs w:val="27"/>
        </w:rPr>
        <w:t>və ya mühasibat uçotunun aparılmasının müəyyən edilmiş qaydalarının pozulmasına</w:t>
      </w:r>
      <w:r w:rsidRPr="00C9631C">
        <w:rPr>
          <w:rFonts w:ascii="Arial Unicode MS" w:eastAsia="Arial Unicode MS" w:hAnsi="Arial Unicode MS" w:cs="Arial Unicode MS" w:hint="eastAsia"/>
          <w:sz w:val="27"/>
          <w:szCs w:val="27"/>
        </w:rPr>
        <w:t xml:space="preserve">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inzibati xətanın bilavasitə obyekti olmuş vergilərin və ödənişlərin məbləğinin otuz faizindən yetmiş faizinədək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fiziki şəxslər şərti maliyyə vahidi məbləğinin on mislindən otuz mislinədək miqdarda, vəzifəli şəxslər şərti maliyyə vahidi məbləğinin otuz beş mislindən qırx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Qeyd:</w:t>
      </w:r>
      <w:r w:rsidRPr="00C9631C">
        <w:rPr>
          <w:rFonts w:ascii="Arial Unicode MS" w:eastAsia="Arial Unicode MS" w:hAnsi="Arial Unicode MS" w:cs="Arial Unicode MS" w:hint="eastAsia"/>
          <w:i/>
          <w:iCs/>
          <w:sz w:val="27"/>
          <w:szCs w:val="27"/>
        </w:rPr>
        <w:t xml:space="preserve"> Bu maddədə «az miqdar» dedikdə, </w:t>
      </w:r>
      <w:r w:rsidRPr="00C9631C">
        <w:rPr>
          <w:rFonts w:ascii="Arial Unicode MS" w:eastAsia="Arial Unicode MS" w:hAnsi="Arial Unicode MS" w:cs="Arial Unicode MS" w:hint="eastAsia"/>
          <w:i/>
          <w:iCs/>
          <w:strike/>
          <w:sz w:val="27"/>
          <w:szCs w:val="27"/>
        </w:rPr>
        <w:t>şərti maliyyə vahidi məbləğinin iki min mislinədək</w:t>
      </w:r>
      <w:r w:rsidRPr="00C9631C">
        <w:rPr>
          <w:rFonts w:ascii="Arial Unicode MS" w:eastAsia="Arial Unicode MS" w:hAnsi="Arial Unicode MS" w:cs="Arial Unicode MS" w:hint="eastAsia"/>
          <w:i/>
          <w:iCs/>
          <w:sz w:val="27"/>
          <w:szCs w:val="27"/>
        </w:rPr>
        <w:t xml:space="preserve"> iki min manatadək olan məbləğ başa düşülür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26 de</w:t>
      </w:r>
      <w:r w:rsidRPr="00C9631C">
        <w:rPr>
          <w:rFonts w:ascii="Arial Unicode MS" w:hAnsi="Arial Unicode MS" w:cs="Arial Unicode MS"/>
          <w:b/>
          <w:bCs/>
          <w:sz w:val="27"/>
          <w:szCs w:val="27"/>
        </w:rPr>
        <w:softHyphen/>
        <w:t>kabr 2000-ci il, 20 sent</w:t>
      </w:r>
      <w:r w:rsidRPr="00C9631C">
        <w:rPr>
          <w:rFonts w:ascii="Arial Unicode MS" w:hAnsi="Arial Unicode MS" w:cs="Arial Unicode MS"/>
          <w:b/>
          <w:bCs/>
          <w:sz w:val="27"/>
          <w:szCs w:val="27"/>
        </w:rPr>
        <w:softHyphen/>
        <w:t>yabr 2005-ci il, 28 no</w:t>
      </w:r>
      <w:r w:rsidRPr="00C9631C">
        <w:rPr>
          <w:rFonts w:ascii="Arial Unicode MS" w:hAnsi="Arial Unicode MS" w:cs="Arial Unicode MS"/>
          <w:b/>
          <w:bCs/>
          <w:sz w:val="27"/>
          <w:szCs w:val="27"/>
        </w:rPr>
        <w:softHyphen/>
        <w:t>yabr 2006-cı il və 31 may 2007-ci ta</w:t>
      </w:r>
      <w:r w:rsidRPr="00C9631C">
        <w:rPr>
          <w:rFonts w:ascii="Arial Unicode MS" w:hAnsi="Arial Unicode MS" w:cs="Arial Unicode MS"/>
          <w:b/>
          <w:bCs/>
          <w:sz w:val="27"/>
          <w:szCs w:val="27"/>
        </w:rPr>
        <w:softHyphen/>
        <w:t>rix</w:t>
      </w:r>
      <w:r w:rsidRPr="00C9631C">
        <w:rPr>
          <w:rFonts w:ascii="Arial Unicode MS" w:hAnsi="Arial Unicode MS" w:cs="Arial Unicode MS"/>
          <w:b/>
          <w:bCs/>
          <w:sz w:val="27"/>
          <w:szCs w:val="27"/>
        </w:rPr>
        <w:softHyphen/>
        <w:t>li qa</w:t>
      </w:r>
      <w:r w:rsidRPr="00C9631C">
        <w:rPr>
          <w:rFonts w:ascii="Arial Unicode MS" w:hAnsi="Arial Unicode MS" w:cs="Arial Unicode MS"/>
          <w:b/>
          <w:bCs/>
          <w:sz w:val="27"/>
          <w:szCs w:val="27"/>
        </w:rPr>
        <w:softHyphen/>
        <w:t>nun</w:t>
      </w:r>
      <w:r w:rsidRPr="00C9631C">
        <w:rPr>
          <w:rFonts w:ascii="Arial Unicode MS" w:hAnsi="Arial Unicode MS" w:cs="Arial Unicode MS"/>
          <w:b/>
          <w:bCs/>
          <w:sz w:val="27"/>
          <w:szCs w:val="27"/>
        </w:rPr>
        <w:softHyphen/>
        <w:t>la</w:t>
      </w:r>
      <w:r w:rsidRPr="00C9631C">
        <w:rPr>
          <w:rFonts w:ascii="Arial Unicode MS" w:hAnsi="Arial Unicode MS" w:cs="Arial Unicode MS"/>
          <w:b/>
          <w:bCs/>
          <w:sz w:val="27"/>
          <w:szCs w:val="27"/>
        </w:rPr>
        <w:softHyphen/>
        <w:t>rı ilə edil</w:t>
      </w:r>
      <w:r w:rsidRPr="00C9631C">
        <w:rPr>
          <w:rFonts w:ascii="Arial Unicode MS" w:hAnsi="Arial Unicode MS" w:cs="Arial Unicode MS"/>
          <w:b/>
          <w:bCs/>
          <w:sz w:val="27"/>
          <w:szCs w:val="27"/>
        </w:rPr>
        <w:softHyphen/>
        <w:t>miş dü</w:t>
      </w:r>
      <w:r w:rsidRPr="00C9631C">
        <w:rPr>
          <w:rFonts w:ascii="Arial Unicode MS" w:hAnsi="Arial Unicode MS" w:cs="Arial Unicode MS"/>
          <w:b/>
          <w:bCs/>
          <w:sz w:val="27"/>
          <w:szCs w:val="27"/>
        </w:rPr>
        <w:softHyphen/>
        <w:t>zə</w:t>
      </w:r>
      <w:r w:rsidRPr="00C9631C">
        <w:rPr>
          <w:rFonts w:ascii="Arial Unicode MS" w:hAnsi="Arial Unicode MS" w:cs="Arial Unicode MS"/>
          <w:b/>
          <w:bCs/>
          <w:sz w:val="27"/>
          <w:szCs w:val="27"/>
        </w:rPr>
        <w:softHyphen/>
        <w:t>liş</w:t>
      </w:r>
      <w:r w:rsidRPr="00C9631C">
        <w:rPr>
          <w:rFonts w:ascii="Arial Unicode MS" w:hAnsi="Arial Unicode MS" w:cs="Arial Unicode MS"/>
          <w:b/>
          <w:bCs/>
          <w:sz w:val="27"/>
          <w:szCs w:val="27"/>
        </w:rPr>
        <w:softHyphen/>
        <w:t>lər</w:t>
      </w:r>
      <w:r w:rsidRPr="00C9631C">
        <w:rPr>
          <w:rFonts w:ascii="Arial Unicode MS" w:hAnsi="Arial Unicode MS" w:cs="Arial Unicode MS"/>
          <w:b/>
          <w:bCs/>
          <w:sz w:val="27"/>
          <w:szCs w:val="27"/>
        </w:rPr>
        <w:softHyphen/>
        <w:t xml:space="preserve">lə — AR QT, 2001, № </w:t>
      </w:r>
      <w:smartTag w:uri="urn:schemas-microsoft-com:office:smarttags" w:element="metricconverter">
        <w:smartTagPr>
          <w:attr w:name="ProductID" w:val="1, m"/>
        </w:smartTagPr>
        <w:r w:rsidRPr="00C9631C">
          <w:rPr>
            <w:rFonts w:ascii="Arial Unicode MS" w:hAnsi="Arial Unicode MS" w:cs="Arial Unicode MS"/>
            <w:b/>
            <w:bCs/>
            <w:sz w:val="27"/>
            <w:szCs w:val="27"/>
          </w:rPr>
          <w:t>1, m</w:t>
        </w:r>
      </w:smartTag>
      <w:r w:rsidRPr="00C9631C">
        <w:rPr>
          <w:rFonts w:ascii="Arial Unicode MS" w:hAnsi="Arial Unicode MS" w:cs="Arial Unicode MS"/>
          <w:b/>
          <w:bCs/>
          <w:sz w:val="27"/>
          <w:szCs w:val="27"/>
        </w:rPr>
        <w:t>. 24; « Azərbaycan » q., 24 no</w:t>
      </w:r>
      <w:r w:rsidRPr="00C9631C">
        <w:rPr>
          <w:rFonts w:ascii="Arial Unicode MS" w:hAnsi="Arial Unicode MS" w:cs="Arial Unicode MS"/>
          <w:b/>
          <w:bCs/>
          <w:sz w:val="27"/>
          <w:szCs w:val="27"/>
        </w:rPr>
        <w:softHyphen/>
        <w:t>yabr 2005-ci il; «Azərbaycan» q., 13 de</w:t>
      </w:r>
      <w:r w:rsidRPr="00C9631C">
        <w:rPr>
          <w:rFonts w:ascii="Arial Unicode MS" w:hAnsi="Arial Unicode MS" w:cs="Arial Unicode MS"/>
          <w:b/>
          <w:bCs/>
          <w:sz w:val="27"/>
          <w:szCs w:val="27"/>
        </w:rPr>
        <w:softHyphen/>
        <w:t>kabr 2006-ci il; «Azərbaycan» q., 13 iyun 2007-ci il, № 128).</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247. </w:t>
      </w:r>
      <w:r w:rsidRPr="00C9631C">
        <w:rPr>
          <w:rFonts w:ascii="Arial Unicode MS" w:eastAsia="Arial Unicode MS" w:hAnsi="Arial Unicode MS" w:cs="Arial Unicode MS" w:hint="eastAsia"/>
          <w:b/>
          <w:bCs/>
          <w:strike/>
          <w:color w:val="000000"/>
          <w:sz w:val="27"/>
          <w:szCs w:val="27"/>
        </w:rPr>
        <w:t>Mühasibat hesabatlarının və vergi deklarasiyalarının təqdim edilməməsi</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color w:val="000000"/>
          <w:sz w:val="27"/>
          <w:szCs w:val="27"/>
        </w:rPr>
        <w:t>Vergilərin və digər icbari ödənişlərin hesablanması və ödənilməsi ilə bağlı sənədlərin təqdim edilmə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Az miqdarda vergilərdən yayınmaq məqsədi ilə mühasibat hesabatlarının, balanslarının, vergi deklarasiyalarının, vergilərin</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Vergilərin</w:t>
      </w:r>
      <w:r w:rsidRPr="00C9631C">
        <w:rPr>
          <w:rFonts w:ascii="Arial Unicode MS" w:eastAsia="Arial Unicode MS" w:hAnsi="Arial Unicode MS" w:cs="Arial Unicode MS" w:hint="eastAsia"/>
          <w:sz w:val="27"/>
          <w:szCs w:val="27"/>
        </w:rPr>
        <w:t xml:space="preserve"> və digər icbari ödənişlərin hesablanması və ödənilməsi ilə bağlı </w:t>
      </w:r>
      <w:r w:rsidRPr="00C9631C">
        <w:rPr>
          <w:rFonts w:ascii="Arial Unicode MS" w:eastAsia="Arial Unicode MS" w:hAnsi="Arial Unicode MS" w:cs="Arial Unicode MS" w:hint="eastAsia"/>
          <w:i/>
          <w:iCs/>
          <w:color w:val="000000"/>
          <w:sz w:val="27"/>
          <w:szCs w:val="27"/>
        </w:rPr>
        <w:t>tərtib edilməsi qanunla müəyyən edilmiş başqa</w:t>
      </w:r>
      <w:r w:rsidRPr="00C9631C">
        <w:rPr>
          <w:rFonts w:ascii="Arial Unicode MS" w:eastAsia="Arial Unicode MS" w:hAnsi="Arial Unicode MS" w:cs="Arial Unicode MS" w:hint="eastAsia"/>
          <w:sz w:val="27"/>
          <w:szCs w:val="27"/>
        </w:rPr>
        <w:t xml:space="preserve"> sənədlərin Azərbaycan Respublikasının müvafiq icra hakimiyyəti orqanlarına təqdim edilməməsinə və ya vaxtında təqdim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beş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26 dekabr 2000-ci il və 1 may 2007-ci il tarixli qanunları ilə edilmiş düzəlişlərlə — AR QT, 2001, № </w:t>
      </w:r>
      <w:smartTag w:uri="urn:schemas-microsoft-com:office:smarttags" w:element="metricconverter">
        <w:smartTagPr>
          <w:attr w:name="ProductID" w:val="1, m"/>
        </w:smartTagPr>
        <w:r w:rsidRPr="00C9631C">
          <w:rPr>
            <w:rFonts w:ascii="Arial Unicode MS" w:hAnsi="Arial Unicode MS" w:cs="Arial Unicode MS"/>
            <w:b/>
            <w:bCs/>
            <w:i/>
            <w:sz w:val="27"/>
            <w:szCs w:val="27"/>
          </w:rPr>
          <w:t>1, m</w:t>
        </w:r>
      </w:smartTag>
      <w:r w:rsidRPr="00C9631C">
        <w:rPr>
          <w:rFonts w:ascii="Arial Unicode MS" w:hAnsi="Arial Unicode MS" w:cs="Arial Unicode MS"/>
          <w:b/>
          <w:bCs/>
          <w:i/>
          <w:sz w:val="27"/>
          <w:szCs w:val="27"/>
        </w:rPr>
        <w:t>. 24; «Azərbaycan» qəzeti, 10 may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w:t>
      </w:r>
      <w:r w:rsidRPr="00C9631C">
        <w:rPr>
          <w:rFonts w:ascii="Arial Unicode MS" w:hAnsi="Arial Unicode MS" w:cs="Arial Unicode MS"/>
          <w:b/>
          <w:bCs/>
          <w:sz w:val="27"/>
          <w:szCs w:val="27"/>
        </w:rPr>
        <w:t>ə 247-1. Mühasibat uçotu üzrə qanunvericiliyin</w:t>
      </w:r>
      <w:r w:rsidRPr="00C9631C">
        <w:rPr>
          <w:rFonts w:ascii="Arial Unicode MS" w:hAnsi="Arial Unicode MS"/>
          <w:sz w:val="27"/>
          <w:szCs w:val="27"/>
        </w:rPr>
        <w:t xml:space="preserve">, </w:t>
      </w:r>
      <w:r w:rsidRPr="00C9631C">
        <w:rPr>
          <w:rFonts w:ascii="Arial Unicode MS" w:eastAsia="Arial Unicode MS" w:hAnsi="Arial Unicode MS" w:cs="Arial Unicode MS" w:hint="eastAsia"/>
          <w:b/>
          <w:bCs/>
          <w:color w:val="000000"/>
          <w:sz w:val="27"/>
          <w:szCs w:val="27"/>
        </w:rPr>
        <w:t>hesabat v</w:t>
      </w:r>
      <w:r w:rsidRPr="00C9631C">
        <w:rPr>
          <w:rFonts w:ascii="Arial Unicode MS" w:hAnsi="Arial Unicode MS" w:cs="Arial Unicode MS"/>
          <w:b/>
          <w:bCs/>
          <w:sz w:val="27"/>
          <w:szCs w:val="27"/>
        </w:rPr>
        <w:t xml:space="preserve">ə məlumatların təqdim edilməsi qaydalarının </w:t>
      </w:r>
      <w:r w:rsidRPr="00C9631C">
        <w:rPr>
          <w:rFonts w:ascii="Arial Unicode MS" w:hAnsi="Arial Unicode MS" w:cs="Arial Unicode MS"/>
          <w:bCs/>
          <w:i/>
          <w:sz w:val="27"/>
          <w:szCs w:val="27"/>
        </w:rPr>
        <w:t>(</w:t>
      </w:r>
      <w:hyperlink r:id="rId473" w:anchor="bd_0_22517" w:history="1">
        <w:r w:rsidRPr="00C9631C">
          <w:rPr>
            <w:rFonts w:eastAsia="Arial Unicode MS" w:hint="eastAsia"/>
            <w:b/>
            <w:i/>
            <w:color w:val="0000FF"/>
            <w:sz w:val="24"/>
            <w:szCs w:val="24"/>
            <w:u w:val="single"/>
          </w:rPr>
          <w:t>203</w:t>
        </w:r>
      </w:hyperlink>
      <w:r w:rsidRPr="00C9631C">
        <w:rPr>
          <w:rFonts w:ascii="Arial Unicode MS" w:hAnsi="Arial Unicode MS" w:cs="Arial Unicode MS"/>
          <w:bCs/>
          <w:i/>
          <w:sz w:val="27"/>
          <w:szCs w:val="27"/>
        </w:rPr>
        <w:t>)</w:t>
      </w:r>
      <w:r w:rsidRPr="00C9631C">
        <w:rPr>
          <w:rFonts w:ascii="Arial Unicode MS" w:hAnsi="Arial Unicode MS" w:cs="Arial Unicode MS"/>
          <w:b/>
          <w:bCs/>
          <w:sz w:val="27"/>
          <w:szCs w:val="27"/>
        </w:rPr>
        <w:t xml:space="preserve"> pozulması</w:t>
      </w:r>
      <w:bookmarkStart w:id="7" w:name="_ednref4"/>
      <w:r w:rsidRPr="00C9631C">
        <w:rPr>
          <w:rFonts w:ascii="Arial Unicode MS" w:hAnsi="Arial Unicode MS" w:cs="Arial Unicode MS"/>
          <w:b/>
          <w:bCs/>
          <w:sz w:val="27"/>
          <w:szCs w:val="27"/>
        </w:rPr>
        <w:t xml:space="preserve"> </w:t>
      </w:r>
      <w:r w:rsidRPr="00C9631C">
        <w:rPr>
          <w:rFonts w:ascii="Arial Unicode MS" w:eastAsia="Arial Unicode MS" w:hAnsi="Arial Unicode MS" w:cs="Arial Unicode MS" w:hint="eastAsia"/>
          <w:b/>
          <w:bCs/>
          <w:i/>
          <w:color w:val="000000"/>
          <w:sz w:val="27"/>
          <w:szCs w:val="27"/>
        </w:rPr>
        <w:t>(</w:t>
      </w:r>
      <w:hyperlink r:id="rId474" w:anchor="bd_1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Mühasibat uçotu subyekti tərəfindən maliyyə hesabatlarının və birləşdirilmiş (konsolidə edilmiş) maliyyə hesabatlarının</w:t>
      </w:r>
      <w:r w:rsidRPr="00C9631C">
        <w:rPr>
          <w:rFonts w:ascii="Arial Unicode MS" w:eastAsia="Arial Unicode MS" w:hAnsi="Arial Unicode MS" w:cs="Arial Unicode MS" w:hint="eastAsia"/>
          <w:i/>
          <w:iCs/>
          <w:sz w:val="27"/>
          <w:szCs w:val="27"/>
        </w:rPr>
        <w:t xml:space="preserve"> və sığorta nəzarəti orqanına təqdim edilməli olan digər hesabat və məlumatların</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color w:val="000000"/>
          <w:sz w:val="27"/>
          <w:szCs w:val="27"/>
        </w:rPr>
        <w:t>qanuna</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qanunvericiliyə</w:t>
      </w:r>
      <w:r w:rsidRPr="00C9631C">
        <w:rPr>
          <w:rFonts w:ascii="Arial Unicode MS" w:eastAsia="Arial Unicode MS" w:hAnsi="Arial Unicode MS" w:cs="Arial Unicode MS" w:hint="eastAsia"/>
          <w:i/>
          <w:iCs/>
          <w:color w:val="000000"/>
          <w:sz w:val="27"/>
          <w:szCs w:val="27"/>
        </w:rPr>
        <w:t xml:space="preserve"> müvafiq olaraq hazırlanması, təqdim olunması,</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sz w:val="27"/>
          <w:szCs w:val="27"/>
        </w:rPr>
        <w:t xml:space="preserve">dərc edilməsi, </w:t>
      </w:r>
      <w:r w:rsidRPr="00C9631C">
        <w:rPr>
          <w:rFonts w:ascii="Arial Unicode MS" w:hAnsi="Arial Unicode MS" w:cs="Arial Unicode MS"/>
          <w:bCs/>
          <w:i/>
          <w:sz w:val="27"/>
          <w:szCs w:val="27"/>
        </w:rPr>
        <w:t>(</w:t>
      </w:r>
      <w:hyperlink r:id="rId475" w:anchor="bd_0_22517" w:history="1">
        <w:r w:rsidRPr="00C9631C">
          <w:rPr>
            <w:rFonts w:eastAsia="Arial Unicode MS" w:hint="eastAsia"/>
            <w:b/>
            <w:i/>
            <w:color w:val="0000FF"/>
            <w:sz w:val="24"/>
            <w:szCs w:val="24"/>
            <w:u w:val="single"/>
          </w:rPr>
          <w:t>203</w:t>
        </w:r>
      </w:hyperlink>
      <w:r w:rsidRPr="00C9631C">
        <w:rPr>
          <w:rFonts w:ascii="Arial Unicode MS" w:hAnsi="Arial Unicode MS" w:cs="Arial Unicode MS"/>
          <w:bCs/>
          <w:i/>
          <w:sz w:val="27"/>
          <w:szCs w:val="27"/>
        </w:rPr>
        <w:t xml:space="preserve">) </w:t>
      </w:r>
      <w:r w:rsidRPr="00C9631C">
        <w:rPr>
          <w:rFonts w:ascii="Arial Unicode MS" w:eastAsia="Arial Unicode MS" w:hAnsi="Arial Unicode MS" w:cs="Arial Unicode MS" w:hint="eastAsia"/>
          <w:i/>
          <w:iCs/>
          <w:sz w:val="27"/>
          <w:szCs w:val="27"/>
        </w:rPr>
        <w:t>o cümlədən hesabatlarda və qanunvericiliyə əsasən tələb olunan digər məlumat formalarında informasiya və göstəricilərin tam və ya düzgün əks etdirilməməsinə, həmçinin</w:t>
      </w:r>
      <w:r w:rsidRPr="00C9631C">
        <w:rPr>
          <w:rFonts w:ascii="Arial Unicode MS" w:eastAsia="Arial Unicode MS" w:hAnsi="Arial Unicode MS" w:cs="Arial Unicode MS" w:hint="eastAsia"/>
          <w:i/>
          <w:iCs/>
          <w:color w:val="000000"/>
          <w:sz w:val="27"/>
          <w:szCs w:val="27"/>
        </w:rPr>
        <w:t xml:space="preserve"> uçot sənədlərinin saxlanılması ilə əlaqədar qanunvericiliklə müəyyən edilmiş qaydaların pozulmasına görə — </w:t>
      </w:r>
    </w:p>
    <w:p w:rsidR="00983F89" w:rsidRPr="00C9631C" w:rsidRDefault="00983F89" w:rsidP="00983F89">
      <w:pPr>
        <w:spacing w:line="240" w:lineRule="auto"/>
        <w:ind w:firstLine="360"/>
        <w:rPr>
          <w:rFonts w:ascii="Arial Unicode MS" w:eastAsia="Arial Unicode MS" w:hAnsi="Arial Unicode MS" w:cs="Arial Unicode MS"/>
          <w:b/>
          <w:bCs/>
          <w:i/>
          <w:iCs/>
          <w:color w:val="000000"/>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vahidinin qırx mislindən altmış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qırx manatdan altmış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üç yüz manatdan dörd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vahidinin yüz mislindən yüz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sz w:val="27"/>
          <w:szCs w:val="27"/>
        </w:rPr>
        <w:t>yüz manatdan yüz əlli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min beş yüz manatdan iki min manatadək</w:t>
      </w:r>
      <w:r w:rsidRPr="00C9631C">
        <w:rPr>
          <w:rFonts w:ascii="Arial Unicode MS" w:eastAsia="Arial Unicode MS" w:hAnsi="Arial Unicode MS" w:cs="Arial Unicode MS" w:hint="eastAsia"/>
          <w:i/>
          <w:iCs/>
          <w:color w:val="000000"/>
          <w:sz w:val="27"/>
          <w:szCs w:val="27"/>
        </w:rPr>
        <w:t xml:space="preserve"> miqdarda cərimə edilirlər </w:t>
      </w:r>
      <w:r w:rsidRPr="00C9631C">
        <w:rPr>
          <w:rFonts w:ascii="Arial Unicode MS" w:eastAsia="Arial Unicode MS" w:hAnsi="Arial Unicode MS" w:cs="Arial Unicode MS" w:hint="eastAsia"/>
          <w:b/>
          <w:i/>
          <w:iCs/>
          <w:color w:val="000000"/>
          <w:sz w:val="27"/>
          <w:szCs w:val="27"/>
        </w:rPr>
        <w:t>(</w:t>
      </w:r>
      <w:hyperlink r:id="rId476" w:anchor="bd_1_17079" w:history="1">
        <w:r w:rsidRPr="00C9631C">
          <w:rPr>
            <w:rFonts w:eastAsia="Arial Unicode MS" w:hint="eastAsia"/>
            <w:b/>
            <w:i/>
            <w:iCs/>
            <w:color w:val="0000FF"/>
            <w:sz w:val="24"/>
            <w:szCs w:val="24"/>
            <w:u w:val="single"/>
          </w:rPr>
          <w:t>143</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bCs/>
          <w:i/>
          <w:iCs/>
          <w:color w:val="000000"/>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20 sentyabr 2005-ci il tarixli Qanunu ilə əlavə edilmiş, 25 dekabr 2007-ci il </w:t>
      </w:r>
      <w:r w:rsidRPr="00C9631C">
        <w:rPr>
          <w:rFonts w:ascii="Arial Unicode MS" w:eastAsia="Arial Unicode MS" w:hAnsi="Arial Unicode MS" w:cs="Arial Unicode MS" w:hint="eastAsia"/>
          <w:b/>
          <w:bCs/>
          <w:i/>
          <w:iCs/>
          <w:spacing w:val="-4"/>
          <w:sz w:val="27"/>
          <w:szCs w:val="27"/>
        </w:rPr>
        <w:t>tarixli Qanunu ilə düzəliş edilmişdir</w:t>
      </w:r>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hAnsi="Arial Unicode MS" w:cs="Arial Unicode MS"/>
          <w:b/>
          <w:bCs/>
          <w:i/>
          <w:sz w:val="27"/>
          <w:szCs w:val="27"/>
        </w:rPr>
        <w:t xml:space="preserve">— «Azərbaycan»» q., 24 noyabr 2005-ci il; </w:t>
      </w:r>
      <w:r w:rsidRPr="00C9631C">
        <w:rPr>
          <w:rFonts w:ascii="Arial Unicode MS" w:eastAsia="Arial Unicode MS" w:hAnsi="Arial Unicode MS" w:cs="Arial Unicode MS" w:hint="eastAsia"/>
          <w:b/>
          <w:bCs/>
          <w:i/>
          <w:iCs/>
          <w:spacing w:val="-4"/>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16 mart 2008-ci il).</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247-2. Poçt rabitəsinin milli operatoru tərəfindən maliyyə xidmətləri sahəsində qanunvericiliyin pozulması</w:t>
      </w:r>
    </w:p>
    <w:p w:rsidR="00983F89" w:rsidRPr="00C9631C" w:rsidRDefault="00983F89" w:rsidP="00983F89">
      <w:pPr>
        <w:spacing w:line="240" w:lineRule="auto"/>
        <w:ind w:firstLine="360"/>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Poçt rabitəsinin milli operatorunun maliyyə xidmətləri sahəsində fəaliyyətinə dair Azərbaycan Respublikasının Mərkəzi Bankı tərəfindən müəyyən edilən ayrı-ayrı prudensial normativlərin və tələblərin pozulmasına, yaxud prudensial hesabatların vaxtında, tam və ya düzgün təqdim olunmasına görə </w:t>
      </w:r>
      <w:r w:rsidRPr="00C9631C">
        <w:rPr>
          <w:rFonts w:ascii="Arial Unicode MS" w:eastAsia="Arial Unicode MS" w:hAnsi="Arial Unicode MS" w:cs="Arial Unicode MS" w:hint="eastAsia"/>
          <w:color w:val="000000"/>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lastRenderedPageBreak/>
        <w:t xml:space="preserve">vəzifəli şəxslər dörd yüz manatdan yeddi yüz manatadək məbləğdə cərimə edilir. </w:t>
      </w:r>
      <w:r w:rsidRPr="00C9631C">
        <w:rPr>
          <w:rFonts w:ascii="Arial Unicode MS" w:eastAsia="Arial Unicode MS" w:hAnsi="Arial Unicode MS" w:cs="Arial Unicode MS" w:hint="eastAsia"/>
          <w:b/>
          <w:i/>
          <w:color w:val="000000"/>
          <w:sz w:val="27"/>
          <w:szCs w:val="27"/>
        </w:rPr>
        <w:t>(</w:t>
      </w:r>
      <w:hyperlink r:id="rId477" w:anchor="bd_8_16981" w:history="1">
        <w:r w:rsidRPr="00C9631C">
          <w:rPr>
            <w:rFonts w:eastAsia="Arial Unicode MS" w:hint="eastAsia"/>
            <w:b/>
            <w:i/>
            <w:color w:val="0000FF"/>
            <w:sz w:val="24"/>
            <w:szCs w:val="24"/>
            <w:u w:val="single"/>
          </w:rPr>
          <w:t>139</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248. Dövlət rüsumunun ödənilməsi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Dövlət rüsumunu tutan səlahiyyətli vəzifəli şəxslər tərəfindən dövlət rüsumunun düzgün tutulmamasına və ya dövlət büdcəsinə vaxtında və tam ödənilməməsinə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249. Vergilərin və ya icbari ödənişlərin hesabdan silinməsi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Bankın vəzifəli şəxsləri tərəfindən müəssisələrin hesablarından vergilərin və ya digər icbari ödənişlərin silinməsi qaydalarına əməl olunmamasına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250. </w:t>
      </w:r>
      <w:r w:rsidRPr="00C9631C">
        <w:rPr>
          <w:rFonts w:ascii="Arial Unicode MS" w:eastAsia="Arial Unicode MS" w:hAnsi="Arial Unicode MS" w:cs="Arial Unicode MS" w:hint="eastAsia"/>
          <w:b/>
          <w:bCs/>
          <w:i/>
          <w:iCs/>
          <w:color w:val="000000"/>
          <w:sz w:val="27"/>
          <w:szCs w:val="27"/>
        </w:rPr>
        <w:t>Azərbaycan Respublikasının 8 iyun 2004-cü il tarixli Qanunu ilə çıxarılmışdır — «Azərbaycan» q., 12 avqust 2004-cü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251. </w:t>
      </w:r>
      <w:r w:rsidRPr="00C9631C">
        <w:rPr>
          <w:rFonts w:ascii="Arial Unicode MS" w:eastAsia="Arial Unicode MS" w:hAnsi="Arial Unicode MS" w:cs="Arial Unicode MS" w:hint="eastAsia"/>
          <w:b/>
          <w:bCs/>
          <w:i/>
          <w:iCs/>
          <w:color w:val="000000"/>
          <w:sz w:val="27"/>
          <w:szCs w:val="27"/>
        </w:rPr>
        <w:t>Azərbaycan Respublikasının 8 iyun 2004-cü il tarixli Qanunu ilə çıxarılmışdır — «Azərbaycan» q., 12 avqust 2004-cü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lastRenderedPageBreak/>
        <w:t>Maddə 252. Əhali ilə pul hesablaşmalarının aparılması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252.0. Əhali ilə pul hesablaşmalarının aparılması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252.0.1. nəzarət-kassa aparatları tətbiq edilmədən və ya vergi orqanlarında müəyyən olunmuş qaydada qeydiyyatdan keçirilməmiş və ya texniki tələblərə cavab verməyən nəzarət-kassa aparatlarından istifadə etməklə əhali ilə pul hesablaşmalarının aparılmasına;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252.0.2. nasaz nəzarət-kassa aparatlarından istifadə edilməklə əhali ilə pul hesablaşmalarının aparılmasına və ya bu səbəbdən nəzarət-kassa aparatından istifadə edilməsi dayandırıldıqda əhali ilə pul hesablaşmalarının qeydiyyatının aparılması qaydalarının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252.0.3. alıcıya çekin verilməməsinə və ya ödənilmiş məbləğdən aşağı məbləğ göstərilməklə çek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252.0.4. maliyyə hesabatı kimi istifadə olunan ciddi hesabat blanklarından istifadə etmədən və ya müəyyən olunmuş qaydada təsdiq olunmuş formalara uyğun olmayan sənədlərdən istifadə etməklə pul hesablaşmalarının aparılmasına, habelə ödənilmiş məbləğdən aşağı məbləğ göstərilən sənədin alıcıya təqdim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yetmiş mislindən səksən mislinədək miqdarda, hüquqi şəxslər iki yüz mislindən iki yüz əlli mislinədək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1 may 2007-ci il tarixli Qanunu ilə çıxarılmışdır — «Azərbaycan» qəzeti, 10 may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lastRenderedPageBreak/>
        <w:t>Maddə 253. Sığorta müqaviləsi bağlamaq üçün fiziki və hüquqi şəxslərə onların hüquq və vəzifələri haqqında çaşdırıcı və ya aldadıcı məlumatların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Sığorta müqaviləsi bağlamaq üçün fiziki və ya hüquqi şəxslərə onların hüquqları və vəzifələri haqqında çaşdırıcı və ya aldadıcı məlumatların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mislindən altmış mislinədək miqdarında cərimə edilir.</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w:t>
      </w:r>
      <w:r w:rsidRPr="00C9631C">
        <w:rPr>
          <w:rFonts w:ascii="Arial Unicode MS" w:hAnsi="Arial Unicode MS" w:cs="Arial Unicode MS"/>
          <w:b/>
          <w:bCs/>
          <w:sz w:val="27"/>
          <w:szCs w:val="27"/>
        </w:rPr>
        <w:t>ə 253. Sığorta müqaviləsi üzrə yanlış və ya aldadıcı məlumatların verilməsi</w:t>
      </w:r>
      <w:bookmarkEnd w:id="7"/>
      <w:r w:rsidRPr="00C9631C">
        <w:rPr>
          <w:rFonts w:ascii="Arial Unicode MS" w:hAnsi="Arial Unicode MS" w:cs="Arial Unicode MS"/>
          <w:b/>
          <w:bCs/>
          <w:sz w:val="27"/>
          <w:szCs w:val="27"/>
        </w:rPr>
        <w:t xml:space="preserve"> </w:t>
      </w:r>
      <w:r w:rsidRPr="00C9631C">
        <w:rPr>
          <w:rFonts w:ascii="Arial Unicode MS" w:eastAsia="Arial Unicode MS" w:hAnsi="Arial Unicode MS" w:cs="Arial Unicode MS" w:hint="eastAsia"/>
          <w:b/>
          <w:bCs/>
          <w:i/>
          <w:color w:val="000000"/>
          <w:sz w:val="27"/>
          <w:szCs w:val="27"/>
        </w:rPr>
        <w:t>(</w:t>
      </w:r>
      <w:hyperlink r:id="rId478" w:anchor="bd_3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Sığorta müqaviləsi bağlanarkən və ya qüvvədə olarkən, həmçinin sığorta hadisəsinin araşdırılması və zərərlərin tənzimlənməsi zamanı sığortalılara və (və ya) sığorta olunanlara, həmçinin faydalanan şəxslərə onların hüquq və vəzifələri haqqında sığortaçılar və sığorta vasitəçiləri tərəfindən yanlış və ya aldadıcı məlumatların, həmçinin belə məlumatların əks olunduğu sənədlərin verilməsinə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qırx mislindən altmış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qırx manatdan altmış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b/>
          <w:bCs/>
          <w:i/>
          <w:iCs/>
          <w:color w:val="000000"/>
          <w:spacing w:val="-4"/>
          <w:sz w:val="27"/>
          <w:szCs w:val="27"/>
        </w:rPr>
        <w:t xml:space="preserve">(Azərbaycan Respublikasının </w:t>
      </w:r>
      <w:r w:rsidRPr="00C9631C">
        <w:rPr>
          <w:rFonts w:ascii="Arial Unicode MS" w:eastAsia="Arial Unicode MS" w:hAnsi="Arial Unicode MS" w:cs="Arial Unicode MS" w:hint="eastAsia"/>
          <w:b/>
          <w:bCs/>
          <w:i/>
          <w:iCs/>
          <w:color w:val="000000"/>
          <w:sz w:val="27"/>
          <w:szCs w:val="27"/>
        </w:rPr>
        <w:t xml:space="preserve">25 dekabr 2007-ci il </w:t>
      </w:r>
      <w:r w:rsidRPr="00C9631C">
        <w:rPr>
          <w:rFonts w:ascii="Arial Unicode MS" w:eastAsia="Arial Unicode MS" w:hAnsi="Arial Unicode MS" w:cs="Arial Unicode MS" w:hint="eastAsia"/>
          <w:b/>
          <w:bCs/>
          <w:i/>
          <w:iCs/>
          <w:color w:val="000000"/>
          <w:spacing w:val="-4"/>
          <w:sz w:val="27"/>
          <w:szCs w:val="27"/>
        </w:rPr>
        <w:t>tarixli Qanunu ilə yeni redaksiyada — «</w:t>
      </w:r>
      <w:r w:rsidRPr="00C9631C">
        <w:rPr>
          <w:rFonts w:ascii="Arial Unicode MS" w:eastAsia="Arial Unicode MS" w:hAnsi="Arial Unicode MS" w:cs="Arial Unicode MS" w:hint="eastAsia"/>
          <w:b/>
          <w:bCs/>
          <w:i/>
          <w:iCs/>
          <w:color w:val="000000"/>
          <w:sz w:val="27"/>
          <w:szCs w:val="27"/>
        </w:rPr>
        <w:t>Azərbaycan</w:t>
      </w:r>
      <w:r w:rsidRPr="00C9631C">
        <w:rPr>
          <w:rFonts w:ascii="Arial Unicode MS" w:eastAsia="Arial Unicode MS" w:hAnsi="Arial Unicode MS" w:cs="Arial Unicode MS" w:hint="eastAsia"/>
          <w:b/>
          <w:bCs/>
          <w:i/>
          <w:iCs/>
          <w:color w:val="000000"/>
          <w:spacing w:val="-4"/>
          <w:sz w:val="27"/>
          <w:szCs w:val="27"/>
        </w:rPr>
        <w:t xml:space="preserve">» q., </w:t>
      </w:r>
      <w:r w:rsidRPr="00C9631C">
        <w:rPr>
          <w:rFonts w:ascii="Arial Unicode MS" w:eastAsia="Arial Unicode MS" w:hAnsi="Arial Unicode MS" w:cs="Arial Unicode MS" w:hint="eastAsia"/>
          <w:b/>
          <w:bCs/>
          <w:i/>
          <w:iCs/>
          <w:color w:val="000000"/>
          <w:sz w:val="27"/>
          <w:szCs w:val="27"/>
        </w:rPr>
        <w:t>16 mart 2008-ci il</w:t>
      </w:r>
      <w:r w:rsidRPr="00C9631C">
        <w:rPr>
          <w:rFonts w:ascii="Arial Unicode MS" w:eastAsia="Arial Unicode MS" w:hAnsi="Arial Unicode MS" w:cs="Arial Unicode MS" w:hint="eastAsia"/>
          <w:b/>
          <w:bCs/>
          <w:i/>
          <w:iCs/>
          <w:color w:val="000000"/>
          <w:spacing w:val="-4"/>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sz w:val="27"/>
          <w:szCs w:val="27"/>
        </w:rPr>
        <w:t>Maddə 253-1. Yanğından icbari sığorta müqaviləsinin bağlanmaması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Sahibkarlıq fəaliyyəti ilə məşğul olan hüquqi və fiziki şəxslər tərəfindən sığortaçı ilə yanğından icbari sığorta müqaviləsinin bağlanmamasına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vahidinin otuz mislindən əlli mislinədək miqdarda, hüquqi şəxslər şərti maliyyə vahidinin səksən mislindən yüz mislinədək miqdarda cərimə edilir </w:t>
      </w:r>
      <w:r w:rsidRPr="00C9631C">
        <w:rPr>
          <w:rFonts w:ascii="Arial Unicode MS" w:eastAsia="Arial Unicode MS" w:hAnsi="Arial Unicode MS" w:cs="Arial Unicode MS" w:hint="eastAsia"/>
          <w:i/>
          <w:iCs/>
          <w:strike/>
          <w:sz w:val="27"/>
          <w:szCs w:val="27"/>
        </w:rPr>
        <w:t>(Azərbaycan Respublikasının 10 sentyabr 2004-cü il tarixli Qanunu ilə əlavə edilmişdir – «Azərbaycan» q., 22 oktyabr 2004-cü il)</w:t>
      </w:r>
      <w:r w:rsidRPr="00C9631C">
        <w:rPr>
          <w:rFonts w:ascii="Arial Unicode MS" w:eastAsia="Arial Unicode MS" w:hAnsi="Arial Unicode MS" w:cs="Arial Unicode MS" w:hint="eastAsia"/>
          <w:strike/>
          <w:sz w:val="27"/>
          <w:szCs w:val="27"/>
        </w:rPr>
        <w:t xml:space="preserve">. </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w:t>
      </w:r>
      <w:r w:rsidRPr="00C9631C">
        <w:rPr>
          <w:rFonts w:ascii="Arial Unicode MS" w:hAnsi="Arial Unicode MS" w:cs="Arial Unicode MS"/>
          <w:b/>
          <w:bCs/>
          <w:sz w:val="27"/>
          <w:szCs w:val="27"/>
        </w:rPr>
        <w:t>ə 253-1. İcbari sığorta müqaviləsinin bağlanmaması</w:t>
      </w:r>
      <w:bookmarkStart w:id="8" w:name="_ednref5"/>
      <w:r w:rsidRPr="00C9631C">
        <w:rPr>
          <w:rFonts w:ascii="Arial Unicode MS" w:hAnsi="Arial Unicode MS" w:cs="Arial Unicode MS"/>
          <w:b/>
          <w:bCs/>
          <w:sz w:val="27"/>
          <w:szCs w:val="27"/>
        </w:rPr>
        <w:t xml:space="preserve"> </w:t>
      </w:r>
      <w:r w:rsidRPr="00C9631C">
        <w:rPr>
          <w:rFonts w:ascii="Arial Unicode MS" w:eastAsia="Arial Unicode MS" w:hAnsi="Arial Unicode MS" w:cs="Arial Unicode MS" w:hint="eastAsia"/>
          <w:b/>
          <w:bCs/>
          <w:i/>
          <w:color w:val="000000"/>
          <w:sz w:val="27"/>
          <w:szCs w:val="27"/>
        </w:rPr>
        <w:t>(</w:t>
      </w:r>
      <w:hyperlink r:id="rId479" w:anchor="bd_2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r w:rsidRPr="00C9631C">
        <w:rPr>
          <w:rFonts w:ascii="Arial Unicode MS" w:hAnsi="Arial Unicode MS" w:cs="Arial Unicode MS"/>
          <w:b/>
          <w:bCs/>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İcbari sığorta qanunvericiliyinə əsasən, müvafiq riskləri icbari qaydada sığorta etdirmək vəzifəsi müəyyən edilmiş fiziki və ya hüquqi şəxslər tərəfindən sığortaçı ilə icbari sığorta müqaviləsinin bağlanmamasına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 məbləğinin on misli</w:t>
      </w:r>
      <w:r w:rsidRPr="00C9631C">
        <w:rPr>
          <w:rFonts w:ascii="Arial Unicode MS" w:eastAsia="Arial Unicode MS" w:hAnsi="Arial Unicode MS" w:cs="Arial Unicode MS" w:hint="eastAsia"/>
          <w:i/>
          <w:iCs/>
          <w:sz w:val="27"/>
          <w:szCs w:val="27"/>
        </w:rPr>
        <w:t xml:space="preserve"> on manat miqdarında, vəzifəli şəxslər </w:t>
      </w:r>
      <w:r w:rsidRPr="00C9631C">
        <w:rPr>
          <w:rFonts w:ascii="Arial Unicode MS" w:eastAsia="Arial Unicode MS" w:hAnsi="Arial Unicode MS" w:cs="Arial Unicode MS" w:hint="eastAsia"/>
          <w:i/>
          <w:iCs/>
          <w:strike/>
          <w:sz w:val="27"/>
          <w:szCs w:val="27"/>
        </w:rPr>
        <w:t>şərti maliyyə vahidi məbləğinin altmış mislindən səksən mislinədək</w:t>
      </w:r>
      <w:r w:rsidRPr="00C9631C">
        <w:rPr>
          <w:rFonts w:ascii="Arial Unicode MS" w:eastAsia="Arial Unicode MS" w:hAnsi="Arial Unicode MS" w:cs="Arial Unicode MS" w:hint="eastAsia"/>
          <w:i/>
          <w:iCs/>
          <w:sz w:val="27"/>
          <w:szCs w:val="27"/>
        </w:rPr>
        <w:t xml:space="preserve"> altmış manatdan səksən manatadək miqdarda, hüquqi şəxslər </w:t>
      </w:r>
      <w:r w:rsidRPr="00C9631C">
        <w:rPr>
          <w:rFonts w:ascii="Arial Unicode MS" w:eastAsia="Arial Unicode MS" w:hAnsi="Arial Unicode MS" w:cs="Arial Unicode MS" w:hint="eastAsia"/>
          <w:i/>
          <w:iCs/>
          <w:strike/>
          <w:sz w:val="27"/>
          <w:szCs w:val="27"/>
        </w:rPr>
        <w:t>şərti maliyyə vahidi məbləğinin yüz əlli mislindən iki yüz mislinədək</w:t>
      </w:r>
      <w:r w:rsidRPr="00C9631C">
        <w:rPr>
          <w:rFonts w:ascii="Arial Unicode MS" w:eastAsia="Arial Unicode MS" w:hAnsi="Arial Unicode MS" w:cs="Arial Unicode MS" w:hint="eastAsia"/>
          <w:i/>
          <w:iCs/>
          <w:sz w:val="27"/>
          <w:szCs w:val="27"/>
        </w:rPr>
        <w:t xml:space="preserve"> yüz əlli manatdan iki yüz manatadək miqdarda cərimə edilir </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color w:val="000000"/>
          <w:sz w:val="27"/>
          <w:szCs w:val="27"/>
        </w:rPr>
        <w:t xml:space="preserve">25 dekabr 2007-ci il </w:t>
      </w:r>
      <w:r w:rsidRPr="00C9631C">
        <w:rPr>
          <w:rFonts w:ascii="Arial Unicode MS" w:eastAsia="Arial Unicode MS" w:hAnsi="Arial Unicode MS" w:cs="Arial Unicode MS" w:hint="eastAsia"/>
          <w:b/>
          <w:bCs/>
          <w:i/>
          <w:iCs/>
          <w:spacing w:val="-4"/>
          <w:sz w:val="27"/>
          <w:szCs w:val="27"/>
        </w:rPr>
        <w:t>tarixli Qanunu ilə yeni redaksiyada —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16 mart 2008-ci il</w:t>
      </w:r>
      <w:r w:rsidRPr="00C9631C">
        <w:rPr>
          <w:rFonts w:ascii="Arial Unicode MS" w:eastAsia="Arial Unicode MS" w:hAnsi="Arial Unicode MS" w:cs="Arial Unicode MS" w:hint="eastAsia"/>
          <w:b/>
          <w:bCs/>
          <w:i/>
          <w:iCs/>
          <w:spacing w:val="-4"/>
          <w:sz w:val="27"/>
          <w:szCs w:val="27"/>
        </w:rPr>
        <w:t>)</w:t>
      </w:r>
      <w:r w:rsidRPr="00C9631C">
        <w:rPr>
          <w:rFonts w:ascii="Arial Unicode MS" w:eastAsia="Arial Unicode MS" w:hAnsi="Arial Unicode MS" w:cs="Arial Unicode MS" w:hint="eastAsia"/>
          <w:b/>
          <w:bCs/>
          <w:color w:val="000000"/>
          <w:sz w:val="27"/>
          <w:szCs w:val="27"/>
        </w:rPr>
        <w:t>.</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w:t>
      </w:r>
      <w:r w:rsidRPr="00C9631C">
        <w:rPr>
          <w:rFonts w:ascii="Arial Unicode MS" w:hAnsi="Arial Unicode MS" w:cs="Arial Unicode MS"/>
          <w:b/>
          <w:bCs/>
          <w:sz w:val="27"/>
          <w:szCs w:val="27"/>
        </w:rPr>
        <w:t>ə 253-2. İcbari sığorta növləri üzrə müvafiq ayırmaların aparılmaması</w:t>
      </w:r>
      <w:bookmarkStart w:id="9" w:name="_ednref6"/>
      <w:r w:rsidRPr="00C9631C">
        <w:rPr>
          <w:rFonts w:ascii="Arial Unicode MS" w:hAnsi="Arial Unicode MS" w:cs="Arial Unicode MS"/>
          <w:b/>
          <w:bCs/>
          <w:sz w:val="27"/>
          <w:szCs w:val="27"/>
        </w:rPr>
        <w:t xml:space="preserve"> </w:t>
      </w:r>
      <w:r w:rsidRPr="00C9631C">
        <w:rPr>
          <w:rFonts w:ascii="Arial Unicode MS" w:eastAsia="Arial Unicode MS" w:hAnsi="Arial Unicode MS" w:cs="Arial Unicode MS" w:hint="eastAsia"/>
          <w:b/>
          <w:bCs/>
          <w:i/>
          <w:color w:val="000000"/>
          <w:sz w:val="27"/>
          <w:szCs w:val="27"/>
        </w:rPr>
        <w:t>(</w:t>
      </w:r>
      <w:hyperlink r:id="rId480" w:anchor="bd_3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Sığortaçılar tərəfindən icbari sığorta növləri üzrə qanunvericilikdə müəyyən edilmiş qaydada sığorta haqlarından müvafiq ayırmaların aparılmamasına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 xml:space="preserve">vəzifəli şəxslər </w:t>
      </w:r>
      <w:r w:rsidRPr="00C9631C">
        <w:rPr>
          <w:rFonts w:ascii="Arial Unicode MS" w:eastAsia="Arial Unicode MS" w:hAnsi="Arial Unicode MS" w:cs="Arial Unicode MS" w:hint="eastAsia"/>
          <w:i/>
          <w:iCs/>
          <w:strike/>
          <w:sz w:val="27"/>
          <w:szCs w:val="27"/>
        </w:rPr>
        <w:t>şərti maliyyə vahidi məbləğinin altmış mislindən səksən mislinədək</w:t>
      </w:r>
      <w:r w:rsidRPr="00C9631C">
        <w:rPr>
          <w:rFonts w:ascii="Arial Unicode MS" w:eastAsia="Arial Unicode MS" w:hAnsi="Arial Unicode MS" w:cs="Arial Unicode MS" w:hint="eastAsia"/>
          <w:i/>
          <w:iCs/>
          <w:sz w:val="27"/>
          <w:szCs w:val="27"/>
        </w:rPr>
        <w:t xml:space="preserve"> altmış manatdan səksən manatadək miqdarda, hüquqi şəxslər </w:t>
      </w:r>
      <w:r w:rsidRPr="00C9631C">
        <w:rPr>
          <w:rFonts w:ascii="Arial Unicode MS" w:eastAsia="Arial Unicode MS" w:hAnsi="Arial Unicode MS" w:cs="Arial Unicode MS" w:hint="eastAsia"/>
          <w:i/>
          <w:iCs/>
          <w:strike/>
          <w:sz w:val="27"/>
          <w:szCs w:val="27"/>
        </w:rPr>
        <w:t>şərti maliyyə vahidi məbləğinin yüz əlli mislindən iki yüz mislinədək</w:t>
      </w:r>
      <w:r w:rsidRPr="00C9631C">
        <w:rPr>
          <w:rFonts w:ascii="Arial Unicode MS" w:eastAsia="Arial Unicode MS" w:hAnsi="Arial Unicode MS" w:cs="Arial Unicode MS" w:hint="eastAsia"/>
          <w:i/>
          <w:iCs/>
          <w:sz w:val="27"/>
          <w:szCs w:val="27"/>
        </w:rPr>
        <w:t xml:space="preserve"> yüz əlli manatdan iki yüz manatadək miqdarda cərimə edilir </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color w:val="000000"/>
          <w:sz w:val="27"/>
          <w:szCs w:val="27"/>
        </w:rPr>
        <w:t xml:space="preserve">25 dekabr 2007-ci il </w:t>
      </w:r>
      <w:r w:rsidRPr="00C9631C">
        <w:rPr>
          <w:rFonts w:ascii="Arial Unicode MS" w:eastAsia="Arial Unicode MS" w:hAnsi="Arial Unicode MS" w:cs="Arial Unicode MS" w:hint="eastAsia"/>
          <w:b/>
          <w:bCs/>
          <w:i/>
          <w:iCs/>
          <w:spacing w:val="-4"/>
          <w:sz w:val="27"/>
          <w:szCs w:val="27"/>
        </w:rPr>
        <w:t xml:space="preserve">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eastAsia="Arial Unicode MS" w:hAnsi="Arial Unicode MS" w:cs="Arial Unicode MS" w:hint="eastAsia"/>
          <w:b/>
          <w:bCs/>
          <w:i/>
          <w:iCs/>
          <w:spacing w:val="-4"/>
          <w:sz w:val="27"/>
          <w:szCs w:val="27"/>
        </w:rPr>
        <w:t xml:space="preserve"> —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 xml:space="preserve">16 mart 2008-ci il;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b/>
          <w:bCs/>
          <w:i/>
          <w:iCs/>
          <w:spacing w:val="-4"/>
          <w:sz w:val="27"/>
          <w:szCs w:val="27"/>
        </w:rPr>
        <w:t>).</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253-3. Auditorun mülki məsuliyyətinin icbari sığortası müqaviləsinin bağlanmaması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Auditor xidməti göstərən fiziki və hüquqi şəxslər tərəfindən sığortaçı ilə mülki məsuliyyətin icbari sığortası müqaviləsinin bağlanmamasına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vahidinin otuz mislindən əlli mislinədək</w:t>
      </w:r>
      <w:r w:rsidRPr="00C9631C">
        <w:rPr>
          <w:rFonts w:ascii="Arial Unicode MS" w:eastAsia="Arial Unicode MS" w:hAnsi="Arial Unicode MS" w:cs="Arial Unicode MS" w:hint="eastAsia"/>
          <w:i/>
          <w:iCs/>
          <w:sz w:val="27"/>
          <w:szCs w:val="27"/>
        </w:rPr>
        <w:t xml:space="preserve"> otuz manatdan əlli manatadək miqdarda, hüquqi şəxslər </w:t>
      </w:r>
      <w:r w:rsidRPr="00C9631C">
        <w:rPr>
          <w:rFonts w:ascii="Arial Unicode MS" w:eastAsia="Arial Unicode MS" w:hAnsi="Arial Unicode MS" w:cs="Arial Unicode MS" w:hint="eastAsia"/>
          <w:i/>
          <w:iCs/>
          <w:strike/>
          <w:sz w:val="27"/>
          <w:szCs w:val="27"/>
        </w:rPr>
        <w:t>şərti maliyyə vahidinin səksən mislindən yüz mislinədək</w:t>
      </w:r>
      <w:r w:rsidRPr="00C9631C">
        <w:rPr>
          <w:rFonts w:ascii="Arial Unicode MS" w:eastAsia="Arial Unicode MS" w:hAnsi="Arial Unicode MS" w:cs="Arial Unicode MS" w:hint="eastAsia"/>
          <w:i/>
          <w:iCs/>
          <w:sz w:val="27"/>
          <w:szCs w:val="27"/>
        </w:rPr>
        <w:t xml:space="preserve"> səksən manatdan yüz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 fevral 2008-ci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16 mart 2008-ci il;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254. Qanunsuz sığorta və ya sığorta brokeri fəaliyyəti ilə məşğul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Xüsusi razılıq (lisenziya) olmadan sığorta və ya sığorta brokeri fəaliyyəti ilə məşğul olmağa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beş mislindən otuz beş mislinədək miqdarda cərimə edilir.</w:t>
      </w:r>
    </w:p>
    <w:p w:rsidR="00983F89" w:rsidRPr="00C9631C" w:rsidRDefault="00983F89" w:rsidP="00983F89">
      <w:pPr>
        <w:spacing w:before="120" w:after="120"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254. Sığorta növünün qanunsuz aparılması</w:t>
      </w:r>
      <w:bookmarkEnd w:id="8"/>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481" w:anchor="bd_3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Sığortaçılar tərəfindən hər hansı sığorta növünün qanunvericilikdə nəzərdə tutulmuş qaydada müvafiq icazə almadan aparılmasına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qırx mislindən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qırx manatdan əlli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 xml:space="preserve">şərti maliyyə vahidi məbləğinin </w:t>
      </w:r>
      <w:r w:rsidRPr="00C9631C">
        <w:rPr>
          <w:rFonts w:ascii="Arial Unicode MS" w:eastAsia="Arial Unicode MS" w:hAnsi="Arial Unicode MS" w:cs="Arial Unicode MS" w:hint="eastAsia"/>
          <w:i/>
          <w:iCs/>
          <w:strike/>
          <w:sz w:val="27"/>
          <w:szCs w:val="27"/>
        </w:rPr>
        <w:t>yüz iyirmi mislindən yüz altmış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yüz iyirmi manatdan yüz altmış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b/>
          <w:bCs/>
          <w:i/>
          <w:iCs/>
          <w:color w:val="000000"/>
          <w:sz w:val="27"/>
          <w:szCs w:val="27"/>
        </w:rPr>
        <w:t xml:space="preserve">Azərbaycan Respublikasının 25 dekabr 2007-ci il tarixli Qanunu ilə yeni redaksiyada verilmiş, 16 may 2008-ci il tarixli Qanunu ilə edilmiş dəyişikliklərlə — </w:t>
      </w:r>
      <w:r w:rsidRPr="00C9631C">
        <w:rPr>
          <w:rFonts w:ascii="Arial Unicode MS" w:eastAsia="Arial Unicode MS" w:hAnsi="Arial Unicode MS" w:cs="Arial Unicode MS" w:hint="eastAsia"/>
          <w:b/>
          <w:bCs/>
          <w:i/>
          <w:iCs/>
          <w:color w:val="000000"/>
          <w:spacing w:val="-4"/>
          <w:sz w:val="27"/>
          <w:szCs w:val="27"/>
        </w:rPr>
        <w:t>«</w:t>
      </w:r>
      <w:r w:rsidRPr="00C9631C">
        <w:rPr>
          <w:rFonts w:ascii="Arial Unicode MS" w:eastAsia="Arial Unicode MS" w:hAnsi="Arial Unicode MS" w:cs="Arial Unicode MS" w:hint="eastAsia"/>
          <w:b/>
          <w:bCs/>
          <w:i/>
          <w:iCs/>
          <w:color w:val="000000"/>
          <w:sz w:val="27"/>
          <w:szCs w:val="27"/>
        </w:rPr>
        <w:t>Azərbaycan</w:t>
      </w:r>
      <w:r w:rsidRPr="00C9631C">
        <w:rPr>
          <w:rFonts w:ascii="Arial Unicode MS" w:eastAsia="Arial Unicode MS" w:hAnsi="Arial Unicode MS" w:cs="Arial Unicode MS" w:hint="eastAsia"/>
          <w:b/>
          <w:bCs/>
          <w:i/>
          <w:iCs/>
          <w:color w:val="000000"/>
          <w:spacing w:val="-4"/>
          <w:sz w:val="27"/>
          <w:szCs w:val="27"/>
        </w:rPr>
        <w:t xml:space="preserve">» q., </w:t>
      </w:r>
      <w:r w:rsidRPr="00C9631C">
        <w:rPr>
          <w:rFonts w:ascii="Arial Unicode MS" w:eastAsia="Arial Unicode MS" w:hAnsi="Arial Unicode MS" w:cs="Arial Unicode MS" w:hint="eastAsia"/>
          <w:b/>
          <w:bCs/>
          <w:i/>
          <w:iCs/>
          <w:color w:val="000000"/>
          <w:sz w:val="27"/>
          <w:szCs w:val="27"/>
        </w:rPr>
        <w:t>16 mart 2008-ci il; «Azərbaycan» q., 7 iyun 2008-ci il)</w:t>
      </w:r>
      <w:r w:rsidRPr="00C9631C">
        <w:rPr>
          <w:rFonts w:ascii="Arial Unicode MS" w:eastAsia="Arial Unicode MS" w:hAnsi="Arial Unicode MS" w:cs="Arial Unicode MS" w:hint="eastAsia"/>
          <w:i/>
          <w:iCs/>
          <w:color w:val="000000"/>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sz w:val="27"/>
          <w:szCs w:val="27"/>
        </w:rPr>
        <w:t>Maddə 255. Aktuarı və sığorta ekspertinin fəaliyyət göstərməsi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Aktuarı və sığorta ekspertinin qanunvericiliklə müəyyən edilmiş qaydalara uyğun olaraq fəaliyyət göstərməməsinə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qırx mislinədək miqdarda cərimə edilir</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sz w:val="27"/>
          <w:szCs w:val="27"/>
          <w:lang w:val="ru-RU"/>
        </w:rPr>
      </w:pPr>
      <w:r w:rsidRPr="00C9631C">
        <w:rPr>
          <w:rFonts w:ascii="Arial Unicode MS" w:eastAsia="Arial Unicode MS" w:hAnsi="Arial Unicode MS" w:cs="Arial Unicode MS" w:hint="eastAsia"/>
          <w:b/>
          <w:bCs/>
          <w:color w:val="000000"/>
          <w:sz w:val="27"/>
          <w:szCs w:val="27"/>
        </w:rPr>
        <w:t>Madd</w:t>
      </w:r>
      <w:r w:rsidRPr="00C9631C">
        <w:rPr>
          <w:rFonts w:ascii="Arial Unicode MS" w:hAnsi="Arial Unicode MS" w:cs="Arial Unicode MS"/>
          <w:b/>
          <w:bCs/>
          <w:sz w:val="27"/>
          <w:szCs w:val="27"/>
        </w:rPr>
        <w:t xml:space="preserve">ə 255. Sığorta qanunvericiliyinin aktuarilər, müstəqil ekspertlər, müstəqil auditorlar və sığorta sahəsində yardımçı fəaliyyət göstərən hüquqi şəxslərlə bağlı tələblərinin pozulması </w:t>
      </w:r>
      <w:r w:rsidRPr="00C9631C">
        <w:rPr>
          <w:rFonts w:ascii="Arial Unicode MS" w:eastAsia="Arial Unicode MS" w:hAnsi="Arial Unicode MS" w:cs="Arial Unicode MS" w:hint="eastAsia"/>
          <w:b/>
          <w:bCs/>
          <w:i/>
          <w:color w:val="000000"/>
          <w:sz w:val="27"/>
          <w:szCs w:val="27"/>
        </w:rPr>
        <w:t>(</w:t>
      </w:r>
      <w:hyperlink r:id="rId482" w:anchor="bd_3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r w:rsidRPr="00C9631C">
        <w:rPr>
          <w:rFonts w:ascii="Arial Unicode MS" w:hAnsi="Arial Unicode MS"/>
          <w:sz w:val="27"/>
          <w:szCs w:val="27"/>
        </w:rPr>
        <w:t xml:space="preserve"> </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i/>
          <w:iCs/>
          <w:sz w:val="27"/>
          <w:szCs w:val="27"/>
        </w:rPr>
        <w:t>Aktuarilər, müstəqil ekspertlər, müstəqil auditorlar və sığorta sahəsində yardımçı fəaliyyət göstərən hüquqi şəxslər tərəfindən sığorta qanunvericiliyində onların fəaliyyəti ilə bağlı müəyyən edilmiş tələblərin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qırx mislindən səksən beş mislinədək</w:t>
      </w:r>
      <w:r w:rsidRPr="00C9631C">
        <w:rPr>
          <w:rFonts w:ascii="Arial Unicode MS" w:eastAsia="Arial Unicode MS" w:hAnsi="Arial Unicode MS" w:cs="Arial Unicode MS" w:hint="eastAsia"/>
          <w:i/>
          <w:iCs/>
          <w:sz w:val="27"/>
          <w:szCs w:val="27"/>
        </w:rPr>
        <w:t xml:space="preserve"> qırx manatdan səksən beş manatadək miqdarda, hüquqi şəxslər </w:t>
      </w:r>
      <w:r w:rsidRPr="00C9631C">
        <w:rPr>
          <w:rFonts w:ascii="Arial Unicode MS" w:eastAsia="Arial Unicode MS" w:hAnsi="Arial Unicode MS" w:cs="Arial Unicode MS" w:hint="eastAsia"/>
          <w:i/>
          <w:iCs/>
          <w:strike/>
          <w:sz w:val="27"/>
          <w:szCs w:val="27"/>
        </w:rPr>
        <w:lastRenderedPageBreak/>
        <w:t>şərti maliyyə vahidi məbləğinin yüz əlli mislindən iki yüz mislinədək</w:t>
      </w:r>
      <w:r w:rsidRPr="00C9631C">
        <w:rPr>
          <w:rFonts w:ascii="Arial Unicode MS" w:eastAsia="Arial Unicode MS" w:hAnsi="Arial Unicode MS" w:cs="Arial Unicode MS" w:hint="eastAsia"/>
          <w:i/>
          <w:iCs/>
          <w:sz w:val="27"/>
          <w:szCs w:val="27"/>
        </w:rPr>
        <w:t xml:space="preserve"> yüz əlli manatdan iki yüz manatadək miqdarda cərimə edilir</w:t>
      </w:r>
      <w:r w:rsidRPr="00C9631C">
        <w:rPr>
          <w:rFonts w:ascii="Arial Unicode MS" w:hAnsi="Arial Unicode MS"/>
          <w:sz w:val="27"/>
          <w:szCs w:val="27"/>
        </w:rPr>
        <w:t xml:space="preserve"> </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color w:val="000000"/>
          <w:sz w:val="27"/>
          <w:szCs w:val="27"/>
        </w:rPr>
        <w:t xml:space="preserve">25 dekabr 2007-ci il </w:t>
      </w:r>
      <w:r w:rsidRPr="00C9631C">
        <w:rPr>
          <w:rFonts w:ascii="Arial Unicode MS" w:eastAsia="Arial Unicode MS" w:hAnsi="Arial Unicode MS" w:cs="Arial Unicode MS" w:hint="eastAsia"/>
          <w:b/>
          <w:bCs/>
          <w:i/>
          <w:iCs/>
          <w:spacing w:val="-4"/>
          <w:sz w:val="27"/>
          <w:szCs w:val="27"/>
        </w:rPr>
        <w:t>tarixli Qanunu ilə yeni redaksiyada —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16 mart 2008-ci il</w:t>
      </w:r>
      <w:r w:rsidRPr="00C9631C">
        <w:rPr>
          <w:rFonts w:ascii="Arial Unicode MS" w:eastAsia="Arial Unicode MS" w:hAnsi="Arial Unicode MS" w:cs="Arial Unicode MS" w:hint="eastAsia"/>
          <w:b/>
          <w:bCs/>
          <w:i/>
          <w:iCs/>
          <w:spacing w:val="-4"/>
          <w:sz w:val="27"/>
          <w:szCs w:val="27"/>
        </w:rPr>
        <w:t>).</w:t>
      </w:r>
    </w:p>
    <w:p w:rsidR="00983F89" w:rsidRPr="00C9631C" w:rsidRDefault="00983F89" w:rsidP="00983F89">
      <w:pPr>
        <w:spacing w:line="240" w:lineRule="auto"/>
        <w:ind w:firstLine="357"/>
        <w:rPr>
          <w:rFonts w:ascii="Arial Unicode MS" w:eastAsia="Arial Unicode MS" w:hAnsi="Arial Unicode MS" w:cs="Arial Unicode MS"/>
          <w:bCs/>
          <w:i/>
          <w:sz w:val="28"/>
          <w:szCs w:val="28"/>
        </w:rPr>
      </w:pPr>
      <w:r w:rsidRPr="00C9631C">
        <w:rPr>
          <w:rFonts w:ascii="Arial Unicode MS" w:hAnsi="Arial Unicode MS" w:cs="Arial Unicode MS" w:hint="eastAsia"/>
          <w:b/>
          <w:i/>
          <w:color w:val="000000"/>
          <w:sz w:val="27"/>
          <w:szCs w:val="27"/>
        </w:rPr>
        <w:t>Madd</w:t>
      </w:r>
      <w:r w:rsidRPr="00C9631C">
        <w:rPr>
          <w:rFonts w:ascii="Arial Unicode MS" w:hAnsi="Arial Unicode MS" w:cs="Arial Unicode MS"/>
          <w:b/>
          <w:i/>
          <w:sz w:val="27"/>
          <w:szCs w:val="27"/>
        </w:rPr>
        <w:t xml:space="preserve">ə 255-1. Sığorta qanunvericiliyinə uyğun olaraq verilmiş təqdimatların vaxtında və tam yerinə yetirilməməsi </w:t>
      </w:r>
      <w:r w:rsidRPr="00C9631C">
        <w:rPr>
          <w:rFonts w:ascii="Arial Unicode MS" w:eastAsia="Arial Unicode MS" w:hAnsi="Arial Unicode MS" w:cs="Arial Unicode MS" w:hint="eastAsia"/>
          <w:b/>
          <w:i/>
          <w:color w:val="000000"/>
          <w:sz w:val="27"/>
          <w:szCs w:val="27"/>
        </w:rPr>
        <w:t>(</w:t>
      </w:r>
      <w:hyperlink r:id="rId483" w:anchor="bd_3_14276" w:history="1">
        <w:r w:rsidRPr="00C9631C">
          <w:rPr>
            <w:rFonts w:ascii="Arial Unicode MS" w:eastAsia="Arial Unicode MS" w:hAnsi="Arial Unicode MS" w:cs="Arial Unicode MS" w:hint="eastAsia"/>
            <w:b/>
            <w:bCs/>
            <w:i/>
            <w:color w:val="0000FF"/>
            <w:sz w:val="28"/>
            <w:szCs w:val="28"/>
            <w:u w:val="single"/>
          </w:rPr>
          <w:t>1</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Sığorta qanunvericiliyinə uyğun olaraq verilmiş təqdimatların vaxtında və (və ya) tam yerinə yetirilməməsinə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əlli mislindən səksən beş mislinədək</w:t>
      </w:r>
      <w:r w:rsidRPr="00C9631C">
        <w:rPr>
          <w:rFonts w:ascii="Arial Unicode MS" w:eastAsia="Arial Unicode MS" w:hAnsi="Arial Unicode MS" w:cs="Arial Unicode MS" w:hint="eastAsia"/>
          <w:i/>
          <w:iCs/>
          <w:sz w:val="27"/>
          <w:szCs w:val="27"/>
        </w:rPr>
        <w:t xml:space="preserve"> əlli manatdan səksən beş manatadək miqdarında, hüquqi şəxslər </w:t>
      </w:r>
      <w:r w:rsidRPr="00C9631C">
        <w:rPr>
          <w:rFonts w:ascii="Arial Unicode MS" w:eastAsia="Arial Unicode MS" w:hAnsi="Arial Unicode MS" w:cs="Arial Unicode MS" w:hint="eastAsia"/>
          <w:i/>
          <w:iCs/>
          <w:strike/>
          <w:sz w:val="27"/>
          <w:szCs w:val="27"/>
        </w:rPr>
        <w:t>şərti maliyyə vahidi məbləğinin yüz əlli mislindən iki yüz mislinədək</w:t>
      </w:r>
      <w:r w:rsidRPr="00C9631C">
        <w:rPr>
          <w:rFonts w:ascii="Arial Unicode MS" w:eastAsia="Arial Unicode MS" w:hAnsi="Arial Unicode MS" w:cs="Arial Unicode MS" w:hint="eastAsia"/>
          <w:i/>
          <w:iCs/>
          <w:sz w:val="27"/>
          <w:szCs w:val="27"/>
        </w:rPr>
        <w:t xml:space="preserve"> yüz əlli manatdan iki yüz manatadək miqdarında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i/>
          <w:color w:val="000000"/>
          <w:sz w:val="27"/>
          <w:szCs w:val="27"/>
        </w:rPr>
        <w:t xml:space="preserve">25 dekabr 2007-ci il </w:t>
      </w:r>
      <w:r w:rsidRPr="00C9631C">
        <w:rPr>
          <w:rFonts w:ascii="Arial Unicode MS" w:eastAsia="Arial Unicode MS" w:hAnsi="Arial Unicode MS" w:cs="Arial Unicode MS" w:hint="eastAsia"/>
          <w:b/>
          <w:bCs/>
          <w:i/>
          <w:iCs/>
          <w:spacing w:val="-4"/>
          <w:sz w:val="27"/>
          <w:szCs w:val="27"/>
        </w:rPr>
        <w:t xml:space="preserve">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eastAsia="Arial Unicode MS" w:hAnsi="Arial Unicode MS" w:cs="Arial Unicode MS" w:hint="eastAsia"/>
          <w:b/>
          <w:bCs/>
          <w:i/>
          <w:iCs/>
          <w:spacing w:val="-4"/>
          <w:sz w:val="27"/>
          <w:szCs w:val="27"/>
        </w:rPr>
        <w:t xml:space="preserve"> —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 xml:space="preserve">16 mart 2008-ci il;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b/>
          <w:bCs/>
          <w:i/>
          <w:iCs/>
          <w:spacing w:val="-4"/>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w:t>
      </w:r>
      <w:r w:rsidRPr="00C9631C">
        <w:rPr>
          <w:rFonts w:ascii="Arial Unicode MS" w:hAnsi="Arial Unicode MS" w:cs="Arial Unicode MS"/>
          <w:b/>
          <w:bCs/>
          <w:sz w:val="27"/>
          <w:szCs w:val="27"/>
        </w:rPr>
        <w:t xml:space="preserve">ə 255-2. Sığorta nəzarətinin həyata keçirilməsinin maliyyələşdirilməsi üçün müəyyən edilmiş ayırmaların aparılmaması </w:t>
      </w:r>
      <w:r w:rsidRPr="00C9631C">
        <w:rPr>
          <w:rFonts w:ascii="Arial Unicode MS" w:eastAsia="Arial Unicode MS" w:hAnsi="Arial Unicode MS" w:cs="Arial Unicode MS" w:hint="eastAsia"/>
          <w:b/>
          <w:bCs/>
          <w:i/>
          <w:color w:val="000000"/>
          <w:sz w:val="27"/>
          <w:szCs w:val="27"/>
        </w:rPr>
        <w:t>(</w:t>
      </w:r>
      <w:hyperlink r:id="rId484" w:anchor="bd_3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Sığorta nəzarəti orqanının sığorta sektorunda tənzimləmə və nəzarət funksiyalarının həyata keçirilməsi üzrə fəaliyyətinin maliyyələşdirilməsi üçün qanunvericiliklə müəyyən edilmiş, sığortaçının daxil olan sığorta haqlarından və xaricdən aldığı təkrarsığorta haqlarından aparmalı olduğu müvafiq ayırmaların vaxtında və ya tam həyata keçirilməməsinə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qırx mislindən səksən beş mislinədək</w:t>
      </w:r>
      <w:r w:rsidRPr="00C9631C">
        <w:rPr>
          <w:rFonts w:ascii="Arial Unicode MS" w:eastAsia="Arial Unicode MS" w:hAnsi="Arial Unicode MS" w:cs="Arial Unicode MS" w:hint="eastAsia"/>
          <w:i/>
          <w:iCs/>
          <w:sz w:val="27"/>
          <w:szCs w:val="27"/>
        </w:rPr>
        <w:t xml:space="preserve"> qırx manatdan səksən beş manatadək miqdarda, hüquqi şəxslər </w:t>
      </w:r>
      <w:r w:rsidRPr="00C9631C">
        <w:rPr>
          <w:rFonts w:ascii="Arial Unicode MS" w:eastAsia="Arial Unicode MS" w:hAnsi="Arial Unicode MS" w:cs="Arial Unicode MS" w:hint="eastAsia"/>
          <w:i/>
          <w:iCs/>
          <w:strike/>
          <w:sz w:val="27"/>
          <w:szCs w:val="27"/>
        </w:rPr>
        <w:t>şərti maliyyə vahidi məbləğinin yüz əlli mislindən iki yüz mislinədək</w:t>
      </w:r>
      <w:r w:rsidRPr="00C9631C">
        <w:rPr>
          <w:rFonts w:ascii="Arial Unicode MS" w:eastAsia="Arial Unicode MS" w:hAnsi="Arial Unicode MS" w:cs="Arial Unicode MS" w:hint="eastAsia"/>
          <w:i/>
          <w:iCs/>
          <w:sz w:val="27"/>
          <w:szCs w:val="27"/>
        </w:rPr>
        <w:t xml:space="preserve"> yüz əlli </w:t>
      </w:r>
      <w:r w:rsidRPr="00C9631C">
        <w:rPr>
          <w:rFonts w:ascii="Arial Unicode MS" w:eastAsia="Arial Unicode MS" w:hAnsi="Arial Unicode MS" w:cs="Arial Unicode MS" w:hint="eastAsia"/>
          <w:i/>
          <w:iCs/>
          <w:sz w:val="27"/>
          <w:szCs w:val="27"/>
        </w:rPr>
        <w:lastRenderedPageBreak/>
        <w:t>manatdan iki yüz manatadək miqdarda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i/>
          <w:color w:val="000000"/>
          <w:sz w:val="27"/>
          <w:szCs w:val="27"/>
        </w:rPr>
        <w:t xml:space="preserve">25 dekabr 2007-ci il </w:t>
      </w:r>
      <w:r w:rsidRPr="00C9631C">
        <w:rPr>
          <w:rFonts w:ascii="Arial Unicode MS" w:eastAsia="Arial Unicode MS" w:hAnsi="Arial Unicode MS" w:cs="Arial Unicode MS" w:hint="eastAsia"/>
          <w:b/>
          <w:bCs/>
          <w:i/>
          <w:iCs/>
          <w:spacing w:val="-4"/>
          <w:sz w:val="27"/>
          <w:szCs w:val="27"/>
        </w:rPr>
        <w:t xml:space="preserve">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eastAsia="Arial Unicode MS" w:hAnsi="Arial Unicode MS" w:cs="Arial Unicode MS" w:hint="eastAsia"/>
          <w:b/>
          <w:bCs/>
          <w:i/>
          <w:iCs/>
          <w:spacing w:val="-4"/>
          <w:sz w:val="27"/>
          <w:szCs w:val="27"/>
        </w:rPr>
        <w:t xml:space="preserve"> —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 xml:space="preserve">16 mart 2008-ci il;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b/>
          <w:bCs/>
          <w:i/>
          <w:iCs/>
          <w:spacing w:val="-4"/>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ind w:firstLine="357"/>
        <w:rPr>
          <w:rFonts w:eastAsia="Arial Unicode MS"/>
          <w:i/>
          <w:sz w:val="24"/>
          <w:szCs w:val="24"/>
        </w:rPr>
      </w:pPr>
      <w:r w:rsidRPr="00C9631C">
        <w:rPr>
          <w:rFonts w:ascii="Arial Unicode MS" w:eastAsia="Arial Unicode MS" w:hAnsi="Arial Unicode MS" w:cs="Arial Unicode MS" w:hint="eastAsia"/>
          <w:b/>
          <w:bCs/>
          <w:color w:val="000000"/>
          <w:sz w:val="27"/>
          <w:szCs w:val="27"/>
        </w:rPr>
        <w:t>Madd</w:t>
      </w:r>
      <w:r w:rsidRPr="00C9631C">
        <w:rPr>
          <w:rFonts w:ascii="Arial Unicode MS" w:hAnsi="Arial Unicode MS" w:cs="Arial Unicode MS"/>
          <w:b/>
          <w:bCs/>
          <w:sz w:val="27"/>
          <w:szCs w:val="27"/>
        </w:rPr>
        <w:t xml:space="preserve">ə 255-3. Müvafiq məlumatların verilməməsi </w:t>
      </w:r>
      <w:r w:rsidRPr="00C9631C">
        <w:rPr>
          <w:rFonts w:ascii="Arial Unicode MS" w:eastAsia="Arial Unicode MS" w:hAnsi="Arial Unicode MS" w:cs="Arial Unicode MS" w:hint="eastAsia"/>
          <w:b/>
          <w:bCs/>
          <w:i/>
          <w:color w:val="000000"/>
          <w:sz w:val="27"/>
          <w:szCs w:val="27"/>
        </w:rPr>
        <w:t>(</w:t>
      </w:r>
      <w:hyperlink r:id="rId485" w:anchor="bd_3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r w:rsidRPr="00C9631C">
        <w:rPr>
          <w:i/>
          <w:sz w:val="24"/>
          <w:szCs w:val="24"/>
        </w:rPr>
        <w:t xml:space="preserve">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Sığortaçılar, təkrarsığortaçılar və hüquqi şəxs olan sığorta vasitəçiləri tərəfindən onların fəaliyyətləri, o cümlədən nizamnamələri, idarə edilməsi, səhmdarları və ya iştirakçıları ilə bağlı qanunvericilikdə müəyyən edilmiş hallarda və qaydada məlumat verilməməsinə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qırx mislindən səksən mislinədək</w:t>
      </w:r>
      <w:r w:rsidRPr="00C9631C">
        <w:rPr>
          <w:rFonts w:ascii="Arial Unicode MS" w:eastAsia="Arial Unicode MS" w:hAnsi="Arial Unicode MS" w:cs="Arial Unicode MS" w:hint="eastAsia"/>
          <w:i/>
          <w:iCs/>
          <w:sz w:val="27"/>
          <w:szCs w:val="27"/>
        </w:rPr>
        <w:t xml:space="preserve"> qırx manatdan səksən manatadək miqdarda, hüquqi şəxslər </w:t>
      </w:r>
      <w:r w:rsidRPr="00C9631C">
        <w:rPr>
          <w:rFonts w:ascii="Arial Unicode MS" w:eastAsia="Arial Unicode MS" w:hAnsi="Arial Unicode MS" w:cs="Arial Unicode MS" w:hint="eastAsia"/>
          <w:i/>
          <w:iCs/>
          <w:strike/>
          <w:sz w:val="27"/>
          <w:szCs w:val="27"/>
        </w:rPr>
        <w:t>şərti maliyyə vahidi məbləğinin yüz mislindən yüz əlli mislinədək</w:t>
      </w:r>
      <w:r w:rsidRPr="00C9631C">
        <w:rPr>
          <w:rFonts w:ascii="Arial Unicode MS" w:eastAsia="Arial Unicode MS" w:hAnsi="Arial Unicode MS" w:cs="Arial Unicode MS" w:hint="eastAsia"/>
          <w:i/>
          <w:iCs/>
          <w:sz w:val="27"/>
          <w:szCs w:val="27"/>
        </w:rPr>
        <w:t xml:space="preserve"> yüz manatdan yüz əlli manatadək miqdarda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i/>
          <w:color w:val="000000"/>
          <w:sz w:val="27"/>
          <w:szCs w:val="27"/>
        </w:rPr>
        <w:t>25 dek</w:t>
      </w:r>
      <w:r w:rsidRPr="00C9631C">
        <w:rPr>
          <w:rFonts w:ascii="Arial Unicode MS" w:hAnsi="Arial Unicode MS" w:cs="Arial Unicode MS"/>
          <w:b/>
          <w:bCs/>
          <w:i/>
          <w:sz w:val="27"/>
          <w:szCs w:val="27"/>
        </w:rPr>
        <w:t xml:space="preserve">abr 2007-ci il </w:t>
      </w:r>
      <w:r w:rsidRPr="00C9631C">
        <w:rPr>
          <w:rFonts w:ascii="Arial Unicode MS" w:eastAsia="Arial Unicode MS" w:hAnsi="Arial Unicode MS" w:cs="Arial Unicode MS" w:hint="eastAsia"/>
          <w:b/>
          <w:bCs/>
          <w:i/>
          <w:iCs/>
          <w:spacing w:val="-4"/>
          <w:sz w:val="27"/>
          <w:szCs w:val="27"/>
        </w:rPr>
        <w:t xml:space="preserve">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eastAsia="Arial Unicode MS" w:hAnsi="Arial Unicode MS" w:cs="Arial Unicode MS" w:hint="eastAsia"/>
          <w:b/>
          <w:bCs/>
          <w:i/>
          <w:iCs/>
          <w:spacing w:val="-4"/>
          <w:sz w:val="27"/>
          <w:szCs w:val="27"/>
        </w:rPr>
        <w:t xml:space="preserve"> —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 xml:space="preserve">16 mart 2008-ci il;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b/>
          <w:bCs/>
          <w:i/>
          <w:iCs/>
          <w:spacing w:val="-4"/>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256. Azərbycan Respublikasının müvafiq icra hakimiyyəti orqanının xüsusi hesabına vəsait köçürməmə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Vergi ödədikdən sonra öz sərəncamında qalan mənfəətin bir faizi həcmində vəsaitin sığortaçılar tərəfindən Azərbaycan Respublikasının müvafiq icra hakimiyyəti orqanının xüsusi hesabına ödənilməməsinə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vəzifəli şəxslər şərti maliyyə vahidi məbləğinin otuz mislindən qırx beş mislinədək miqdarda, hüquqi şəxslər ödənilməmiş vəsaitin əlli faizindən yüz faizinədək miqdarında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24 iyun </w:t>
      </w:r>
      <w:r w:rsidRPr="00C9631C">
        <w:rPr>
          <w:rFonts w:ascii="Arial Unicode MS" w:hAnsi="Arial Unicode MS" w:cs="Arial Unicode MS"/>
          <w:b/>
          <w:bCs/>
          <w:sz w:val="27"/>
          <w:szCs w:val="27"/>
        </w:rPr>
        <w:lastRenderedPageBreak/>
        <w:t>2005-ci il tarixli Qanunu ilə çıxarılmışdır – «Azərbaycan» q., 3 sentyabr 2005-ci il; «Azərbaycan» q., 7 iyun 2008-ci il)</w:t>
      </w:r>
      <w:r w:rsidRPr="00C9631C">
        <w:rPr>
          <w:rFonts w:ascii="Arial Unicode MS" w:hAnsi="Arial Unicode M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t>Maddə 257. Uçotun və hesabatın təqdim edilməməsi və ya onların təqdim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Rüblük və illik hesabat zamanı sığortaçının filiallarının hesabatlarını nəzərə almaqla ümumiləşmiş mühasibat balansı barədə hesabat təqdim edilməməsinə və ya sığortaçının maliyyə sabitliyi və ödəmə qabiliyyəti barədə hesabatların və digər məlumatların tərtib edilməsi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şərti maliyyə vahidi məbləğinin otuz beş mislindən əlli mislinədək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25 dekabr 2007-ci il tarixli Qanunu ilə çıxarılmışdır – «Azərbaycan» q., 16 mart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sz w:val="27"/>
          <w:szCs w:val="27"/>
        </w:rPr>
        <w:t>Maddə 257-1. Azərbaycan Respublikasında olan sığorta obyektini xarici ölkədə sığorta etdirmə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Azərbaycan Respublikasında olan sığorta obyektini, qanunla nəzərdə tutulmuş hallar istisna olmaqla, xarici ölkədə sığorta etdirməyə görə —</w:t>
      </w:r>
    </w:p>
    <w:p w:rsidR="00983F89" w:rsidRPr="00C9631C" w:rsidRDefault="00983F89" w:rsidP="00983F89">
      <w:pPr>
        <w:spacing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trike/>
          <w:sz w:val="27"/>
          <w:szCs w:val="27"/>
        </w:rPr>
        <w:t xml:space="preserve">vətəndaşlar şərti maliyyə vahidi məbləğinin iyirmi mislindən otuz mislinədək miqdarda, vəzifəli şəxslər şərti maliyyə vahidi məbləğinin qırx mislindən doxsan mislinədək miqdarda, hüquqi şəxslər şərti maliyyə vahidi məbləğinin yüz mislindən yüz əlli mislinədək miqdarda cərimə edilir </w:t>
      </w:r>
      <w:r w:rsidRPr="00C9631C">
        <w:rPr>
          <w:rFonts w:ascii="Arial Unicode MS" w:eastAsia="Arial Unicode MS" w:hAnsi="Arial Unicode MS" w:cs="Arial Unicode MS" w:hint="eastAsia"/>
          <w:b/>
          <w:i/>
          <w:iCs/>
          <w:strike/>
          <w:sz w:val="27"/>
          <w:szCs w:val="27"/>
        </w:rPr>
        <w:t xml:space="preserve">(Azərbaycan Respublikasının 5 oktyabr 2001-ci il tarixli Qanunu ilə əlavə edilmişdir — AR QT, 2001, № </w:t>
      </w:r>
      <w:smartTag w:uri="urn:schemas-microsoft-com:office:smarttags" w:element="metricconverter">
        <w:smartTagPr>
          <w:attr w:name="ProductID" w:val="11, m"/>
        </w:smartTagPr>
        <w:r w:rsidRPr="00C9631C">
          <w:rPr>
            <w:rFonts w:ascii="Arial Unicode MS" w:eastAsia="Arial Unicode MS" w:hAnsi="Arial Unicode MS" w:cs="Arial Unicode MS" w:hint="eastAsia"/>
            <w:b/>
            <w:i/>
            <w:iCs/>
            <w:strike/>
            <w:sz w:val="27"/>
            <w:szCs w:val="27"/>
          </w:rPr>
          <w:t>11, m</w:t>
        </w:r>
      </w:smartTag>
      <w:r w:rsidRPr="00C9631C">
        <w:rPr>
          <w:rFonts w:ascii="Arial Unicode MS" w:eastAsia="Arial Unicode MS" w:hAnsi="Arial Unicode MS" w:cs="Arial Unicode MS" w:hint="eastAsia"/>
          <w:b/>
          <w:i/>
          <w:iCs/>
          <w:strike/>
          <w:sz w:val="27"/>
          <w:szCs w:val="27"/>
        </w:rPr>
        <w:t xml:space="preserve">. 680; Azərbaycan Respublikasının 27 dekabr 2001-ci il tarixli Qanunu ilə edilmiş düzəlişlə — AR QT, 2002,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i/>
            <w:iCs/>
            <w:strike/>
            <w:sz w:val="27"/>
            <w:szCs w:val="27"/>
          </w:rPr>
          <w:t>1, m</w:t>
        </w:r>
      </w:smartTag>
      <w:r w:rsidRPr="00C9631C">
        <w:rPr>
          <w:rFonts w:ascii="Arial Unicode MS" w:eastAsia="Arial Unicode MS" w:hAnsi="Arial Unicode MS" w:cs="Arial Unicode MS" w:hint="eastAsia"/>
          <w:b/>
          <w:i/>
          <w:iCs/>
          <w:strike/>
          <w:sz w:val="27"/>
          <w:szCs w:val="27"/>
        </w:rPr>
        <w:t>. 9).</w:t>
      </w:r>
    </w:p>
    <w:p w:rsidR="00983F89" w:rsidRPr="00C9631C" w:rsidRDefault="00983F89" w:rsidP="00983F89">
      <w:pPr>
        <w:spacing w:line="240" w:lineRule="auto"/>
        <w:ind w:firstLine="360"/>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color w:val="000000"/>
          <w:sz w:val="27"/>
          <w:szCs w:val="27"/>
        </w:rPr>
        <w:lastRenderedPageBreak/>
        <w:t>Madd</w:t>
      </w:r>
      <w:r w:rsidRPr="00C9631C">
        <w:rPr>
          <w:rFonts w:ascii="Arial Unicode MS" w:hAnsi="Arial Unicode MS" w:cs="Arial Unicode MS"/>
          <w:b/>
          <w:bCs/>
          <w:sz w:val="27"/>
          <w:szCs w:val="27"/>
        </w:rPr>
        <w:t xml:space="preserve">ə 257-1. Azərbaycan Respublikasının ərazisində yerləşən və ya mövcud olan sığorta predmeti ilə bağlı əmlak mənafelərinin xaricdə sığorta və təkrarsığorta etdirilməsi </w:t>
      </w:r>
      <w:r w:rsidRPr="00C9631C">
        <w:rPr>
          <w:rFonts w:ascii="Arial Unicode MS" w:eastAsia="Arial Unicode MS" w:hAnsi="Arial Unicode MS" w:cs="Arial Unicode MS" w:hint="eastAsia"/>
          <w:b/>
          <w:bCs/>
          <w:i/>
          <w:color w:val="000000"/>
          <w:sz w:val="27"/>
          <w:szCs w:val="27"/>
        </w:rPr>
        <w:t>(</w:t>
      </w:r>
      <w:hyperlink r:id="rId486" w:anchor="bd_3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r w:rsidRPr="00C9631C">
        <w:rPr>
          <w:rFonts w:ascii="Arial Unicode MS" w:hAnsi="Arial Unicode MS" w:cs="Arial Unicode MS"/>
          <w:b/>
          <w:bCs/>
          <w:sz w:val="27"/>
          <w:szCs w:val="27"/>
        </w:rPr>
        <w:t xml:space="preserve"> </w:t>
      </w:r>
    </w:p>
    <w:p w:rsidR="00983F89" w:rsidRPr="00C9631C" w:rsidRDefault="00983F89" w:rsidP="00983F89">
      <w:pPr>
        <w:spacing w:line="240" w:lineRule="auto"/>
        <w:ind w:firstLine="360"/>
        <w:rPr>
          <w:rFonts w:eastAsia="Arial Unicode MS"/>
          <w:sz w:val="24"/>
          <w:szCs w:val="24"/>
          <w:lang w:val="ru-RU"/>
        </w:rPr>
      </w:pPr>
      <w:r w:rsidRPr="00C9631C">
        <w:rPr>
          <w:rFonts w:ascii="Arial Unicode MS" w:eastAsia="Arial Unicode MS" w:hAnsi="Arial Unicode MS" w:cs="Arial Unicode MS" w:hint="eastAsia"/>
          <w:i/>
          <w:iCs/>
          <w:sz w:val="27"/>
          <w:szCs w:val="27"/>
        </w:rPr>
        <w:t>Azərbaycan Respublikasının ərazisində yerləşən və ya mövcud olan sığorta predmeti ilə bağlı əmlak mənafelərinin fiziki və hüquqi şəxslər tərəfindən xarici sığortaçılarda sığorta etdirilməsinə, həmçinin belə risklərin qanunvericilikdə müəyyən edilməmiş qaydada sığortaçılar, təkrarsığortaçılar və sığorta brokerləri tərəfindən xaricdə təkrarsığorta etdirilməsinə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 məbləğinin iyirmi mislindən otuz beş mislinədək</w:t>
      </w:r>
      <w:r w:rsidRPr="00C9631C">
        <w:rPr>
          <w:rFonts w:ascii="Arial Unicode MS" w:eastAsia="Arial Unicode MS" w:hAnsi="Arial Unicode MS" w:cs="Arial Unicode MS" w:hint="eastAsia"/>
          <w:i/>
          <w:iCs/>
          <w:sz w:val="27"/>
          <w:szCs w:val="27"/>
        </w:rPr>
        <w:t xml:space="preserve"> iyirmi manatdan otuz beş manatadək miqdarında, vəzifəli şəxslər </w:t>
      </w:r>
      <w:r w:rsidRPr="00C9631C">
        <w:rPr>
          <w:rFonts w:ascii="Arial Unicode MS" w:eastAsia="Arial Unicode MS" w:hAnsi="Arial Unicode MS" w:cs="Arial Unicode MS" w:hint="eastAsia"/>
          <w:i/>
          <w:iCs/>
          <w:strike/>
          <w:sz w:val="27"/>
          <w:szCs w:val="27"/>
        </w:rPr>
        <w:t>şərti maliyyə vahidi məbləğinin əlli mislindən səksən mislinədək</w:t>
      </w:r>
      <w:r w:rsidRPr="00C9631C">
        <w:rPr>
          <w:rFonts w:ascii="Arial Unicode MS" w:eastAsia="Arial Unicode MS" w:hAnsi="Arial Unicode MS" w:cs="Arial Unicode MS" w:hint="eastAsia"/>
          <w:i/>
          <w:iCs/>
          <w:sz w:val="27"/>
          <w:szCs w:val="27"/>
        </w:rPr>
        <w:t xml:space="preserve"> əlli manatdan səksən manatadək miqdarında, hüquqi şəxslər </w:t>
      </w:r>
      <w:r w:rsidRPr="00C9631C">
        <w:rPr>
          <w:rFonts w:ascii="Arial Unicode MS" w:eastAsia="Arial Unicode MS" w:hAnsi="Arial Unicode MS" w:cs="Arial Unicode MS" w:hint="eastAsia"/>
          <w:i/>
          <w:iCs/>
          <w:strike/>
          <w:sz w:val="27"/>
          <w:szCs w:val="27"/>
        </w:rPr>
        <w:t>şərti maliyyə vahidi məbləğinin yüz mislindən yüz əlli mislinədək</w:t>
      </w:r>
      <w:r w:rsidRPr="00C9631C">
        <w:rPr>
          <w:rFonts w:ascii="Arial Unicode MS" w:eastAsia="Arial Unicode MS" w:hAnsi="Arial Unicode MS" w:cs="Arial Unicode MS" w:hint="eastAsia"/>
          <w:i/>
          <w:iCs/>
          <w:sz w:val="27"/>
          <w:szCs w:val="27"/>
        </w:rPr>
        <w:t xml:space="preserve"> yüz manatdan yüz əlli manatadək miqdarında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color w:val="000000"/>
          <w:sz w:val="27"/>
          <w:szCs w:val="27"/>
        </w:rPr>
        <w:t xml:space="preserve">25 dekabr 2007-ci il </w:t>
      </w:r>
      <w:r w:rsidRPr="00C9631C">
        <w:rPr>
          <w:rFonts w:ascii="Arial Unicode MS" w:eastAsia="Arial Unicode MS" w:hAnsi="Arial Unicode MS" w:cs="Arial Unicode MS" w:hint="eastAsia"/>
          <w:b/>
          <w:bCs/>
          <w:i/>
          <w:iCs/>
          <w:spacing w:val="-4"/>
          <w:sz w:val="27"/>
          <w:szCs w:val="27"/>
        </w:rPr>
        <w:t>tarixli Qanunu ilə yeni redaksiyada —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16 mart 2008-ci il</w:t>
      </w:r>
      <w:r w:rsidRPr="00C9631C">
        <w:rPr>
          <w:rFonts w:ascii="Arial Unicode MS" w:eastAsia="Arial Unicode MS" w:hAnsi="Arial Unicode MS" w:cs="Arial Unicode MS" w:hint="eastAsia"/>
          <w:b/>
          <w:bCs/>
          <w:i/>
          <w:iCs/>
          <w:spacing w:val="-4"/>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257-2. Məcburi dövlət sosial sığortası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Məcburi dövlət sosial sığortası qaydalarının </w:t>
      </w:r>
      <w:r w:rsidRPr="00C9631C">
        <w:rPr>
          <w:rFonts w:ascii="Arial Unicode MS" w:eastAsia="Arial Unicode MS" w:hAnsi="Arial Unicode MS" w:cs="Arial Unicode MS" w:hint="eastAsia"/>
          <w:strike/>
          <w:sz w:val="27"/>
          <w:szCs w:val="27"/>
        </w:rPr>
        <w:t>mütəmadi olaraq</w:t>
      </w:r>
      <w:r w:rsidRPr="00C9631C">
        <w:rPr>
          <w:rFonts w:ascii="Arial Unicode MS" w:eastAsia="Arial Unicode MS" w:hAnsi="Arial Unicode MS" w:cs="Arial Unicode MS" w:hint="eastAsia"/>
          <w:sz w:val="27"/>
          <w:szCs w:val="27"/>
        </w:rPr>
        <w:t xml:space="preserve">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vahidinin iyirmi misli miqdarında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w:t>
      </w:r>
      <w:r w:rsidRPr="00C9631C">
        <w:rPr>
          <w:rFonts w:ascii="Arial Unicode MS" w:eastAsia="Arial Unicode MS" w:hAnsi="Arial Unicode MS" w:cs="Arial Unicode MS" w:hint="eastAsia"/>
          <w:sz w:val="27"/>
          <w:szCs w:val="27"/>
        </w:rPr>
        <w:t xml:space="preserve">, vəzifəli şəxslər </w:t>
      </w:r>
      <w:r w:rsidRPr="00C9631C">
        <w:rPr>
          <w:rFonts w:ascii="Arial Unicode MS" w:eastAsia="Arial Unicode MS" w:hAnsi="Arial Unicode MS" w:cs="Arial Unicode MS" w:hint="eastAsia"/>
          <w:strike/>
          <w:sz w:val="27"/>
          <w:szCs w:val="27"/>
        </w:rPr>
        <w:t>şərti maliyyə vahidinin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15 noyabr 2001-ci il və 21 oktyabr 2005-ci il tarixli Qanunları ilə edilmiş düzəlişlərlə— AR QT, 2001, № </w:t>
      </w:r>
      <w:smartTag w:uri="urn:schemas-microsoft-com:office:smarttags" w:element="metricconverter">
        <w:smartTagPr>
          <w:attr w:name="ProductID" w:val="12, m"/>
        </w:smartTagPr>
        <w:r w:rsidRPr="00C9631C">
          <w:rPr>
            <w:rFonts w:ascii="Arial Unicode MS" w:hAnsi="Arial Unicode MS" w:cs="Arial Unicode MS"/>
            <w:b/>
            <w:bCs/>
            <w:sz w:val="27"/>
            <w:szCs w:val="27"/>
          </w:rPr>
          <w:t>12, m</w:t>
        </w:r>
      </w:smartTag>
      <w:r w:rsidRPr="00C9631C">
        <w:rPr>
          <w:rFonts w:ascii="Arial Unicode MS" w:hAnsi="Arial Unicode MS" w:cs="Arial Unicode MS"/>
          <w:b/>
          <w:bCs/>
          <w:sz w:val="27"/>
          <w:szCs w:val="27"/>
        </w:rPr>
        <w:t>. 731; «Azərbaycan» q.,14 dekabr 2005-ci il;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sz w:val="27"/>
          <w:szCs w:val="27"/>
        </w:rPr>
        <w:t>257-3. Sərnişinlərin icbari sığortası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lastRenderedPageBreak/>
        <w:t>Nəqliyyat vasitələrinin mülkiyyətçisi (istifadəçisi) tərəfindən sərnişinlərin icbari sığortası haqqında müqavilə bağlamadan hava, dəmir yolu, dəniz və avtomobil (avtobus ilə şəhərlərarası daşımalar) sərnişin daşımaları üzrə fəaliyyətin göstərilməsinə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vahidinin on mislindən iyirmi mislinədək miqdarda, vəzifəli şəxslər şərti maliyyə vahidinin otuz mislindən əlli mislinədək miqdarda, hüquqi şəxslər şərti maliyyə vahidinin səksən mislindən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sz w:val="27"/>
          <w:szCs w:val="27"/>
        </w:rPr>
        <w:t>Qeyd</w:t>
      </w:r>
      <w:r w:rsidRPr="00C9631C">
        <w:rPr>
          <w:rFonts w:ascii="Arial Unicode MS" w:eastAsia="Arial Unicode MS" w:hAnsi="Arial Unicode MS" w:cs="Arial Unicode MS" w:hint="eastAsia"/>
          <w:i/>
          <w:iCs/>
          <w:strike/>
          <w:sz w:val="27"/>
          <w:szCs w:val="27"/>
        </w:rPr>
        <w:t>:</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trike/>
          <w:sz w:val="27"/>
          <w:szCs w:val="27"/>
        </w:rPr>
        <w:t>Bu maddənin məqsədləri üçün «fiziki və hüquqi şəxslər» dedikdə sığorta etdirən (daşıyıcı) başa düşülür</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20 aprel 2004-cü il tarixli Qanunu ilə əlavə edilmiş, 25 dekabr 2007-ci il tarixli Qanunu ilə çıxarılmışdır — «Azərbaycan» q., 14 may 2004-cü il; «Azərbaycan» q., 16 mart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257-4. Dövlət sosial sığorta sistemində fərdi uçot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Sığortaedənlər tərəfindən qanunvericiliklə müəyyən edilmiş müddətdə və qaydada sığortaolunanlar haqqında məlumatların müvafiq icra hakimiyyəti orqanına təqdim edilməməsinə görə-</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otuz misli</w:t>
      </w:r>
      <w:r w:rsidRPr="00C9631C">
        <w:rPr>
          <w:rFonts w:ascii="Arial Unicode MS" w:eastAsia="Arial Unicode MS" w:hAnsi="Arial Unicode MS" w:cs="Arial Unicode MS" w:hint="eastAsia"/>
          <w:i/>
          <w:iCs/>
          <w:sz w:val="27"/>
          <w:szCs w:val="27"/>
        </w:rPr>
        <w:t xml:space="preserve"> otuz manat miqdarında, vəzifəli şəxslər </w:t>
      </w:r>
      <w:r w:rsidRPr="00C9631C">
        <w:rPr>
          <w:rFonts w:ascii="Arial Unicode MS" w:eastAsia="Arial Unicode MS" w:hAnsi="Arial Unicode MS" w:cs="Arial Unicode MS" w:hint="eastAsia"/>
          <w:i/>
          <w:iCs/>
          <w:strike/>
          <w:sz w:val="27"/>
          <w:szCs w:val="27"/>
        </w:rPr>
        <w:t>şərti maliyyə vahidinin səksən misli</w:t>
      </w:r>
      <w:r w:rsidRPr="00C9631C">
        <w:rPr>
          <w:rFonts w:ascii="Arial Unicode MS" w:eastAsia="Arial Unicode MS" w:hAnsi="Arial Unicode MS" w:cs="Arial Unicode MS" w:hint="eastAsia"/>
          <w:i/>
          <w:iCs/>
          <w:sz w:val="27"/>
          <w:szCs w:val="27"/>
        </w:rPr>
        <w:t xml:space="preserve"> səksən manat miqdarında, hüquqi şəxslər </w:t>
      </w:r>
      <w:r w:rsidRPr="00C9631C">
        <w:rPr>
          <w:rFonts w:ascii="Arial Unicode MS" w:eastAsia="Arial Unicode MS" w:hAnsi="Arial Unicode MS" w:cs="Arial Unicode MS" w:hint="eastAsia"/>
          <w:i/>
          <w:iCs/>
          <w:strike/>
          <w:sz w:val="27"/>
          <w:szCs w:val="27"/>
        </w:rPr>
        <w:t>şərti maliyyə vahidinin iki yüz əlli misli</w:t>
      </w:r>
      <w:r w:rsidRPr="00C9631C">
        <w:rPr>
          <w:rFonts w:ascii="Arial Unicode MS" w:eastAsia="Arial Unicode MS" w:hAnsi="Arial Unicode MS" w:cs="Arial Unicode MS" w:hint="eastAsia"/>
          <w:i/>
          <w:iCs/>
          <w:sz w:val="27"/>
          <w:szCs w:val="27"/>
        </w:rPr>
        <w:t xml:space="preserve"> iki yüz əlli manat miqdarında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6 noyabr 2007-ci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15 dekabr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w:t>
      </w:r>
      <w:r w:rsidRPr="00C9631C">
        <w:rPr>
          <w:rFonts w:ascii="Arial Unicode MS" w:hAnsi="Arial Unicode MS" w:cs="Arial Unicode MS"/>
          <w:b/>
          <w:bCs/>
          <w:sz w:val="27"/>
          <w:szCs w:val="27"/>
        </w:rPr>
        <w:t xml:space="preserve">ə 257-5. Sığorta nəzarəti orqanının qanuna uyğun olaraq tələb etdiyi məlumatların banklar tərəfindən təqdim olunmaması </w:t>
      </w:r>
      <w:r w:rsidRPr="00C9631C">
        <w:rPr>
          <w:rFonts w:ascii="Arial Unicode MS" w:eastAsia="Arial Unicode MS" w:hAnsi="Arial Unicode MS" w:cs="Arial Unicode MS" w:hint="eastAsia"/>
          <w:b/>
          <w:bCs/>
          <w:i/>
          <w:color w:val="000000"/>
          <w:sz w:val="27"/>
          <w:szCs w:val="27"/>
        </w:rPr>
        <w:t>(</w:t>
      </w:r>
      <w:hyperlink r:id="rId487" w:anchor="bd_3_14276" w:history="1">
        <w:r w:rsidRPr="00C9631C">
          <w:rPr>
            <w:rFonts w:eastAsia="Arial Unicode MS" w:hint="eastAsia"/>
            <w:b/>
            <w:bCs/>
            <w:i/>
            <w:color w:val="0000FF"/>
            <w:sz w:val="24"/>
            <w:szCs w:val="24"/>
            <w:u w:val="single"/>
          </w:rPr>
          <w:t>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Sığorta nəzarəti orqanının qanuna uyğun olaraq tələb etdiyi məlumatların banklar tərəfindən vaxtında və ya tam təqdim olunmamasına görə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beş yüz mislindən min mislinədək</w:t>
      </w:r>
      <w:r w:rsidRPr="00C9631C">
        <w:rPr>
          <w:rFonts w:ascii="Arial Unicode MS" w:eastAsia="Arial Unicode MS" w:hAnsi="Arial Unicode MS" w:cs="Arial Unicode MS" w:hint="eastAsia"/>
          <w:i/>
          <w:iCs/>
          <w:sz w:val="27"/>
          <w:szCs w:val="27"/>
        </w:rPr>
        <w:t xml:space="preserve"> beş yüz manatdan min manatadək miqdarda, hüquqi şəxslər </w:t>
      </w:r>
      <w:r w:rsidRPr="00C9631C">
        <w:rPr>
          <w:rFonts w:ascii="Arial Unicode MS" w:eastAsia="Arial Unicode MS" w:hAnsi="Arial Unicode MS" w:cs="Arial Unicode MS" w:hint="eastAsia"/>
          <w:i/>
          <w:iCs/>
          <w:strike/>
          <w:sz w:val="27"/>
          <w:szCs w:val="27"/>
        </w:rPr>
        <w:t>şərti maliyyə vahidi məbləğinin on min mislindən on beş min mislinədək</w:t>
      </w:r>
      <w:r w:rsidRPr="00C9631C">
        <w:rPr>
          <w:rFonts w:ascii="Arial Unicode MS" w:eastAsia="Arial Unicode MS" w:hAnsi="Arial Unicode MS" w:cs="Arial Unicode MS" w:hint="eastAsia"/>
          <w:i/>
          <w:iCs/>
          <w:sz w:val="27"/>
          <w:szCs w:val="27"/>
        </w:rPr>
        <w:t xml:space="preserve"> on min manatdan on beş min manatadək miqdarda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spacing w:val="-4"/>
          <w:sz w:val="27"/>
          <w:szCs w:val="27"/>
        </w:rPr>
        <w:t xml:space="preserve">(Azərbaycan Respublikasının </w:t>
      </w:r>
      <w:r w:rsidRPr="00C9631C">
        <w:rPr>
          <w:rFonts w:ascii="Arial Unicode MS" w:eastAsia="Arial Unicode MS" w:hAnsi="Arial Unicode MS" w:cs="Arial Unicode MS" w:hint="eastAsia"/>
          <w:b/>
          <w:bCs/>
          <w:i/>
          <w:color w:val="000000"/>
          <w:sz w:val="27"/>
          <w:szCs w:val="27"/>
        </w:rPr>
        <w:t xml:space="preserve">25 dekabr 2007-ci il </w:t>
      </w:r>
      <w:r w:rsidRPr="00C9631C">
        <w:rPr>
          <w:rFonts w:ascii="Arial Unicode MS" w:eastAsia="Arial Unicode MS" w:hAnsi="Arial Unicode MS" w:cs="Arial Unicode MS" w:hint="eastAsia"/>
          <w:b/>
          <w:bCs/>
          <w:i/>
          <w:iCs/>
          <w:spacing w:val="-4"/>
          <w:sz w:val="27"/>
          <w:szCs w:val="27"/>
        </w:rPr>
        <w:t xml:space="preserve">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eastAsia="Arial Unicode MS" w:hAnsi="Arial Unicode MS" w:cs="Arial Unicode MS" w:hint="eastAsia"/>
          <w:b/>
          <w:bCs/>
          <w:i/>
          <w:iCs/>
          <w:spacing w:val="-4"/>
          <w:sz w:val="27"/>
          <w:szCs w:val="27"/>
        </w:rPr>
        <w:t xml:space="preserve"> —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w:t>
      </w:r>
      <w:r w:rsidRPr="00C9631C">
        <w:rPr>
          <w:rFonts w:ascii="Arial Unicode MS" w:eastAsia="Arial Unicode MS" w:hAnsi="Arial Unicode MS" w:cs="Arial Unicode MS" w:hint="eastAsia"/>
          <w:b/>
          <w:bCs/>
          <w:i/>
          <w:iCs/>
          <w:spacing w:val="-4"/>
          <w:sz w:val="27"/>
          <w:szCs w:val="27"/>
        </w:rPr>
        <w:t xml:space="preserve">» q., </w:t>
      </w:r>
      <w:r w:rsidRPr="00C9631C">
        <w:rPr>
          <w:rFonts w:ascii="Arial Unicode MS" w:eastAsia="Arial Unicode MS" w:hAnsi="Arial Unicode MS" w:cs="Arial Unicode MS" w:hint="eastAsia"/>
          <w:b/>
          <w:bCs/>
          <w:i/>
          <w:iCs/>
          <w:color w:val="000000"/>
          <w:sz w:val="27"/>
          <w:szCs w:val="27"/>
        </w:rPr>
        <w:t xml:space="preserve">16 mart 2008-ci il;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b/>
          <w:bCs/>
          <w:i/>
          <w:iCs/>
          <w:spacing w:val="-4"/>
          <w:sz w:val="27"/>
          <w:szCs w:val="27"/>
        </w:rPr>
        <w:t>).</w:t>
      </w:r>
      <w:r w:rsidRPr="00C9631C">
        <w:rPr>
          <w:rFonts w:ascii="Arial Unicode MS" w:eastAsia="Arial Unicode MS" w:hAnsi="Arial Unicode MS" w:cs="Arial Unicode MS" w:hint="eastAsia"/>
          <w:i/>
          <w:iCs/>
          <w:sz w:val="27"/>
          <w:szCs w:val="27"/>
        </w:rPr>
        <w:t xml:space="preserve"> </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XXI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Gömrük qaydaları əleyhinə</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258. Malların və nəqliyyat vasitələrinin Azərbaycan Respublikasının gömrük sərhədindən gömrük nəzarətindən kənar keçirilməsi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Malların və nəqliyyat vasitələrinin Azərbaycan Respublikasının gömrük sərhədindən gömrük nəzarətindən kənar keçirilməsinə, yəni Azərbaycan Respublikası müvafiq icra hakimiyyəti orqanlarının müəyyən etdiyi yerlərdən kənar və ya gömrük rəsmiləşdirilməsi icraatının müəyyən edilmiş vaxtından kənar keçirilməsinə görə, bu az miqdarda olduqda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həmin malların və nəqliyyat vasitələrinin dəyərinin otuz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hAnsi="Arial Unicode MS"/>
          <w:sz w:val="27"/>
          <w:szCs w:val="27"/>
        </w:rPr>
        <w:lastRenderedPageBreak/>
        <w:t>Qeyd</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 xml:space="preserve">Bu Məcəllənin 258—260-cı maddələrində və 261.1-ci maddəsində «az miqdarda olduqda» dedikdə </w:t>
      </w:r>
      <w:r w:rsidRPr="00C9631C">
        <w:rPr>
          <w:rFonts w:ascii="Arial Unicode MS" w:eastAsia="Arial Unicode MS" w:hAnsi="Arial Unicode MS" w:cs="Arial Unicode MS" w:hint="eastAsia"/>
          <w:i/>
          <w:iCs/>
          <w:strike/>
          <w:sz w:val="27"/>
          <w:szCs w:val="27"/>
        </w:rPr>
        <w:t xml:space="preserve">şərti maliyyə vahidi məbləğinin dörd min mislinədək olan miqdarı </w:t>
      </w:r>
      <w:r w:rsidRPr="00C9631C">
        <w:rPr>
          <w:rFonts w:ascii="Arial Unicode MS" w:eastAsia="Arial Unicode MS" w:hAnsi="Arial Unicode MS" w:cs="Arial Unicode MS" w:hint="eastAsia"/>
          <w:i/>
          <w:iCs/>
          <w:sz w:val="27"/>
          <w:szCs w:val="27"/>
        </w:rPr>
        <w:t xml:space="preserve">dörd min manatadək olan məbləğ, 262-ci maddəsində «az miqdarda olduqda» dedikdə </w:t>
      </w:r>
      <w:r w:rsidRPr="00C9631C">
        <w:rPr>
          <w:rFonts w:ascii="Arial Unicode MS" w:eastAsia="Arial Unicode MS" w:hAnsi="Arial Unicode MS" w:cs="Arial Unicode MS" w:hint="eastAsia"/>
          <w:i/>
          <w:iCs/>
          <w:strike/>
          <w:sz w:val="27"/>
          <w:szCs w:val="27"/>
        </w:rPr>
        <w:t xml:space="preserve">şərti maliyyə vahidi məbləğinin iyirmi min mislinədək olan miqdarı </w:t>
      </w:r>
      <w:r w:rsidRPr="00C9631C">
        <w:rPr>
          <w:rFonts w:ascii="Arial Unicode MS" w:eastAsia="Arial Unicode MS" w:hAnsi="Arial Unicode MS" w:cs="Arial Unicode MS" w:hint="eastAsia"/>
          <w:i/>
          <w:iCs/>
          <w:sz w:val="27"/>
          <w:szCs w:val="27"/>
        </w:rPr>
        <w:t xml:space="preserve">iyirmi min manatadək olan məbləğ, 290-cı maddəsində «az miqdarda olduqda» dedikdə isə </w:t>
      </w:r>
      <w:r w:rsidRPr="00C9631C">
        <w:rPr>
          <w:rFonts w:ascii="Arial Unicode MS" w:eastAsia="Arial Unicode MS" w:hAnsi="Arial Unicode MS" w:cs="Arial Unicode MS" w:hint="eastAsia"/>
          <w:i/>
          <w:iCs/>
          <w:strike/>
          <w:sz w:val="27"/>
          <w:szCs w:val="27"/>
        </w:rPr>
        <w:t>şərti maliyyə vahidi məbləğinin iki min mislinədək olan miqdarı</w:t>
      </w:r>
      <w:r w:rsidRPr="00C9631C">
        <w:rPr>
          <w:rFonts w:ascii="Arial Unicode MS" w:eastAsia="Arial Unicode MS" w:hAnsi="Arial Unicode MS" w:cs="Arial Unicode MS" w:hint="eastAsia"/>
          <w:i/>
          <w:iCs/>
          <w:sz w:val="27"/>
          <w:szCs w:val="27"/>
        </w:rPr>
        <w:t xml:space="preserve"> iki min manatadək olan məbləğ başa düşülür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259. Azərbaycan Respublikasının gömrük sərhədindən keçirilən malların gömrük nəzarətindən gizlədilməsi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gömrük sərhədindən keçirilən malların gömrük nəzarətindən gizlədilməsinə, yəni gizli saxlanc yerlərindən və ya malların aşkar edilməsini çətinləşdirən digər üsullardan istifadə edilməsinə, yaxud bir qəbildən olan malların digər şəklə salınmasına görə, bu az miqdarda olduqda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həmin malların və nəqliyyat vasitələrinin dəyərinin otuz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260. Sənədlərdən və ya eyniləşdirmə vasitələrindən aldatma yolu ilə istifadə etməklə malların və nəqliyyat vasitələrinin Azərbaycan Respublikasının gömrük sərhədindən keçirilməsi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 müvafiq icra hakimiyyəti orqanına gömrük məqsədləri üçün doğru olmayan məlumatları əks etdirən sənədlər, yaxud digər mallara və nəqliyyat vasitələrinə aid olan sənədlər təqdim edilməsinə və </w:t>
      </w:r>
      <w:r w:rsidRPr="00C9631C">
        <w:rPr>
          <w:rFonts w:ascii="Arial Unicode MS" w:eastAsia="Arial Unicode MS" w:hAnsi="Arial Unicode MS" w:cs="Arial Unicode MS" w:hint="eastAsia"/>
          <w:sz w:val="27"/>
          <w:szCs w:val="27"/>
        </w:rPr>
        <w:lastRenderedPageBreak/>
        <w:t xml:space="preserve">ya saxta eyniləşdirmə vasitələrindən istifadə edilməsinə görə, bu az miqdarda olduqda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həmin malların və nəqliyyat vasitələrinin dəyərinin otuz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261. Malların və nəqliyyat vasitələrinin bəyan edilməməsi və ya düzgün bəyan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261.1. Azərbaycan Respublikasının gömrük sərhədindən keçirilən malların və nəqliyyat vasitələrinin bəyan edilməməsinə və ya düzgün bəyan edilməməsinə görə, bu az miqdarda olduqda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həmin malların və nəqliyyat vasitələrinin dəyərinin otuz faizindən yüz faizinədək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261.2. Malların və nəqliyyat vasitələrinin Azərbaycan Respublikasının gömrük sərhədindən keçirilməsi, onların tələb olunan gömrük rejimi altında yerləşdirilməsi, gömrük ödənişlərinin məbləği haqqında Azərbaycan Respublikasının müvafiq icra hakimiyyəti orqanının qərarının qəbul edilməsinə təsir etməyən düzgün olmayan məlumatların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otuz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manatdan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əlli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əlli manatdan iki yüz əlli manatadək</w:t>
      </w:r>
      <w:r w:rsidRPr="00C9631C">
        <w:rPr>
          <w:rFonts w:ascii="Arial Unicode MS" w:eastAsia="Arial Unicode MS" w:hAnsi="Arial Unicode MS" w:cs="Arial Unicode MS" w:hint="eastAsia"/>
          <w:sz w:val="27"/>
          <w:szCs w:val="27"/>
        </w:rPr>
        <w:t xml:space="preserve"> miqdarda </w:t>
      </w:r>
      <w:r w:rsidRPr="00C9631C">
        <w:rPr>
          <w:rFonts w:ascii="Arial Unicode MS" w:eastAsia="Arial Unicode MS" w:hAnsi="Arial Unicode MS" w:cs="Arial Unicode MS" w:hint="eastAsia"/>
          <w:sz w:val="27"/>
          <w:szCs w:val="27"/>
        </w:rPr>
        <w:lastRenderedPageBreak/>
        <w:t xml:space="preserve">cərimə edilir </w:t>
      </w:r>
      <w:r w:rsidRPr="00C9631C">
        <w:rPr>
          <w:rFonts w:ascii="Arial Unicode MS" w:eastAsia="Arial Unicode MS" w:hAnsi="Arial Unicode MS" w:cs="Arial Unicode MS" w:hint="eastAsia"/>
          <w:b/>
          <w:i/>
          <w:color w:val="000000"/>
          <w:sz w:val="27"/>
          <w:szCs w:val="27"/>
        </w:rPr>
        <w:t>(</w:t>
      </w:r>
      <w:hyperlink r:id="rId488" w:anchor="bd_2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262. Xarici valyuta vəsaitlərinin xaricdən qaytarılmaması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Xarici iqtisadi fəaliyyətin həyata keçirilməsi nəticəsində əldə edilmiş və qanunvericiliklə müəyyən edilmiş qaydada Azərbaycan Respublikasının müvəkkil olunmuş bankının hesabına məcburi qaydada köçürülməli olan xarici valyuta vəsaitlərinin xaricdən qaytarılmamasına görə, bu az miqdarda olduqda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malların və nəqliyyat vasitələrinin dəyərinin beş faizindən əlli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263. Gömrük nəzarəti zonası rejiminin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müvafiq icra hakimiyyəti orqanının icazəsi olmadan gömrük nəzarəti zonasının sərhədlərindən keçməyə və ya onun hüdudlarında hərəkət etməyə, istehsal və digər kommersiya fəaliyyəti ilə məşğul olmağa, yaxud gömrük nəzarəti zonası rejimini başqa şəkildə pozmağa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otuz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iki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əlli mislindən yüz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yüz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89" w:anchor="bd_3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264. Mallar və nəqliyyat vasitələri gətirilərkən və ya aparılarkən Azərbaycan Respublikasının müvafiq icra hakimiyyəti orqanına məlumatın verilməməsi və ya təhrif olunmuş məlumatın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Əgər belə məlumat qanunvericiliklə müəyyən edilmiş qaydada qeydiyyata alınmışsa, mallar və nəqliyyat vasitələri Azərbaycan Respublikasının gömrük ərazisinə gətirilərkən Azərbaycan Respublikasının gömrük sərhədindən keçmə barədə və ya gömrük ərazisindən aparılarkən malların və nəqliyyat vasitələrinin aparılması barədə Azərbaycan Respublikasının müvafiq icra hakimiyyəti orqanına məlumatların verilməməsinə və ya təhrif olunmuş məlumatın verilməsinə, yaxud malların və nəqliyyat vasitələrinin məlumatda göstərilən yerə müəyyən edilmiş vaxta çatdırılmamasına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qırx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manatdan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qırx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qırx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0" w:anchor="bd_4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265. Qəza və ya qarşısıalınmaz qüvvənin təsiri zamanı tədbir görülməməsi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265.0. Qəza və ya qarşısıalınmaz qüvvənin təsiri zamanı qanunvericiliklə müəyyən edilmiş tədbirlərin görülməməsinə, yəni: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265.0.1. Azərbaycan Respublikası müvafiq icra hakimiyyəti orqanının müəyyən etdiyi yerə çatdırılmaq üçün qəbul edilmiş və ya tranzitlə keçirilən malların və nəqliyyat vasitələrinin qorunmasının təmin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265.0.2. icazə olmadan onlardan istifadəyə yol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265.0.3. Azərbaycan Respublikasının müvafiq icra hakimiyyəti orqanlarına işin halları, malların və nəqliyyat vasitələrinin olduğu yer barədə məlumatın verilməməsinə;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265.0.4. Ən yaxın olan Azərbaycan Respublikasının müvafiq icra hakimiyyəti orqanına malların və nəqliyyat vasitələrinin daşınmasının təmin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265.0.5. malların və nəqliyyat vasitələrinin olduğu yerə Azərbaycan Respublikasının müvafiq icra hakimiyyəti orqanının vəzifəli şəxslərinin gətirilməməsinə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malların və nəqliyyat vasitələrinin dəyərinin iki faizindən on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266. Malların, nəqliyyat vasitələrinin və onlara aid olan sənədlərin Azərbaycan Respublikasının müvafiq icra hakimiyyəti orqanının icazəsi olmadan verilməsi və ya Azərbaycan Respublikasının müvafiq icra hakimiyyəti orqanına çatdırılmaması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266. 1. Gömrük nəzarəti altında olan malların, nəqliyyat vasitələrinin və onlara aid olan sənədlərin Azərbaycan Respublikasının müvafiq icra hakimiyyəti orqanına müəyyən edilmiş müddətə çatdırılmamasına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 xml:space="preserve">iyirmi manatdan əlli </w:t>
      </w:r>
      <w:r w:rsidRPr="00C9631C">
        <w:rPr>
          <w:rFonts w:ascii="Arial Unicode MS" w:eastAsia="Arial Unicode MS" w:hAnsi="Arial Unicode MS" w:cs="Arial Unicode MS" w:hint="eastAsia"/>
          <w:i/>
          <w:color w:val="000000"/>
          <w:sz w:val="27"/>
          <w:szCs w:val="27"/>
        </w:rPr>
        <w:lastRenderedPageBreak/>
        <w:t>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on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qırx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manatdan yüz manatadək</w:t>
      </w:r>
      <w:r w:rsidRPr="00C9631C">
        <w:rPr>
          <w:rFonts w:ascii="Arial Unicode MS" w:eastAsia="Arial Unicode MS" w:hAnsi="Arial Unicode MS" w:cs="Arial Unicode MS" w:hint="eastAsia"/>
          <w:sz w:val="27"/>
          <w:szCs w:val="27"/>
        </w:rPr>
        <w:t xml:space="preserve"> miqdarda cərimə edilir, hüquqi şəxslər </w:t>
      </w:r>
      <w:r w:rsidRPr="00C9631C">
        <w:rPr>
          <w:rFonts w:ascii="Arial Unicode MS" w:eastAsia="Arial Unicode MS" w:hAnsi="Arial Unicode MS" w:cs="Arial Unicode MS" w:hint="eastAsia"/>
          <w:strike/>
          <w:sz w:val="27"/>
          <w:szCs w:val="27"/>
        </w:rPr>
        <w:t>şərti maliyyə vahidi məbləğinin otuz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1" w:anchor="bd_5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266.2. Gömrük nəzarəti altında olan mallara və nəqliyyat vasitələrinə aid Azərbaycan Respublikasının müvafiq icra hakimiyyəti orqanına verilmək üçün qəbul edilmiş gömrük sənədlərinin və ya digər sənədlərin itirilməsinə və ya çatdırılmamasına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qırx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manatdan yüz manatadək</w:t>
      </w:r>
      <w:r w:rsidRPr="00C9631C">
        <w:rPr>
          <w:rFonts w:ascii="Arial Unicode MS" w:eastAsia="Arial Unicode MS" w:hAnsi="Arial Unicode MS" w:cs="Arial Unicode MS" w:hint="eastAsia"/>
          <w:sz w:val="27"/>
          <w:szCs w:val="27"/>
        </w:rPr>
        <w:t xml:space="preserve"> miqdarda cərimə edilir.</w:t>
      </w:r>
      <w:r w:rsidRPr="00C9631C">
        <w:rPr>
          <w:rFonts w:ascii="Arial Unicode MS" w:eastAsia="Arial Unicode MS" w:hAnsi="Arial Unicode MS" w:cs="Arial Unicode MS" w:hint="eastAsia"/>
          <w:b/>
          <w:i/>
          <w:color w:val="000000"/>
          <w:sz w:val="27"/>
          <w:szCs w:val="27"/>
        </w:rPr>
        <w:t xml:space="preserve"> (</w:t>
      </w:r>
      <w:hyperlink r:id="rId492" w:anchor="bd_6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266.3. Gömrük nəzarəti altında olan malların və nəqliyyat vasitələrinin Azərbaycan Respublikasının müvafiq icra hakimiyyəti orqanının icazəsi olmadan verilməsinə və ya Azərbaycan Respublikasının müvafiq icra hakimiyyəti orqanının müəyyən etdiyi yerə çatdırılmamasına, yaxud itirilməsinə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xətanın bilavasitə obyekti olan malların və nəqliyyat vasitələrinin dəyərinin iyirmi faizindən yüz faizinədək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267. Malların və nəqliyyat vasitələrinin çatdırıldığı yerdə təqdim edilməməsi və onlara aid sənədlərin verilməməsi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Malların və nəqliyyat vasitələrinin çatdırıldığı yerdə təqdim edilməməsinə və onlara aid sənədlərin Azərbaycan Respublikasının müvafiq icra hakimiyyəti orqanına verilməməsinə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iki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iyirmi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3" w:anchor="bd_7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268. Azərbaycan Respublikasının gömrük sərhədindən nəqliyyat vasitələrinin keçirilməsi qaydasının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gömrük sərhədindən keçən nəqliyyat vasitələrinin və ya mal qismində Azərbaycan Respublikasının gömrük sərhədindən keçirilən nəqliyyat vasitələrinin Azərbaycan Respublikasının müvafiq icra hakimiyyəti orqanının müəyyən etdiyi yerdə saxlanılmamasına, yaxud gömrük nəzarəti altında olan nəqliyyat vasitəsinin və ya mal qismində olan nəqliyyat vasitəsinin Azərbaycan Respublikasının müvafiq icra hakimiyyəti orqanının icazəsi olmadan dayandığı yerdən yola salınmasına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on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 xml:space="preserve">on manatdan </w:t>
      </w:r>
      <w:r w:rsidRPr="00C9631C">
        <w:rPr>
          <w:rFonts w:ascii="Arial Unicode MS" w:eastAsia="Arial Unicode MS" w:hAnsi="Arial Unicode MS" w:cs="Arial Unicode MS" w:hint="eastAsia"/>
          <w:i/>
          <w:iCs/>
          <w:strike/>
          <w:sz w:val="27"/>
          <w:szCs w:val="27"/>
        </w:rPr>
        <w:lastRenderedPageBreak/>
        <w:t>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beş manatdan yüz əlli manatadək</w:t>
      </w:r>
      <w:r w:rsidRPr="00C9631C">
        <w:rPr>
          <w:rFonts w:ascii="Arial Unicode MS" w:eastAsia="Arial Unicode MS" w:hAnsi="Arial Unicode MS" w:cs="Arial Unicode MS" w:hint="eastAsia"/>
          <w:sz w:val="27"/>
          <w:szCs w:val="27"/>
        </w:rPr>
        <w:t xml:space="preserve"> miqdarda cərimə edilir, hüquqi şəxslər </w:t>
      </w:r>
      <w:r w:rsidRPr="00C9631C">
        <w:rPr>
          <w:rFonts w:ascii="Arial Unicode MS" w:eastAsia="Arial Unicode MS" w:hAnsi="Arial Unicode MS" w:cs="Arial Unicode MS" w:hint="eastAsia"/>
          <w:strike/>
          <w:sz w:val="27"/>
          <w:szCs w:val="27"/>
        </w:rPr>
        <w:t>şərti maliyyə vahidi məbləğinin otuz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4" w:anchor="bd_8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269. Gömrük nəzarəti altında olan gəmiyə və digər üzən vasitələrə yan alma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Gömrük nəzarəti altında olan gəmiyə və digər üzən vasitələrə Azərbaycan Respublikasının müvafiq icra hakimiyyəti orqanının icazəsi olmadan gəmilərin və digər üzən vasitələrin yan almasına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iyirmi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əlli manatdan yüz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beş manatdan yüz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əlli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5" w:anchor="bd_9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270. Gömrük rəsmiləşdirilməsinin icraatı qaydasının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Gömrük rəsmiləşdirilməsinin icraatı qaydasının pozulmasına, yəni gömrük rəsmiləşdirilməsinin başlanması və başa çatması, onun keçirilmə yeri, vaxtı və üsulu barədə müəyyən olunmuş tələblərə riayət edilməməsinə və ya gömrük rəsmiləşdirilməsinin sadələşdirilmiş qaydasının tətbiqi barədə qanunvericiliklə </w:t>
      </w:r>
      <w:r w:rsidRPr="00C9631C">
        <w:rPr>
          <w:rFonts w:ascii="Arial Unicode MS" w:eastAsia="Arial Unicode MS" w:hAnsi="Arial Unicode MS" w:cs="Arial Unicode MS" w:hint="eastAsia"/>
          <w:sz w:val="27"/>
          <w:szCs w:val="27"/>
        </w:rPr>
        <w:lastRenderedPageBreak/>
        <w:t xml:space="preserve">müəyyən edilməmiş iddialar irəli sürülməsinə, yaxud gömrük rəsmiləşdirilməsinin sadələşdirilmiş qaydasının tətbiqi şərtlərinə əməl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beş mislindən yeddi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yeddi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vahidin məbləğinin on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beş manatdan yüz əlli manatadək</w:t>
      </w:r>
      <w:r w:rsidRPr="00C9631C">
        <w:rPr>
          <w:rFonts w:ascii="Arial Unicode MS" w:eastAsia="Arial Unicode MS" w:hAnsi="Arial Unicode MS" w:cs="Arial Unicode MS" w:hint="eastAsia"/>
          <w:sz w:val="27"/>
          <w:szCs w:val="27"/>
        </w:rPr>
        <w:t xml:space="preserve"> miqdarda cərimə edilir, hüquqi şəxslər </w:t>
      </w:r>
      <w:r w:rsidRPr="00C9631C">
        <w:rPr>
          <w:rFonts w:ascii="Arial Unicode MS" w:eastAsia="Arial Unicode MS" w:hAnsi="Arial Unicode MS" w:cs="Arial Unicode MS" w:hint="eastAsia"/>
          <w:strike/>
          <w:sz w:val="27"/>
          <w:szCs w:val="27"/>
        </w:rPr>
        <w:t>şərti maliyyə vahidi məbləğinin otuz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6" w:anchor="bd_10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271. Barəsində gömrük rəsmiləşdirilməsi başa çatmamış mallar və nəqliyyat vasitələri ilə aparılan qanunsuz əməliyyatlar, onların vəziyyətinin dəyişdirilməsi, onlardan istifadə olunması və onlar üzərində sərəncam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Barəsində gömrük rəsmiləşdirilməsi başa çatmamış mallar və nəqliyyat vasitələri ilə qanunvericiliklə müəyyən edilmiş tələbləri və şərtləri pozmaqla aparılan əməliyyatlara və ya onların vəziyyətinin dəyişdirilməsinə, yaxud onlardan istifadə edilməsinə və onlar üzərində sərəncam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malların və nəqliyyat vasitələrinin dəyərinin on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272. Azərbaycan Respublikasının müvafiq icra hakimiyyəti orqanının icazəsi olmadan aparılan yük əməliyyatları və digər əməliyyatlar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Azərbaycan Respublikasınin müvafiq icra hakimiyyəti orqanının icazəsi olmadan gömrük nəzarəti altında olan malların daşınmasına, yüklənməsinə, boşaldılmasına, bir yerdən başqa yerə yüklənməsinə, qablaşdırılmasına, qablaşdırma zədələrinin düzəldilməsinə, yenidən qablaşdırılmasına və ya daşınma üçün qəbul edilməsinə, həmin mallardan prob və nümunələr götürülməsinə, göstərilən malların və nəqliyyat vasitələrinin saxlandığı binaların və yerlərin açılmasına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on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əlli manatdan yüz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beş mislindən qırx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qırx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iki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əlli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yüz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7" w:anchor="bd_11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273. Eyniləşdirmə vasitələrinin dəyişdirilməsi, məhv edilməsi, zədələnməsi və ya itirilməsi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müvafiq icra hakimiyyəti orqanının tətbiq etdiyi eyniləşdirmə vasitələrinin dəyişdirilməsinə, məhv edilməsinə, zədələnməsinə və ya itirilməsinə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qırx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iki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 xml:space="preserve">şərti maliyyə vahidi məbləğinin qırx </w:t>
      </w:r>
      <w:r w:rsidRPr="00C9631C">
        <w:rPr>
          <w:rFonts w:ascii="Arial Unicode MS" w:eastAsia="Arial Unicode MS" w:hAnsi="Arial Unicode MS" w:cs="Arial Unicode MS" w:hint="eastAsia"/>
          <w:strike/>
          <w:sz w:val="27"/>
          <w:szCs w:val="27"/>
        </w:rPr>
        <w:lastRenderedPageBreak/>
        <w:t>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qırx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8" w:anchor="bd_12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274. Malları və nəqliyyat vasitələrini bəyanetmə qaydasının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Malları və nəqliyyat vasitələrini bəyanetmə qaydasının pozulmasına, yəni bəyanetmə forması və yeri barədə, onun icra prosedurası barədə (o cümlədən bəyanetmə zamanı müvəqqəti, natamam, yaxud dövri bəyannamədən istifadə edilməsi barədə) qanunvericiliklə müəyyən olunmuş tələblərə riayət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iki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otuz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499" w:anchor="bd_13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275. Azərbaycan Respublikasının müvafiq icra hakimiyyəti orqanına gömrük bəyannaməsinin, sənədlərin və əlavə məlumatların təqdim edilməsi müddətinin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müvafiq icra hakimiyyəti orqanına onun müəyyən etdiyi müddətlərdə mallara və nəqliyyat vasitələrinə aid olan gömrük </w:t>
      </w:r>
      <w:r w:rsidRPr="00C9631C">
        <w:rPr>
          <w:rFonts w:ascii="Arial Unicode MS" w:eastAsia="Arial Unicode MS" w:hAnsi="Arial Unicode MS" w:cs="Arial Unicode MS" w:hint="eastAsia"/>
          <w:sz w:val="27"/>
          <w:szCs w:val="27"/>
        </w:rPr>
        <w:lastRenderedPageBreak/>
        <w:t xml:space="preserve">bəyannaməsinin və ya gömrük məqsədləri üçün tələb olunan digər sənədlərin və əlavə məlumatların təqdim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 xml:space="preserve">şərti maliyyə vahidi məbləğinin beş mislindən on mislinədək </w:t>
      </w:r>
      <w:r w:rsidRPr="00C9631C">
        <w:rPr>
          <w:rFonts w:ascii="Arial Unicode MS" w:eastAsia="Arial Unicode MS" w:hAnsi="Arial Unicode MS" w:cs="Arial Unicode MS" w:hint="eastAsia"/>
          <w:i/>
          <w:iCs/>
          <w:strike/>
          <w:sz w:val="27"/>
          <w:szCs w:val="27"/>
        </w:rPr>
        <w:t>beş manatdan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on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qırx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manatdan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otuz beş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beş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00" w:anchor="bd_14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276. Azərbaycan Respublikasının müvafiq icra hakimiyyəti orqanının vəzifəli şəxsinin gömrük nəzarəti keçirilməsi üçün əraziyə və binalara daxil olmasına maneçilik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müvafiq icra hakimiyyəti orqanının vəzifəli şəxsinin gömrük nəzarətindən keçirilməli olan malların və nəqliyyat vasitələrinin, həmin nəzarətin həyata keçirilməsi üçün zəruri sənədlərin ola biləcəyi binaya və ya əraziyə, yaxud icrasına nəzarət Azərbaycan Respublikasının müvafiq icra hakimiyyəti orqanlarına həvalə olunmuş fəaliyyətin həyata keçirildiyi binaya və əraziyə qanunvericiliklə müəyyən edilmiş qaydada daxil olmasına maneçilik törədilməsinə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manatdan əlli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iyirmi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altmış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01" w:anchor="bd_15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 xml:space="preserve">(Azərbaycan Respublikasının 16 may </w:t>
      </w:r>
      <w:r w:rsidRPr="00C9631C">
        <w:rPr>
          <w:rFonts w:ascii="Arial Unicode MS" w:eastAsia="Arial Unicode MS" w:hAnsi="Arial Unicode MS" w:cs="Arial Unicode MS" w:hint="eastAsia"/>
          <w:b/>
          <w:bCs/>
          <w:i/>
          <w:color w:val="000000"/>
          <w:sz w:val="27"/>
          <w:szCs w:val="27"/>
        </w:rPr>
        <w:lastRenderedPageBreak/>
        <w:t>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277. Azərbaycan Respublikasının müvafiq icra hakimiyyəti orqanına hesabat təqdim edilməməsi və ya uçot aparılması qaydasına riayət edilməməsi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Gömrük nəzarəti altında olan, yaxud sərbəst gömrük zonalarının ərazilərinə və sərbəst anbarlara gətirilən, aparılan, saxlanılan, emal olunan, hazırlanan, alınan və satılan mallar barədə qanunvericiliklə müəyyən olunmuş qaydada Azərbaycan Respublikasının müvafiq icra hakimiyyəti orqanlarına hesabat verilməməsinə və ya həmin malların uçotunun aparılması qaydasının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iyirmi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yetmiş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əlli manatdan iki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02" w:anchor="bd_16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278. Müvəqqəti saxlanc anbarı rejiminin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Müvəqqəti saxlanc anbarında yerləşmə müddəti müəyyən olunmuş son saxlanc müddətini keçmiş malların və nəqliyyat vasitələrinin gömrük rejiminə müvafiq olaraq buraxılmasının və ya sərəncama götürülməsinin təmin edilməsi üzrə tədbirlər görülməməsinə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xətanın bilavasitə obyekti olan mallar və nəqliyyat vasitələri müsadirə edilir, yaxud onların dəyərinin otuz faizindən yüz faizinədək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279. Malların saxlanca qoyulması və onlarla əməliyyatların aparılması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Malların saxlanca qoyulması və onların saxlanma qaydasının və müddətlərinin və ya gömrük anbarlarında, müvəqqəti saxlanc və sərbəst anbarlarda mallarla müxtəlif əməliyyatların aparılmasının müəyyən olunmuş tələblərinə və şərtlərinə riayət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iyirmi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əlli manatdan yüz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iyirmi mislindən qırx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qırx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yüz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əlli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03" w:anchor="bd_17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280. Malların emal edilməsi qaydasının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Malların emal edilməsi qaydasının pozulmasına, yəni </w:t>
      </w:r>
      <w:r w:rsidRPr="00C9631C">
        <w:rPr>
          <w:rFonts w:ascii="Arial Unicode MS" w:eastAsia="Arial Unicode MS" w:hAnsi="Arial Unicode MS" w:cs="Arial Unicode MS" w:hint="eastAsia"/>
          <w:strike/>
          <w:sz w:val="27"/>
          <w:szCs w:val="27"/>
        </w:rPr>
        <w:t>malların emalına lisenziya verilməsi</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icazə olmadan malın emal edilməsi</w:t>
      </w:r>
      <w:r w:rsidRPr="00C9631C">
        <w:rPr>
          <w:rFonts w:ascii="Arial Unicode MS" w:eastAsia="Arial Unicode MS" w:hAnsi="Arial Unicode MS" w:cs="Arial Unicode MS" w:hint="eastAsia"/>
          <w:sz w:val="27"/>
          <w:szCs w:val="27"/>
        </w:rPr>
        <w:t xml:space="preserve">, onların emal edilməsi qaydası və müddətləri, emal məhsullarının hasilat miqdarı, emal məhsullarının digər mallarla əvəz edilməsi, dəyişdirilməsi, bu cür malların emal edilməsi üzrə əməliyyatlar aparılması üçün müəyyən olunmuş tələblərə, məhdudiyyətlərə və şərtlərə əməl olunmamasına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xətanın bilavasitə obyekti olan malların dəyərinin on faizindən yüz faizinədək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9 oktyabr </w:t>
      </w:r>
      <w:r w:rsidRPr="00C9631C">
        <w:rPr>
          <w:rFonts w:ascii="Arial Unicode MS" w:hAnsi="Arial Unicode MS" w:cs="Arial Unicode MS"/>
          <w:b/>
          <w:bCs/>
          <w:i/>
          <w:sz w:val="27"/>
          <w:szCs w:val="27"/>
        </w:rPr>
        <w:lastRenderedPageBreak/>
        <w:t>2007-ci il tarixli Qanunu ilə edilmiş düzəlişlərlə – «Azərbaycan» q., 2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281. Sərbəst gömrük zonalarında və sərbəst anbarlarda istehsal və digər kommersiya fəaliyyətinin həyata keçirilməsi, binaların, tikililərin və qurğuların tikilməsi qaydasının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Sərbəst gömrük zonalarında və sərbəst anbarlarda istehsal və digər kommersiya fəaliyyətinin həyata keçirilməsi qaydasının pozulmasına, yaxud sərbəst gömrük zonalarında qanunvericiliklə müəyyən edilmiş qaydaları pozmaqla binaların, tikililərin və qurğuların tikilməsinə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iyirmi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əlli manatdan yüz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iyirmi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iki yüz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əlli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04" w:anchor="bd_18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282. Malların və nəqliyyat vasitələrinin Azərbaycan Respublikasının gömrük ərazisindən kənara aparılmaması, yaxud həmin əraziyə qaytarılmaması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282.1. Müəyyən olunmuş müddətlərdə əvvəllər gətirilmiş malların və nəqliyyat vasitələrinin Azərbaycan Respublikasının gömrük ərazisindən kənara aparılmamasına, əgər bu cür aparılma və ya qaytarılma məcburidirsə, </w:t>
      </w:r>
      <w:r w:rsidRPr="00C9631C">
        <w:rPr>
          <w:rFonts w:ascii="Arial Unicode MS" w:eastAsia="Arial Unicode MS" w:hAnsi="Arial Unicode MS" w:cs="Arial Unicode MS" w:hint="eastAsia"/>
          <w:sz w:val="27"/>
          <w:szCs w:val="27"/>
        </w:rPr>
        <w:lastRenderedPageBreak/>
        <w:t xml:space="preserve">əvvəllər aparılmış malların və nəqliyyat vasitələrinin Azərbaycan Respublikasının gömrük ərazisinə qaytarılmamasına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həmin mallar və nəqliyyat vasitələrinin dəyərinin on faizindən yüz faizinədək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282.2. Azərbaycan Respublikasının müvafiq icra hakimiyyəti orqanına geri aparılmanı və geri gətirilməni təsdiq edən, yaxud malların və nəqliyyat vasitələrinin qəza və ya qarşısıalınmaz qüvvənin təsiri, təbii aşınma və ya itki, yaxud xarici dövlət orqanlarının və vəzifəli şəxslərinin Azərbaycan Respublikasının qanunvericiliyi ilə qanunsuz hesab edilən hərəkətləri ilə əlaqədar sahiblikdən çıxması nəticəsində geri aparılmanın və geri gətirilmənin qeyri-mümkünlüyünü təsdiq edən etibarsız sənədlər təqdim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həmin malların və nəqliyyat vasitələrinin dəyərinin on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283. Malların məhv edilməsi qaydasının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Malların məhv edilməsi qaydasının pozulmasına, yəni malların məhv edilməsi və ya onların məhv edilməsi nəticəsində yaranmış tullantıların müvafiq gömrük rejimi altında yerləşdirilməsi üçün qanunvericiliklə müəyyən olunmuş tələblərə və şərtlərə əməl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iyirmi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əlli manatdan yüz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iyirmi mislindən əlli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əlli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 xml:space="preserve">yüz manatdan iki yüz əlli </w:t>
      </w:r>
      <w:r w:rsidRPr="00C9631C">
        <w:rPr>
          <w:rFonts w:ascii="Arial Unicode MS" w:eastAsia="Arial Unicode MS" w:hAnsi="Arial Unicode MS" w:cs="Arial Unicode MS" w:hint="eastAsia"/>
          <w:i/>
          <w:color w:val="000000"/>
          <w:sz w:val="27"/>
          <w:szCs w:val="27"/>
        </w:rPr>
        <w:lastRenderedPageBreak/>
        <w:t>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əlli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05" w:anchor="bd_19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284. Müəyyən gömrük rejimi altında yerləşdirilmiş mallar və nəqliyyat vasitələri ilə qanunsuz əməliyyatlar aparılması, onların vəziyyətinin dəyişdirilməsi, onlardan istifadə edilməsi və onlar üzərində sərəncam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Müəyyən gömrük rejimi altında yerləşdirilmiş mallar və nəqliyyat vasitələri ilə onların gömrük rejiminə uyğun olmayan əməliyyatların aparılmasına, onların vəziyyətinin dəyişdirilməsinə, onlardan istifadə edilməsinə və ya onlar üzərində sərəncam verilməsinə, yaxud gömrük rejiminin qanunvericiliklə müəyyən edilən digər məhdudiyyətlərinə, tələblərinə və şərtlərinə əməl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həmin malların və nəqliyyat vasitələrinin dəyərinin on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285. Mallar və nəqliyyat vasitələri Azərbaycan Respublikasının gömrük sərhədindən keçirilərkən iqtisadi siyasət tədbirlərinin və digər məhdudiyyətlərin tətbiqi qaydasına əməl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Barəsində qanunvericiklə müəyyən edilən iqtisadi siyasət tədbirləri və digər məhdudiyyətlər tətbiq edilən malların və nəqliyyat vasitələrinin, həmin tədbirlərin və məhdudiyyətlərin müəyyən olunmuş tətbiqi qaydası pozulmaqla Azərbaycan Respublikasının gömrük sərhədindən keçirilməsinə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inzibati xətanın bilavasitə obyekti olan mallar və nəqliyyat vasitələri müsadirə edilir, yaxud həmin malların və nəqliyyat vasitələrinin dəyərinin on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286. Malların Azərbaycan Respublikasının gömrük sərhədindən kommersiya məqsədləri üçün nəzərdə tutulmayan mallar şəklində keçirilməsi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İstehsal və ya digər kommersiya fəaliyyəti üçün nəzərdə tutulan malların kommersiya məqsədləri üçün nəzərdə tutulmayan mallar şəklində Azərbaycan Respublikasının gömrük sərhədindən keçirilməsinə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onların dəyərinin on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287. Azərbaycan Respublikasının gömrük ərazisinə gömrük qaydaları pozulmaqla gətirilmiş malların və nəqliyyat vasitələrinin daşınması, saxlanması, əldə edilməsi, onlardan istifadə edilməsi və onlar üzərində sərəncam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gömrük ərazisinə gömrük nəzarətindən kənar və ya həmin nəzarətdən gizlədilərək və ya sənədlərdən və ya eyniləşdirmə vasitələrindən aldatma yolu ilə istifadə etməklə və ya bəyan edilmədən və ya düzgün bəyan edilmədən, yaxud gömrük qaydalarının digər şəkildə pozulması yolu ilə gətirilmiş malların və nəqliyyat vasitələrinin daşınması, saxlanması, əldə edilməsi, onlardan istifadə edilməsi və ya onlar üzərində sərəncam verilməsi və ya Azərbaycan Respublikasının müvafiq icra hakimiyyəti orqanının icazəsi olmadan barəsində gömrük ödənişləri üzrə güzəştlər verilmiş və güzəştlər verilməsi ilə bağlı olmayan digər məqsədlərlə istifadə </w:t>
      </w:r>
      <w:r w:rsidRPr="00C9631C">
        <w:rPr>
          <w:rFonts w:ascii="Arial Unicode MS" w:eastAsia="Arial Unicode MS" w:hAnsi="Arial Unicode MS" w:cs="Arial Unicode MS" w:hint="eastAsia"/>
          <w:sz w:val="27"/>
          <w:szCs w:val="27"/>
        </w:rPr>
        <w:lastRenderedPageBreak/>
        <w:t xml:space="preserve">olunmuş, yaxud özgəninkiləşdirilmiş malların və nəqliyyat vasitələrinin daşınmasına, saxlanmasına və əldə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inzibati xətanın bilavasitə obyekti olan mallar və nəqliyyat vasitələri müsadirə edilir, yaxud həmin malların və nəqliyyat vasitələrinin dəyərinin on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288. Barəsində gömrük ödənişləri üzrə güzəştlər verilərək şərti buraxılmış mallardan istifadə edilməsi və onlar üzərində sərəncam vermə qaydasının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Barəsində gömrük ödənişləri üzrə güzəştlər verilərək şərti buraxılmış mallardan və nəqliyyat vasitələrindən Azərbaycan Respublikasının müvafiq icra hakimiyyəti orqanının icazəsi olmadan həmin güzəştlərin verilməsi üçün nəzərdə tutulmayan digər məqsədlərlə istifadə edilməsinə və onların üzərində sərəncam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gömrük güzəştlərinin verilməsi ilə əlaqədar ödənilməmiş gömrük ödənişlərinin məbləğinin əlli faizdən yüz əlli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289. Gömrük ödənişlərindən qanunsuz azad edilməsi, onların azaldılması və ya ödənilməsi müddətlərinin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289.1. Gömrük bəyannaməsində və gömrük məqsədləri üçün zəruri olan digər sənədlərdə gömrük ödənişlərindən azad etməyə və ya onların məbləğinin azaldılmasına əsas verən, malların və nəqliyyat vasitələrinin gömrük rejimi, miqdarı, sayı, gömrük dəyəri, mənşə ölkəsi barədə və ya digər düzgün olmayan məlumatların bəyan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ödənilməmiş gömrük ödənişlərinin məbləğinin əlli faizindən yüz əlli faizinədək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289.2. Gömrük ödənişlərinin ödənilməsinin qanunvericiliklə müəyyən edilmiş müddətini pozmağa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ödənilməli olan gömrük ödənişlərinin məbləğinin əlli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290. Gömrük ödənişlərinin ödənilməsindən yayınma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Gömrük ödənişlərini ödəməkdən yayınmağa görə, bu az miqdarda olduqda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ödənilməli olan gömrük ödənişlərinin məbləğinin əlli faizindən yüz əlli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291. Ödənilmiş gömrük ödənişlərinin qaytarılmasına, ödənclər və digər müavinətlər alınmasına, yaxud müvafiq əsaslar olmadan onların qaytarılmamasına yönəlmiş hərəkətlər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Ödənilmiş gömrük ödənişlərinin qaytarılmasına, ödənclərin və digər müavinətlərin alınmasına və ya qanunvericiliklə müəyyən olunmuş əsaslar olmadan onların qaytarılmamasına, yaxud tam olmayan həcmdə qaytarılmasına hüquq verən və özündə doğru olmayan məlumatları əks etdirən sənədlərin Azərbaycan Respublikasının müvafiq icra hakimiyyəti orqanına təqdim edilməsinə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ödənilməmiş gömrük ödənişlərinin məbləğinin əlli faizindən yüz əlli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292. Banklar və digər kredit təşkilatları tərəfindən Azərbaycan Respublikasının müvafiq icra hakimiyyəti orqanlarının qərarlarının icra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Banklar və digər kredit təşkilatları tərəfindən gömrük ödənişlərinin mübahisəsiz qaydada tutulması, gömrük ödənişlərinin ödəyicisinin hesabları üzrə əməliyyatların dayandırılması haqqında Azərbaycan Respublikasının müvafiq icra hakimiyyəti orqanlarının vəsatətlərinin icra edilməməsinə və ya həmin vəsatətlərin icrasının əsassız olaraq gecikdirilməsinə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ödənilməmiş gömrük ödənişlərinin məbləğinin iyirmi faizindən yüz faizinədək miqdarda cərimə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293. İdxal olunması üçün xüsusi razılıq (lisenziya) tələb olunan </w:t>
      </w:r>
      <w:r w:rsidRPr="00C9631C">
        <w:rPr>
          <w:rFonts w:ascii="Arial Unicode MS" w:eastAsia="Arial Unicode MS" w:hAnsi="Arial Unicode MS" w:cs="Arial Unicode MS" w:hint="eastAsia"/>
          <w:b/>
          <w:bCs/>
          <w:strike/>
          <w:color w:val="000000"/>
          <w:sz w:val="27"/>
          <w:szCs w:val="27"/>
        </w:rPr>
        <w:t>və ya aksiz markası ilə markalanmalı olan</w:t>
      </w:r>
      <w:r w:rsidRPr="00C9631C">
        <w:rPr>
          <w:rFonts w:ascii="Arial Unicode MS" w:eastAsia="Arial Unicode MS" w:hAnsi="Arial Unicode MS" w:cs="Arial Unicode MS" w:hint="eastAsia"/>
          <w:b/>
          <w:bCs/>
          <w:color w:val="000000"/>
          <w:sz w:val="27"/>
          <w:szCs w:val="27"/>
        </w:rPr>
        <w:t xml:space="preserve"> malların belə razılıq </w:t>
      </w:r>
      <w:r w:rsidRPr="00C9631C">
        <w:rPr>
          <w:rFonts w:ascii="Arial Unicode MS" w:eastAsia="Arial Unicode MS" w:hAnsi="Arial Unicode MS" w:cs="Arial Unicode MS" w:hint="eastAsia"/>
          <w:b/>
          <w:bCs/>
          <w:strike/>
          <w:color w:val="000000"/>
          <w:sz w:val="27"/>
          <w:szCs w:val="27"/>
        </w:rPr>
        <w:t>və ya marka</w:t>
      </w:r>
      <w:r w:rsidRPr="00C9631C">
        <w:rPr>
          <w:rFonts w:ascii="Arial Unicode MS" w:eastAsia="Arial Unicode MS" w:hAnsi="Arial Unicode MS" w:cs="Arial Unicode MS" w:hint="eastAsia"/>
          <w:b/>
          <w:bCs/>
          <w:color w:val="000000"/>
          <w:sz w:val="27"/>
          <w:szCs w:val="27"/>
        </w:rPr>
        <w:t xml:space="preserve"> olmadan idxalı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İdxal olunması üçün xüsusi razılıq (lisenziya) tələb olunan </w:t>
      </w:r>
      <w:r w:rsidRPr="00C9631C">
        <w:rPr>
          <w:rFonts w:ascii="Arial Unicode MS" w:eastAsia="Arial Unicode MS" w:hAnsi="Arial Unicode MS" w:cs="Arial Unicode MS" w:hint="eastAsia"/>
          <w:strike/>
          <w:sz w:val="27"/>
          <w:szCs w:val="27"/>
        </w:rPr>
        <w:t>və ya aksiz markası ilə markalanmalı olan</w:t>
      </w:r>
      <w:r w:rsidRPr="00C9631C">
        <w:rPr>
          <w:rFonts w:ascii="Arial Unicode MS" w:eastAsia="Arial Unicode MS" w:hAnsi="Arial Unicode MS" w:cs="Arial Unicode MS" w:hint="eastAsia"/>
          <w:sz w:val="27"/>
          <w:szCs w:val="27"/>
        </w:rPr>
        <w:t xml:space="preserve"> malların belə razılıq </w:t>
      </w:r>
      <w:r w:rsidRPr="00C9631C">
        <w:rPr>
          <w:rFonts w:ascii="Arial Unicode MS" w:eastAsia="Arial Unicode MS" w:hAnsi="Arial Unicode MS" w:cs="Arial Unicode MS" w:hint="eastAsia"/>
          <w:strike/>
          <w:sz w:val="27"/>
          <w:szCs w:val="27"/>
        </w:rPr>
        <w:t>və ya marka</w:t>
      </w:r>
      <w:r w:rsidRPr="00C9631C">
        <w:rPr>
          <w:rFonts w:ascii="Arial Unicode MS" w:eastAsia="Arial Unicode MS" w:hAnsi="Arial Unicode MS" w:cs="Arial Unicode MS" w:hint="eastAsia"/>
          <w:sz w:val="27"/>
          <w:szCs w:val="27"/>
        </w:rPr>
        <w:t xml:space="preserve"> olmadan idxalına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xətanın bilavasitə obyekti olan mallar və nəqliyyat vasitələri müsadirə edilir, yaxud həmin malların və nəqliyyat vasitələrinin dəyərinin on faizindən yüz faizinədək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20 iyun 2003-cü il tarixli Qanunu ilə edilmiş düzəlişlərlə — «Azərbaycan» q., 6 avqust 2003-cü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57"/>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293-1. Aksiz markası ilə markalanmalı olan məhsulların (malların) belə marka olmadan idxal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Aksiz markası ilə markalanmalı olan məhsulların (malların) belə marka olmadan az miqdarda idxal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aksiz markası olmayan məhsullar (mallar) müsadirə edilməklə fiziki şəxslər </w:t>
      </w:r>
      <w:r w:rsidRPr="00C9631C">
        <w:rPr>
          <w:rFonts w:ascii="Arial Unicode MS" w:eastAsia="Arial Unicode MS" w:hAnsi="Arial Unicode MS" w:cs="Arial Unicode MS" w:hint="eastAsia"/>
          <w:i/>
          <w:iCs/>
          <w:strike/>
          <w:sz w:val="27"/>
          <w:szCs w:val="27"/>
        </w:rPr>
        <w:t>şərti maliyyə vahidinin otuz beş mislindən qırx mislinədək</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iCs/>
          <w:strike/>
          <w:sz w:val="27"/>
          <w:szCs w:val="27"/>
        </w:rPr>
        <w:t xml:space="preserve">otuz beş manatdan </w:t>
      </w:r>
      <w:r w:rsidRPr="00C9631C">
        <w:rPr>
          <w:rFonts w:ascii="Arial Unicode MS" w:eastAsia="Arial Unicode MS" w:hAnsi="Arial Unicode MS" w:cs="Arial Unicode MS" w:hint="eastAsia"/>
          <w:i/>
          <w:iCs/>
          <w:strike/>
          <w:sz w:val="27"/>
          <w:szCs w:val="27"/>
        </w:rPr>
        <w:lastRenderedPageBreak/>
        <w:t>qırx manatadək</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yüz əlli manatdan iki yüz əlli manatadək</w:t>
      </w:r>
      <w:r w:rsidRPr="00C9631C">
        <w:rPr>
          <w:rFonts w:ascii="Arial Unicode MS" w:eastAsia="Arial Unicode MS" w:hAnsi="Arial Unicode MS" w:cs="Arial Unicode MS" w:hint="eastAsia"/>
          <w:i/>
          <w:iCs/>
          <w:sz w:val="27"/>
          <w:szCs w:val="27"/>
        </w:rPr>
        <w:t xml:space="preserve"> miqdarda, vəzifəli şəxslər </w:t>
      </w:r>
      <w:r w:rsidRPr="00C9631C">
        <w:rPr>
          <w:rFonts w:ascii="Arial Unicode MS" w:eastAsia="Arial Unicode MS" w:hAnsi="Arial Unicode MS" w:cs="Arial Unicode MS" w:hint="eastAsia"/>
          <w:i/>
          <w:iCs/>
          <w:strike/>
          <w:sz w:val="27"/>
          <w:szCs w:val="27"/>
        </w:rPr>
        <w:t>şərti maliyyə vahidinin səksən mislindən doxsan mislinədək</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iCs/>
          <w:strike/>
          <w:sz w:val="27"/>
          <w:szCs w:val="27"/>
        </w:rPr>
        <w:t>səksən manatdan doxsan manatadək</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üç yüz manatdan beş yüz manatadək</w:t>
      </w:r>
      <w:r w:rsidRPr="00C9631C">
        <w:rPr>
          <w:rFonts w:ascii="Arial Unicode MS" w:eastAsia="Arial Unicode MS" w:hAnsi="Arial Unicode MS" w:cs="Arial Unicode MS" w:hint="eastAsia"/>
          <w:i/>
          <w:iCs/>
          <w:sz w:val="27"/>
          <w:szCs w:val="27"/>
        </w:rPr>
        <w:t xml:space="preserve"> miqdarda, hüquqi </w:t>
      </w:r>
      <w:r w:rsidRPr="00C9631C">
        <w:rPr>
          <w:rFonts w:ascii="Arial Unicode MS" w:eastAsia="Arial Unicode MS" w:hAnsi="Arial Unicode MS" w:cs="Arial Unicode MS" w:hint="eastAsia"/>
          <w:i/>
          <w:iCs/>
          <w:strike/>
          <w:sz w:val="27"/>
          <w:szCs w:val="27"/>
        </w:rPr>
        <w:t>şəxslər şərti maliyyə vahidinin iki yüz mislindən üç yüz mislinədək</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iCs/>
          <w:strike/>
          <w:sz w:val="27"/>
          <w:szCs w:val="27"/>
        </w:rPr>
        <w:t>iki yüz manatdan üç yüz manatadək</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min manatdan üç min manatadək</w:t>
      </w:r>
      <w:r w:rsidRPr="00C9631C">
        <w:rPr>
          <w:rFonts w:ascii="Arial Unicode MS" w:eastAsia="Arial Unicode MS" w:hAnsi="Arial Unicode MS" w:cs="Arial Unicode MS" w:hint="eastAsia"/>
          <w:i/>
          <w:iCs/>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06" w:anchor="bd_20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hAnsi="Arial Unicode MS"/>
          <w:sz w:val="27"/>
          <w:szCs w:val="27"/>
        </w:rPr>
        <w:t>Qeyd:</w:t>
      </w:r>
      <w:r w:rsidRPr="00C9631C">
        <w:rPr>
          <w:rFonts w:ascii="Arial Unicode MS" w:eastAsia="Arial Unicode MS" w:hAnsi="Arial Unicode MS" w:cs="Arial Unicode MS" w:hint="eastAsia"/>
          <w:i/>
          <w:iCs/>
          <w:sz w:val="27"/>
          <w:szCs w:val="27"/>
        </w:rPr>
        <w:t xml:space="preserve"> Bu maddədə «az miqdarda» dedikdə, </w:t>
      </w:r>
      <w:r w:rsidRPr="00C9631C">
        <w:rPr>
          <w:rFonts w:ascii="Arial Unicode MS" w:eastAsia="Arial Unicode MS" w:hAnsi="Arial Unicode MS" w:cs="Arial Unicode MS" w:hint="eastAsia"/>
          <w:i/>
          <w:iCs/>
          <w:strike/>
          <w:sz w:val="27"/>
          <w:szCs w:val="27"/>
        </w:rPr>
        <w:t>şərti maliyyə vahidinin beş yüz mislinədək olan miqdarı</w:t>
      </w:r>
      <w:r w:rsidRPr="00C9631C">
        <w:rPr>
          <w:rFonts w:ascii="Arial Unicode MS" w:eastAsia="Arial Unicode MS" w:hAnsi="Arial Unicode MS" w:cs="Arial Unicode MS" w:hint="eastAsia"/>
          <w:i/>
          <w:iCs/>
          <w:sz w:val="27"/>
          <w:szCs w:val="27"/>
        </w:rPr>
        <w:t xml:space="preserve"> beş yüz manatadək olan məbləğ başa düşülür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20 iyun 2003-cü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6 avqust 2003-cü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294. Gömrük brokeri kimi qanunsuz fəaliyyət göstərilməsi və ya bu cür fəaliyyət qaydalarının və şərtlərinin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294.1. Azərbaycan Respublikası qanunvericiliyinin tələbləri pozulmaqla gömrük brokeri kimi qanunsuz fəaliyyət göstərilməsinə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yüz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yüz manatdan iki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üç yüz əlli manatdan beş yüz manatadək</w:t>
      </w:r>
      <w:r w:rsidRPr="00C9631C">
        <w:rPr>
          <w:rFonts w:ascii="Arial Unicode MS" w:eastAsia="Arial Unicode MS" w:hAnsi="Arial Unicode MS" w:cs="Arial Unicode MS" w:hint="eastAsia"/>
          <w:sz w:val="27"/>
          <w:szCs w:val="27"/>
        </w:rPr>
        <w:t xml:space="preserve"> miqdarda cərimə edilir.</w:t>
      </w:r>
      <w:r w:rsidRPr="00C9631C">
        <w:rPr>
          <w:rFonts w:ascii="Arial Unicode MS" w:eastAsia="Arial Unicode MS" w:hAnsi="Arial Unicode MS" w:cs="Arial Unicode MS" w:hint="eastAsia"/>
          <w:b/>
          <w:i/>
          <w:color w:val="000000"/>
          <w:sz w:val="27"/>
          <w:szCs w:val="27"/>
        </w:rPr>
        <w:t xml:space="preserve"> (</w:t>
      </w:r>
      <w:hyperlink r:id="rId507" w:anchor="bd_21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294.2. Gömrük brokeri və ya onun işçilərinin qanunla mühafizə edilən sirlərdən və ya məlumatlardan öz məqsədləri üçün istifadə etmələrinə və ya qanunvericiliklə nəzərdə tutulan hallar istisna edilməklə, üçüncü şəxslərə bu cür məlumatlar verməsinə, yaxud gömrük brokeri kimi fəaliyyət göstərilməsinin qanunvericiliklə müəyyən edilmiş digər qaydalarının və şərtlərinin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vəzifəli şəxslər </w:t>
      </w:r>
      <w:r w:rsidRPr="00C9631C">
        <w:rPr>
          <w:rFonts w:ascii="Arial Unicode MS" w:eastAsia="Arial Unicode MS" w:hAnsi="Arial Unicode MS" w:cs="Arial Unicode MS" w:hint="eastAsia"/>
          <w:strike/>
          <w:sz w:val="27"/>
          <w:szCs w:val="27"/>
        </w:rPr>
        <w:t>şərti maliyyə vahidi məbləğinin iyirmi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altmış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iki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əlli mislindən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iki yüz əlli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08" w:anchor="bd_22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295. Gömrük daşıyıcısı kimi qanunsuz fəaliyyət göstərilməsi və ya bu cür fəaliyyətin şərtlərinin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295.1. Azərbaycan Respublikası qanunvericiliyinin tələbləri pozulmaqla gömrük daşıyıcısı kimi qanunsuz fəaliyyət göstərilməsinə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əlli manatdan iki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üç yüz manatdan beş yüz manatadək</w:t>
      </w:r>
      <w:r w:rsidRPr="00C9631C">
        <w:rPr>
          <w:rFonts w:ascii="Arial Unicode MS" w:eastAsia="Arial Unicode MS" w:hAnsi="Arial Unicode MS" w:cs="Arial Unicode MS" w:hint="eastAsia"/>
          <w:sz w:val="27"/>
          <w:szCs w:val="27"/>
        </w:rPr>
        <w:t xml:space="preserve"> miqdarda cərimə edilir.</w:t>
      </w:r>
      <w:r w:rsidRPr="00C9631C">
        <w:rPr>
          <w:rFonts w:ascii="Arial Unicode MS" w:eastAsia="Arial Unicode MS" w:hAnsi="Arial Unicode MS" w:cs="Arial Unicode MS" w:hint="eastAsia"/>
          <w:b/>
          <w:i/>
          <w:color w:val="000000"/>
          <w:sz w:val="27"/>
          <w:szCs w:val="27"/>
        </w:rPr>
        <w:t xml:space="preserve"> (</w:t>
      </w:r>
      <w:hyperlink r:id="rId509" w:anchor="bd_23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295.2. Gömrük daşıyıcısı və ya onun işçilərinin qanunvericiliklə mühafizə edilən sirlərdən və ya məlumatlardan öz məqsədləri üçün istifadə etməsinə və ya qanunvericiliklə nəzərdə tutulan hallar istisna edilməklə, üçüncü şəxslərə bu cür məlumatlar verməsinə, yaxud gömrük daşıyıcısı kimi fəaliyyət göstərilməsinin qanunvericiliklə müəyyən edilən digər şərtlərinin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iyirmi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altmış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manatdan iki yüz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yüz manatdan yüz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üç yüz manatdan beş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10" w:anchor="bd_24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b/>
          <w:bCs/>
          <w:i/>
          <w:color w:val="000000"/>
          <w:sz w:val="27"/>
          <w:szCs w:val="27"/>
        </w:rPr>
        <w:t xml:space="preserve"> (Azərbaycan </w:t>
      </w:r>
      <w:r w:rsidRPr="00C9631C">
        <w:rPr>
          <w:rFonts w:ascii="Arial Unicode MS" w:eastAsia="Arial Unicode MS" w:hAnsi="Arial Unicode MS" w:cs="Arial Unicode MS" w:hint="eastAsia"/>
          <w:b/>
          <w:bCs/>
          <w:i/>
          <w:color w:val="000000"/>
          <w:sz w:val="27"/>
          <w:szCs w:val="27"/>
        </w:rPr>
        <w:lastRenderedPageBreak/>
        <w:t>Respublikasının 16 may 2008-ci il tarixli Qanunu ilə edilmiş dəyişikliklərlə — «Azərbaycan» q., 7 iyun 2008-ci il).</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XXII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İctimai qayda, ictimai təhlükəsizlik və ictimai</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mənəviyyat əleyhinə 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296. Xırda xuliqanlıq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Xırda xuliqanlıq, yəni ictimai qaydanı pozan və ya fiziki şəxslər üzərində zor tətbiq olunması ilə və ya belə zorun tətbiq edilməsi hədəsi ilə, yaxud özgənin əmlakının məhv edilməsi və ya zədələnməsi ilə müşayiət edilməyən hərəkətlərə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yüz manatadək</w:t>
      </w:r>
      <w:r w:rsidRPr="00C9631C">
        <w:rPr>
          <w:rFonts w:ascii="Arial Unicode MS" w:eastAsia="Arial Unicode MS" w:hAnsi="Arial Unicode MS" w:cs="Arial Unicode MS" w:hint="eastAsia"/>
          <w:sz w:val="27"/>
          <w:szCs w:val="27"/>
        </w:rPr>
        <w:t xml:space="preserve"> miqdarda cərimə edilir, işin hallarına görə, pozuntunu törədənin şəxsiyyəti nəzərə alınmaqla bu tədbirlərin tətbiqi kifayət sayılmadıqda on beş günədək müddətə inzibati həbs tətbiq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296-1. Avtoxuliqanlıq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296-1.1. Avtoxuliqanlıq, yəni nəqliyyat vasitəsinin sürücüsü tərəfindən ictimai qaydanı və əhalinin dincliyini nümayişkaranə şəkildə pozan, cəmiyyətə açıqca hörmətsizlik ifadə edən, yol hərəkəti qaydalarının müxtəlif üsullarla davamlı olaraq pozulması ilə müşayiət olunan qərəzli hərəkətlərə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nəqliyyat vasitələrini idarə etmə hüququ </w:t>
      </w:r>
      <w:r w:rsidRPr="00C9631C">
        <w:rPr>
          <w:rFonts w:ascii="Arial Unicode MS" w:eastAsia="Arial Unicode MS" w:hAnsi="Arial Unicode MS" w:cs="Arial Unicode MS" w:hint="eastAsia"/>
          <w:i/>
          <w:iCs/>
          <w:strike/>
          <w:color w:val="000000"/>
          <w:sz w:val="27"/>
          <w:szCs w:val="27"/>
        </w:rPr>
        <w:t>bir ilədək müddətə</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bir il müddətinə</w:t>
      </w:r>
      <w:r w:rsidRPr="00C9631C">
        <w:rPr>
          <w:rFonts w:ascii="Arial Unicode MS" w:eastAsia="Arial Unicode MS" w:hAnsi="Arial Unicode MS" w:cs="Arial Unicode MS" w:hint="eastAsia"/>
          <w:b/>
          <w:i/>
          <w:sz w:val="27"/>
          <w:szCs w:val="27"/>
        </w:rPr>
        <w:t xml:space="preserve"> (</w:t>
      </w:r>
      <w:hyperlink r:id="rId511" w:anchor="bd_33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məhdudlaşdırılmaqla </w:t>
      </w:r>
      <w:r w:rsidRPr="00C9631C">
        <w:rPr>
          <w:rFonts w:ascii="Arial Unicode MS" w:eastAsia="Arial Unicode MS" w:hAnsi="Arial Unicode MS" w:cs="Arial Unicode MS" w:hint="eastAsia"/>
          <w:i/>
          <w:iCs/>
          <w:strike/>
          <w:color w:val="000000"/>
          <w:sz w:val="27"/>
          <w:szCs w:val="27"/>
        </w:rPr>
        <w:t>şərti maliyyə vahidi məbləğinin dörd yüz mislindən altı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dörd yüz manatdan altı yüz manatadək</w:t>
      </w:r>
      <w:r w:rsidRPr="00C9631C">
        <w:rPr>
          <w:rFonts w:ascii="Arial Unicode MS" w:eastAsia="Arial Unicode MS" w:hAnsi="Arial Unicode MS" w:cs="Arial Unicode MS" w:hint="eastAsia"/>
          <w:i/>
          <w:iCs/>
          <w:color w:val="000000"/>
          <w:sz w:val="27"/>
          <w:szCs w:val="27"/>
        </w:rPr>
        <w:t xml:space="preserve"> miqdarda cərimə edilir və ya nəqliyyat vasitələrini idarə etmə hüququ </w:t>
      </w:r>
      <w:r w:rsidRPr="00C9631C">
        <w:rPr>
          <w:rFonts w:ascii="Arial Unicode MS" w:eastAsia="Arial Unicode MS" w:hAnsi="Arial Unicode MS" w:cs="Arial Unicode MS" w:hint="eastAsia"/>
          <w:i/>
          <w:iCs/>
          <w:strike/>
          <w:color w:val="000000"/>
          <w:sz w:val="27"/>
          <w:szCs w:val="27"/>
        </w:rPr>
        <w:t>bir ilədək müddətə</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 xml:space="preserve">bir il </w:t>
      </w:r>
      <w:r w:rsidRPr="00C9631C">
        <w:rPr>
          <w:rFonts w:ascii="Arial Unicode MS" w:eastAsia="Arial Unicode MS" w:hAnsi="Arial Unicode MS" w:cs="Arial Unicode MS" w:hint="eastAsia"/>
          <w:i/>
          <w:color w:val="000000"/>
          <w:sz w:val="27"/>
          <w:szCs w:val="27"/>
        </w:rPr>
        <w:lastRenderedPageBreak/>
        <w:t>müddətinə</w:t>
      </w:r>
      <w:r w:rsidRPr="00C9631C">
        <w:rPr>
          <w:rFonts w:ascii="Arial Unicode MS" w:eastAsia="Arial Unicode MS" w:hAnsi="Arial Unicode MS" w:cs="Arial Unicode MS" w:hint="eastAsia"/>
          <w:b/>
          <w:i/>
          <w:sz w:val="27"/>
          <w:szCs w:val="27"/>
        </w:rPr>
        <w:t xml:space="preserve"> (</w:t>
      </w:r>
      <w:hyperlink r:id="rId512" w:anchor="bd_33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i/>
          <w:iCs/>
          <w:color w:val="000000"/>
          <w:sz w:val="27"/>
          <w:szCs w:val="27"/>
        </w:rPr>
        <w:t xml:space="preserve"> məhdudlaşdırılmaqla işin hallarına görə, pozuntunu törədənin şəxsiyyəti nəzərə alınmaqla </w:t>
      </w:r>
      <w:r w:rsidRPr="00C9631C">
        <w:rPr>
          <w:rFonts w:ascii="Arial Unicode MS" w:eastAsia="Arial Unicode MS" w:hAnsi="Arial Unicode MS" w:cs="Arial Unicode MS" w:hint="eastAsia"/>
          <w:i/>
          <w:color w:val="000000"/>
          <w:sz w:val="27"/>
          <w:szCs w:val="27"/>
        </w:rPr>
        <w:t>beş gündən</w:t>
      </w:r>
      <w:r w:rsidRPr="00C9631C">
        <w:rPr>
          <w:rFonts w:ascii="Arial Unicode MS" w:eastAsia="Arial Unicode MS" w:hAnsi="Arial Unicode MS" w:cs="Arial Unicode MS" w:hint="eastAsia"/>
          <w:b/>
          <w:i/>
          <w:sz w:val="27"/>
          <w:szCs w:val="27"/>
        </w:rPr>
        <w:t xml:space="preserve"> (</w:t>
      </w:r>
      <w:hyperlink r:id="rId513" w:anchor="bd_33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on günədək inzibati həbs tətbiq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296-1.2. Eyni hərəkətlərin il ərzində inzibati tənbeh almış şəxs tərəfindən təkrar törədilməsinə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nəqliyyat vasitələrini idarə etmə hüququ </w:t>
      </w:r>
      <w:r w:rsidRPr="00C9631C">
        <w:rPr>
          <w:rFonts w:ascii="Arial Unicode MS" w:eastAsia="Arial Unicode MS" w:hAnsi="Arial Unicode MS" w:cs="Arial Unicode MS" w:hint="eastAsia"/>
          <w:i/>
          <w:iCs/>
          <w:strike/>
          <w:color w:val="000000"/>
          <w:sz w:val="27"/>
          <w:szCs w:val="27"/>
        </w:rPr>
        <w:t>bir ildən iki ilədək müddətə</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iki il müddətinə</w:t>
      </w:r>
      <w:r w:rsidRPr="00C9631C">
        <w:rPr>
          <w:rFonts w:ascii="Arial Unicode MS" w:eastAsia="Arial Unicode MS" w:hAnsi="Arial Unicode MS" w:cs="Arial Unicode MS" w:hint="eastAsia"/>
          <w:b/>
          <w:i/>
          <w:sz w:val="27"/>
          <w:szCs w:val="27"/>
        </w:rPr>
        <w:t xml:space="preserve"> (</w:t>
      </w:r>
      <w:hyperlink r:id="rId514" w:anchor="bd_34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məhdudlaşdırılmaqla </w:t>
      </w:r>
      <w:r w:rsidRPr="00C9631C">
        <w:rPr>
          <w:rFonts w:ascii="Arial Unicode MS" w:eastAsia="Arial Unicode MS" w:hAnsi="Arial Unicode MS" w:cs="Arial Unicode MS" w:hint="eastAsia"/>
          <w:i/>
          <w:iCs/>
          <w:strike/>
          <w:color w:val="000000"/>
          <w:sz w:val="27"/>
          <w:szCs w:val="27"/>
        </w:rPr>
        <w:t>şərti maliyyə vahidi məbləğinin altı yüz mislindən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səkkiz yüz manatadək</w:t>
      </w:r>
      <w:r w:rsidRPr="00C9631C">
        <w:rPr>
          <w:rFonts w:ascii="Arial Unicode MS" w:eastAsia="Arial Unicode MS" w:hAnsi="Arial Unicode MS" w:cs="Arial Unicode MS" w:hint="eastAsia"/>
          <w:i/>
          <w:iCs/>
          <w:color w:val="000000"/>
          <w:sz w:val="27"/>
          <w:szCs w:val="27"/>
        </w:rPr>
        <w:t xml:space="preserve"> miqdarda cərimə edilir və ya nəqliyyat vasitələrini idarə etmə hüququ </w:t>
      </w:r>
      <w:r w:rsidRPr="00C9631C">
        <w:rPr>
          <w:rFonts w:ascii="Arial Unicode MS" w:eastAsia="Arial Unicode MS" w:hAnsi="Arial Unicode MS" w:cs="Arial Unicode MS" w:hint="eastAsia"/>
          <w:i/>
          <w:iCs/>
          <w:strike/>
          <w:color w:val="000000"/>
          <w:sz w:val="27"/>
          <w:szCs w:val="27"/>
        </w:rPr>
        <w:t>bir ildən iki ilədək müddətə</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iki il müddətinə</w:t>
      </w:r>
      <w:r w:rsidRPr="00C9631C">
        <w:rPr>
          <w:rFonts w:ascii="Arial Unicode MS" w:eastAsia="Arial Unicode MS" w:hAnsi="Arial Unicode MS" w:cs="Arial Unicode MS" w:hint="eastAsia"/>
          <w:b/>
          <w:i/>
          <w:sz w:val="27"/>
          <w:szCs w:val="27"/>
        </w:rPr>
        <w:t xml:space="preserve"> (</w:t>
      </w:r>
      <w:hyperlink r:id="rId515" w:anchor="bd_34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i/>
          <w:iCs/>
          <w:color w:val="000000"/>
          <w:sz w:val="27"/>
          <w:szCs w:val="27"/>
        </w:rPr>
        <w:t xml:space="preserve"> məhdudlaşdırılmaqla işin hallarına görə, pozuntunu törədənin şəxsiyyəti nəzərə alınmaqla </w:t>
      </w:r>
      <w:r w:rsidRPr="00C9631C">
        <w:rPr>
          <w:rFonts w:ascii="Arial Unicode MS" w:eastAsia="Arial Unicode MS" w:hAnsi="Arial Unicode MS" w:cs="Arial Unicode MS" w:hint="eastAsia"/>
          <w:i/>
          <w:color w:val="000000"/>
          <w:sz w:val="27"/>
          <w:szCs w:val="27"/>
        </w:rPr>
        <w:t>on gündən</w:t>
      </w:r>
      <w:r w:rsidRPr="00C9631C">
        <w:rPr>
          <w:rFonts w:ascii="Arial Unicode MS" w:eastAsia="Arial Unicode MS" w:hAnsi="Arial Unicode MS" w:cs="Arial Unicode MS" w:hint="eastAsia"/>
          <w:b/>
          <w:i/>
          <w:sz w:val="27"/>
          <w:szCs w:val="27"/>
        </w:rPr>
        <w:t xml:space="preserve"> (</w:t>
      </w:r>
      <w:hyperlink r:id="rId516" w:anchor="bd_34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 xml:space="preserve">on beş günədək inzibati həbs tətbiq olunur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6 noyabr 2007-ci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25 noyabr 2007-ci il;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297. Yetkinlik yaşına çatmayanların xırda xuliqanlığına görə valideynlərinin və ya onları əvəz edən şəxslərin məsuliyyəti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On dörd yaşından on altı yaşınadək olan yetkinlik yaşına çatmayanların törətdikləri xırda xuliqanlığa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valideynlər və ya onları əvəz edən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(Azərbaycan Respublikasının 16 may 2008-ci il tarixli Qanunu ilə edilmiş düzəlişlərlə — «Azərbaycan» q., 5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298. Yığıncaqların, mitinqlərin, nümayişlərin, küçə yürüşlərinin və piketlərin təşkili və keçirilməsi qaydasının pozulması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lastRenderedPageBreak/>
        <w:t xml:space="preserve">Yığıncaqların, mitinqlərin, nümayişlərin, küçə yürüşlərinin və piketlərin təşkilinin və keçirilməsinin qanunvericiliklə müəyyən edilmiş qaydasının pozulmasına görə — </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strike/>
          <w:sz w:val="27"/>
          <w:szCs w:val="27"/>
        </w:rPr>
        <w:t xml:space="preserve">xəbərdarlıq edilir və ya şərti maliyyə vahidi məbləğinin yeddi mislindən on üç mislinədək </w:t>
      </w:r>
      <w:r w:rsidRPr="00C9631C">
        <w:rPr>
          <w:rFonts w:ascii="Arial Unicode MS" w:eastAsia="Arial Unicode MS" w:hAnsi="Arial Unicode MS" w:cs="Arial Unicode MS" w:hint="eastAsia"/>
          <w:i/>
          <w:iCs/>
          <w:strike/>
          <w:sz w:val="27"/>
          <w:szCs w:val="27"/>
        </w:rPr>
        <w:t>yeddi manatdan on üç manatadək</w:t>
      </w:r>
      <w:r w:rsidRPr="00C9631C">
        <w:rPr>
          <w:rFonts w:ascii="Arial Unicode MS" w:eastAsia="Arial Unicode MS" w:hAnsi="Arial Unicode MS" w:cs="Arial Unicode MS" w:hint="eastAsia"/>
          <w:strike/>
          <w:sz w:val="27"/>
          <w:szCs w:val="27"/>
        </w:rPr>
        <w:t xml:space="preserve"> miqdarda cərimə edilir </w:t>
      </w:r>
      <w:r w:rsidRPr="00C9631C">
        <w:rPr>
          <w:rFonts w:ascii="Arial Unicode MS" w:eastAsia="Arial Unicode MS" w:hAnsi="Arial Unicode MS" w:cs="Arial Unicode MS" w:hint="eastAsia"/>
          <w:b/>
          <w:bCs/>
          <w:i/>
          <w:strike/>
          <w:color w:val="000000"/>
          <w:sz w:val="27"/>
          <w:szCs w:val="27"/>
        </w:rPr>
        <w:t>(Azərbaycan Respublikasının 16 may 2008-ci il tarixli Qanunu ilə edilmiş dəyişikliklərlə — «Azərbaycan» q., 7 iyun 2008-ci il).</w:t>
      </w:r>
    </w:p>
    <w:p w:rsidR="00983F89" w:rsidRPr="00C9631C" w:rsidRDefault="00983F89" w:rsidP="00983F89">
      <w:pPr>
        <w:shd w:val="clear" w:color="auto" w:fill="FFFFFF"/>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298. Toplantıların təşkili və keçirilməsi qaydasının pozulması</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298.1. Yığıncaqların, mitinqlərin, nümayişlərin, küçə yürüşlərinin və piketlərin təşkilinin və keçirilməsinin qanunla müəyyən edilmiş qaydasının toplantının təşkilatçısı tərəfindən pozulmasına görə </w:t>
      </w:r>
      <w:r w:rsidRPr="00C9631C">
        <w:rPr>
          <w:rFonts w:ascii="Arial Unicode MS" w:eastAsia="Arial Unicode MS" w:hAnsi="Arial Unicode MS" w:cs="Arial Unicode MS" w:hint="eastAsia"/>
          <w:strike/>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fiziki şəxslər min beş yüz manatdan üç min manatadək miqdarda cərimə edilir, yaxud işin hallarına görə, xətanı törədənin şəxsiyyəti nəzərə alınmaqla iki yüz saatdan iki yüz qırx saatadək ictimai işlər və ya on beş günədək inzibati həbs tətbiq olunur, vəzifəli şəxslər üç min manatdan altı min manatadək miqdarda, hüquqi şəxslər on beş min manatdan otuz min manatadək miqdarda cərimə edilir.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298.2. Qanunla müəyyən edilmiş qaydada təşkil edilməyən yığıncaq, mitinq, nümayiş, küçə yürüşü və ya piketdə iştirak etməyə görə </w:t>
      </w:r>
      <w:r w:rsidRPr="00C9631C">
        <w:rPr>
          <w:rFonts w:ascii="Arial Unicode MS" w:eastAsia="Arial Unicode MS" w:hAnsi="Arial Unicode MS" w:cs="Arial Unicode MS" w:hint="eastAsia"/>
          <w:strike/>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üç yüz manatdan altı yüz manatadək miqdarda cərimə edilir, yaxud işin hallarına görə, xətanı törədənin şəxsiyyəti nəzərə alınmaqla yüz altmış saatdan iki yüz saatadək ictimai işlər və ya on beş günədək inzibati həbs tətbiq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i/>
          <w:color w:val="000000"/>
          <w:sz w:val="27"/>
          <w:szCs w:val="27"/>
        </w:rPr>
        <w:lastRenderedPageBreak/>
        <w:t>Qeyd: Bu Məcəllənin 298.1-ci və 298.2-ci maddələrində nəzərdə tutulmuş əməllərdə cinayət tərkibinin əlamətləri olduqda, həmin əməllər Azərbaycan Respublikası Cinayət Məcəlləsinin müvafiq maddələrinə əsasən cinayət məsuliyyətinə səbəb olur.</w:t>
      </w:r>
      <w:r w:rsidRPr="00C9631C">
        <w:rPr>
          <w:rFonts w:ascii="Arial Unicode MS" w:eastAsia="Arial Unicode MS" w:hAnsi="Arial Unicode MS" w:cs="Arial Unicode MS" w:hint="eastAsia"/>
          <w:b/>
          <w:i/>
          <w:sz w:val="27"/>
          <w:szCs w:val="27"/>
        </w:rPr>
        <w:t xml:space="preserve"> (</w:t>
      </w:r>
      <w:hyperlink r:id="rId517" w:anchor="bd_8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299. Dini qurumların yaradılması və fəaliyyət qaydasının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299.0. Dini qurumların yaradılması və fəaliyyət qaydasının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299.0.1. dini qurumların müvafiq dövlət orqanlarında qeyd etdirməkdən onun rəhbərlərinin boyun qaçırmasına;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299.0.2. dini yığıncaqlar, yürüşlər və digər dini mərasimlərin təşkilinin və keçirilməsinin qanunvericiliklə müəyyən edilmiş qaydalarının pozulmasına;</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sz w:val="27"/>
          <w:szCs w:val="27"/>
        </w:rPr>
        <w:t xml:space="preserve">299.0.3. ruhanilər və dini birliklərin üzvləri tərəfindən uşaqlar və gənclər üçün xüsusi yığıncaqların keçirilməsinə, habelə dini ayinlərin icrası ilə əlaqədar olmayan əmək, ədəbiyyat dərnəkləri və qrupları, digər dərnəklərin və qrupların </w:t>
      </w:r>
      <w:r w:rsidRPr="00C9631C">
        <w:rPr>
          <w:rFonts w:ascii="Arial Unicode MS" w:eastAsia="Arial Unicode MS" w:hAnsi="Arial Unicode MS" w:cs="Arial Unicode MS" w:hint="eastAsia"/>
          <w:strike/>
          <w:sz w:val="27"/>
          <w:szCs w:val="27"/>
        </w:rPr>
        <w:t xml:space="preserve">təşkilinə görə </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təşkilinə;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518" w:anchor="bd_3_16830" w:history="1">
        <w:r w:rsidRPr="00C9631C">
          <w:rPr>
            <w:rFonts w:eastAsia="Arial Unicode MS" w:hint="eastAsia"/>
            <w:b/>
            <w:i/>
            <w:color w:val="0000FF"/>
            <w:sz w:val="24"/>
            <w:szCs w:val="24"/>
            <w:u w:val="single"/>
          </w:rPr>
          <w:t>138</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299.0.4. dini qurumun qeydiyyatdan keçdiyi hüquqi ünvandan kənarda fəaliyyət göstərməsinə;</w:t>
      </w:r>
      <w:r w:rsidRPr="00C9631C">
        <w:rPr>
          <w:rFonts w:ascii="Arial Unicode MS" w:eastAsia="Arial Unicode MS" w:hAnsi="Arial Unicode MS" w:cs="Arial Unicode MS" w:hint="eastAsia"/>
          <w:b/>
          <w:i/>
          <w:sz w:val="27"/>
          <w:szCs w:val="27"/>
        </w:rPr>
        <w:t xml:space="preserve"> (</w:t>
      </w:r>
      <w:hyperlink r:id="rId519" w:anchor="bd_4_16830" w:history="1">
        <w:r w:rsidRPr="00C9631C">
          <w:rPr>
            <w:rFonts w:eastAsia="Arial Unicode MS" w:hint="eastAsia"/>
            <w:b/>
            <w:i/>
            <w:color w:val="0000FF"/>
            <w:sz w:val="24"/>
            <w:szCs w:val="24"/>
            <w:u w:val="single"/>
          </w:rPr>
          <w:t>138</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 xml:space="preserve">299.0.5. dini qurumun öz yaranma məqsədlərinə zidd olan fəaliyyəti həyata keçirməsinə görə </w:t>
      </w:r>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b/>
          <w:i/>
          <w:sz w:val="27"/>
          <w:szCs w:val="27"/>
        </w:rPr>
        <w:t xml:space="preserve"> (</w:t>
      </w:r>
      <w:hyperlink r:id="rId520" w:anchor="bd_4_16830" w:history="1">
        <w:r w:rsidRPr="00C9631C">
          <w:rPr>
            <w:rFonts w:eastAsia="Arial Unicode MS" w:hint="eastAsia"/>
            <w:b/>
            <w:i/>
            <w:color w:val="0000FF"/>
            <w:sz w:val="24"/>
            <w:szCs w:val="24"/>
            <w:u w:val="single"/>
          </w:rPr>
          <w:t>138</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b/>
          <w:bCs/>
          <w:color w:val="000000"/>
          <w:sz w:val="27"/>
          <w:szCs w:val="27"/>
        </w:rPr>
      </w:pPr>
      <w:r w:rsidRPr="00C9631C">
        <w:rPr>
          <w:rFonts w:ascii="Arial Unicode MS" w:eastAsia="Arial Unicode MS" w:hAnsi="Arial Unicode MS" w:cs="Arial Unicode MS" w:hint="eastAsia"/>
          <w:strike/>
          <w:sz w:val="27"/>
          <w:szCs w:val="27"/>
        </w:rPr>
        <w:t xml:space="preserve">fiziki şəxslər şərti maliyyə vahidi məbləğinin on mislindən on beş mislinədək </w:t>
      </w:r>
      <w:r w:rsidRPr="00C9631C">
        <w:rPr>
          <w:rFonts w:ascii="Arial Unicode MS" w:eastAsia="Arial Unicode MS" w:hAnsi="Arial Unicode MS" w:cs="Arial Unicode MS" w:hint="eastAsia"/>
          <w:i/>
          <w:iCs/>
          <w:strike/>
          <w:sz w:val="27"/>
          <w:szCs w:val="27"/>
        </w:rPr>
        <w:t>on manatdan on beş manatadək</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strike/>
          <w:color w:val="000000"/>
          <w:sz w:val="27"/>
          <w:szCs w:val="27"/>
        </w:rPr>
        <w:t>yüz manatdan üç yüz manatadək</w:t>
      </w:r>
      <w:r w:rsidRPr="00C9631C">
        <w:rPr>
          <w:rFonts w:ascii="Arial Unicode MS" w:eastAsia="Arial Unicode MS" w:hAnsi="Arial Unicode MS" w:cs="Arial Unicode MS" w:hint="eastAsia"/>
          <w:strike/>
          <w:sz w:val="27"/>
          <w:szCs w:val="27"/>
        </w:rPr>
        <w:t xml:space="preserve"> miqdarda, vəzifəli şəxslər şərti maliyyə vahidi məbləğinin qırx mislindən yetmiş mislinədək </w:t>
      </w:r>
      <w:r w:rsidRPr="00C9631C">
        <w:rPr>
          <w:rFonts w:ascii="Arial Unicode MS" w:eastAsia="Arial Unicode MS" w:hAnsi="Arial Unicode MS" w:cs="Arial Unicode MS" w:hint="eastAsia"/>
          <w:i/>
          <w:iCs/>
          <w:strike/>
          <w:sz w:val="27"/>
          <w:szCs w:val="27"/>
        </w:rPr>
        <w:t>qırx manatdan yetmiş manatadək</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strike/>
          <w:color w:val="000000"/>
          <w:sz w:val="27"/>
          <w:szCs w:val="27"/>
        </w:rPr>
        <w:t>iki yüz manatdan beş yüz manatadək</w:t>
      </w:r>
      <w:r w:rsidRPr="00C9631C">
        <w:rPr>
          <w:rFonts w:ascii="Arial Unicode MS" w:eastAsia="Arial Unicode MS" w:hAnsi="Arial Unicode MS" w:cs="Arial Unicode MS" w:hint="eastAsia"/>
          <w:strike/>
          <w:sz w:val="27"/>
          <w:szCs w:val="27"/>
        </w:rPr>
        <w:t xml:space="preserve"> miqdarda cərimə edilir. </w:t>
      </w:r>
      <w:r w:rsidRPr="00C9631C">
        <w:rPr>
          <w:rFonts w:ascii="Arial Unicode MS" w:eastAsia="Arial Unicode MS" w:hAnsi="Arial Unicode MS" w:cs="Arial Unicode MS" w:hint="eastAsia"/>
          <w:b/>
          <w:i/>
          <w:sz w:val="27"/>
          <w:szCs w:val="27"/>
        </w:rPr>
        <w:t>(</w:t>
      </w:r>
      <w:hyperlink r:id="rId521" w:anchor="bd_5_16830" w:history="1">
        <w:r w:rsidRPr="00C9631C">
          <w:rPr>
            <w:rFonts w:eastAsia="Arial Unicode MS" w:hint="eastAsia"/>
            <w:b/>
            <w:i/>
            <w:color w:val="0000FF"/>
            <w:sz w:val="24"/>
            <w:szCs w:val="24"/>
            <w:u w:val="single"/>
          </w:rPr>
          <w:t>138</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bCs/>
          <w:i/>
          <w:color w:val="000000"/>
          <w:sz w:val="27"/>
          <w:szCs w:val="27"/>
        </w:rPr>
        <w:t xml:space="preserve"> </w:t>
      </w:r>
    </w:p>
    <w:p w:rsidR="00983F89" w:rsidRPr="00C9631C" w:rsidRDefault="00983F89" w:rsidP="00983F89">
      <w:pPr>
        <w:spacing w:line="240" w:lineRule="auto"/>
        <w:ind w:firstLine="360"/>
        <w:rPr>
          <w:rFonts w:eastAsia="Arial Unicode MS"/>
          <w:sz w:val="24"/>
          <w:szCs w:val="24"/>
          <w:lang w:val="ru-RU"/>
        </w:rPr>
      </w:pPr>
      <w:r w:rsidRPr="00C9631C">
        <w:rPr>
          <w:rFonts w:ascii="Arial Unicode MS" w:eastAsia="Arial Unicode MS" w:hAnsi="Arial Unicode MS" w:cs="Arial Unicode MS" w:hint="eastAsia"/>
          <w:i/>
          <w:color w:val="000000"/>
          <w:sz w:val="27"/>
          <w:szCs w:val="27"/>
        </w:rPr>
        <w:lastRenderedPageBreak/>
        <w:t xml:space="preserve">fiziki şəxslər min beş yüz manatdan iki min manatadək miqdarda, vəzifəli şəxslər yeddi min manatdan səkkiz min manatadək miqdarda cərimə edilir. </w:t>
      </w:r>
      <w:r w:rsidRPr="00C9631C">
        <w:rPr>
          <w:rFonts w:ascii="Arial Unicode MS" w:eastAsia="Arial Unicode MS" w:hAnsi="Arial Unicode MS" w:cs="Arial Unicode MS" w:hint="eastAsia"/>
          <w:b/>
          <w:i/>
          <w:color w:val="000000"/>
          <w:sz w:val="27"/>
          <w:szCs w:val="27"/>
        </w:rPr>
        <w:t>(</w:t>
      </w:r>
      <w:hyperlink r:id="rId522" w:anchor="bd_1_18732" w:history="1">
        <w:r w:rsidRPr="00C9631C">
          <w:rPr>
            <w:rFonts w:eastAsia="Arial Unicode MS" w:hint="eastAsia"/>
            <w:b/>
            <w:i/>
            <w:color w:val="0000FF"/>
            <w:sz w:val="24"/>
            <w:szCs w:val="24"/>
            <w:u w:val="single"/>
          </w:rPr>
          <w:t>170</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300. Əcnəbilər və vətəndaşlığı olmayan şəxslər tərəfindən dini təbliğatın aparılması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Əcnəbilər və vətəndaşlığı olmayan şəxslər tərəfindən dini təbliğatın aparılmasına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əcnəbilər və vətəndaşlığı olmayan şəxslər şərti maliyyə vahidi məbləğinin iyirmi mislindən iyirmi beş mislinədək </w:t>
      </w:r>
      <w:r w:rsidRPr="00C9631C">
        <w:rPr>
          <w:rFonts w:ascii="Arial Unicode MS" w:eastAsia="Arial Unicode MS" w:hAnsi="Arial Unicode MS" w:cs="Arial Unicode MS" w:hint="eastAsia"/>
          <w:i/>
          <w:iCs/>
          <w:strike/>
          <w:sz w:val="27"/>
          <w:szCs w:val="27"/>
        </w:rPr>
        <w:t>iyirmi manatdan iyirmi beş manatadək</w:t>
      </w:r>
      <w:r w:rsidRPr="00C9631C">
        <w:rPr>
          <w:rFonts w:ascii="Arial Unicode MS" w:eastAsia="Arial Unicode MS" w:hAnsi="Arial Unicode MS" w:cs="Arial Unicode MS" w:hint="eastAsia"/>
          <w:strike/>
          <w:sz w:val="27"/>
          <w:szCs w:val="27"/>
        </w:rPr>
        <w:t xml:space="preserve"> miqdarda cərimə edilməklə və ya edilməməklə Azərbaycan Respublikasının hüdudlarından kənara inzibati qaydada çıxarılır.</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300. Dini etiqad azadlığı haqqında qanunvericiliyin pozulması</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300.0. Dini etiqad azadlığı haqqında qanunvericiliyin pozulmasına, yəni:</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300.0.1. müvafiq icra hakimiyyəti orqanının razılığı olmadan dini qurumlar, dini qurum olmayan digər hüquqi şəxslər və fiziki şəxslər tərəfindən dini təyinatlı ədəbiyyatın, əşyaların və dini məzmunlu başqa məlumat materiallarının istehsal, idxal və ya ixrac edilməsinə;</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300.0.2. istehsalına və ya idxalına müvafiq icra hakimiyyəti orqanının razılığı alınmamış dini təyinatlı ədəbiyyatın, əşyaların və dini məzmunlu başqa məlumat materiallarının dini qurumlar, dini qurum olmayan digər hüquqi şəxslər və fiziki şəxslər tərəfindən yayılmasına;</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t>300.0.3. dini təyinatlı ədəbiyyatın, əşyaların və dini məzmunlu başqa məlumat materiallarının müvafiq icra hakimiyyəti orqanının razılığı ilə yaradılan ixtisaslaşdırılmış satış məntəqələrindən kənarda satılmasına;</w:t>
      </w:r>
    </w:p>
    <w:p w:rsidR="00983F89" w:rsidRPr="00C9631C" w:rsidRDefault="00983F89" w:rsidP="00983F89">
      <w:pPr>
        <w:spacing w:line="240" w:lineRule="auto"/>
        <w:rPr>
          <w:rFonts w:ascii="Arial Unicode MS" w:eastAsia="Arial Unicode MS" w:hAnsi="Arial Unicode MS" w:cs="Arial Unicode MS"/>
          <w:i/>
          <w:strike/>
          <w:sz w:val="27"/>
          <w:szCs w:val="27"/>
        </w:rPr>
      </w:pPr>
      <w:r w:rsidRPr="00C9631C">
        <w:rPr>
          <w:rFonts w:ascii="Arial Unicode MS" w:eastAsia="Arial Unicode MS" w:hAnsi="Arial Unicode MS" w:cs="Arial Unicode MS" w:hint="eastAsia"/>
          <w:i/>
          <w:strike/>
          <w:color w:val="000000"/>
          <w:sz w:val="27"/>
          <w:szCs w:val="27"/>
        </w:rPr>
        <w:lastRenderedPageBreak/>
        <w:t xml:space="preserve">300.0.4. əcnəbilər və vətəndaşlığı olmayan şəxslər tərəfindən dini təbliğatın aparılmasına görə </w:t>
      </w:r>
      <w:r w:rsidRPr="00C9631C">
        <w:rPr>
          <w:rFonts w:ascii="Arial Unicode MS" w:eastAsia="Arial Unicode MS" w:hAnsi="Arial Unicode MS" w:cs="Arial Unicode MS" w:hint="eastAsia"/>
          <w:strike/>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strike/>
          <w:color w:val="000000"/>
          <w:sz w:val="27"/>
          <w:szCs w:val="27"/>
        </w:rPr>
        <w:t>inzibati xətanın bilavasitə obyekti olmuş ədəbiyyat nümunələri, əşyalar və materiallar müsadirə edilməklə vətəndaşlar iki yüz manatdan dörd yüz manatadək miqdarda, vəzifəli şəxslər dörd yüz manatdan altı yüz manatadək miqdarda, hüquqi şəxslər iki min manatdan dörd min manatadək miqdarda cərimə edilir, əcnəbilər və vətəndaşlığı olmayan şəxslər iki yüz manatdan dörd yüz manatadək miqdarda cərimə edilməklə və ya edilməməklə Azərbaycan Respublikasının hüdudlarından kənara inzibati qaydada çıxarılır.</w:t>
      </w:r>
      <w:r w:rsidRPr="00C9631C">
        <w:rPr>
          <w:rFonts w:ascii="Arial Unicode MS" w:eastAsia="Arial Unicode MS" w:hAnsi="Arial Unicode MS" w:cs="Arial Unicode MS" w:hint="eastAsia"/>
          <w:b/>
          <w:i/>
          <w:sz w:val="27"/>
          <w:szCs w:val="27"/>
        </w:rPr>
        <w:t xml:space="preserve"> (</w:t>
      </w:r>
      <w:hyperlink r:id="rId523" w:anchor="bd_6_16830" w:history="1">
        <w:r w:rsidRPr="00C9631C">
          <w:rPr>
            <w:rFonts w:eastAsia="Arial Unicode MS" w:hint="eastAsia"/>
            <w:b/>
            <w:i/>
            <w:color w:val="0000FF"/>
            <w:sz w:val="24"/>
            <w:szCs w:val="24"/>
            <w:u w:val="single"/>
          </w:rPr>
          <w:t>138</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hd w:val="clear" w:color="auto" w:fill="FFFFFF"/>
        <w:spacing w:line="240" w:lineRule="auto"/>
        <w:rPr>
          <w:i/>
          <w:sz w:val="24"/>
          <w:szCs w:val="24"/>
        </w:rPr>
      </w:pPr>
      <w:r w:rsidRPr="00C9631C">
        <w:rPr>
          <w:rFonts w:ascii="Arial Unicode MS" w:eastAsia="Arial Unicode MS" w:hAnsi="Arial Unicode MS" w:cs="Arial Unicode MS" w:hint="eastAsia"/>
          <w:i/>
          <w:color w:val="000000"/>
          <w:sz w:val="27"/>
          <w:szCs w:val="27"/>
        </w:rPr>
        <w:t>300.0. Dini etiqad azadlığı haqqında qanunvericiliyin pozulmasına, yəni:</w:t>
      </w:r>
    </w:p>
    <w:p w:rsidR="00983F89" w:rsidRPr="00C9631C" w:rsidRDefault="00983F89" w:rsidP="00983F89">
      <w:pPr>
        <w:shd w:val="clear" w:color="auto" w:fill="FFFFFF"/>
        <w:spacing w:line="240" w:lineRule="auto"/>
        <w:rPr>
          <w:i/>
          <w:sz w:val="24"/>
          <w:szCs w:val="24"/>
        </w:rPr>
      </w:pPr>
      <w:r w:rsidRPr="00C9631C">
        <w:rPr>
          <w:rFonts w:ascii="Arial Unicode MS" w:eastAsia="Arial Unicode MS" w:hAnsi="Arial Unicode MS" w:cs="Arial Unicode MS" w:hint="eastAsia"/>
          <w:i/>
          <w:color w:val="000000"/>
          <w:sz w:val="27"/>
          <w:szCs w:val="27"/>
        </w:rPr>
        <w:t>300.0.1. müvafiq icra hakimiyyəti orqanı ilə razılaşdırmadan vətəndaşların dini təhsil müəssisələrində təhsil almaq üçün xaricə göndərilməsinə, din xadimlərinin mübadiləsinə;</w:t>
      </w:r>
    </w:p>
    <w:p w:rsidR="00983F89" w:rsidRPr="00C9631C" w:rsidRDefault="00983F89" w:rsidP="00983F89">
      <w:pPr>
        <w:shd w:val="clear" w:color="auto" w:fill="FFFFFF"/>
        <w:spacing w:line="240" w:lineRule="auto"/>
        <w:rPr>
          <w:i/>
          <w:sz w:val="24"/>
          <w:szCs w:val="24"/>
        </w:rPr>
      </w:pPr>
      <w:r w:rsidRPr="00C9631C">
        <w:rPr>
          <w:rFonts w:ascii="Arial Unicode MS" w:eastAsia="Arial Unicode MS" w:hAnsi="Arial Unicode MS" w:cs="Arial Unicode MS" w:hint="eastAsia"/>
          <w:i/>
          <w:color w:val="000000"/>
          <w:sz w:val="27"/>
          <w:szCs w:val="27"/>
        </w:rPr>
        <w:t>300.0.2. islam dininə aid ayin və mərasimlərin Azərbaycan Respublikasından kənarda dini təhsil almış vətəndaşlar tərəfindən həyata keçirilməsinə;</w:t>
      </w:r>
    </w:p>
    <w:p w:rsidR="00983F89" w:rsidRPr="00C9631C" w:rsidRDefault="00983F89" w:rsidP="00983F89">
      <w:pPr>
        <w:shd w:val="clear" w:color="auto" w:fill="FFFFFF"/>
        <w:spacing w:line="240" w:lineRule="auto"/>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300.0.3. qanunla müəyyən edilmiş qaydada satışına razılıq verilmiş dini təyinatlı ədəbiyyatın, əşyaların və dini məzmunlu başqa məlumat materiallarının müvafiq icra hakimiyyəti orqanının razılığı ilə yaradılan ixtisaslaşdırılmış satış məntəqələrindən kənarda satılmasına;</w:t>
      </w:r>
    </w:p>
    <w:p w:rsidR="00983F89" w:rsidRPr="00C9631C" w:rsidRDefault="00983F89" w:rsidP="00983F89">
      <w:pPr>
        <w:spacing w:line="240" w:lineRule="auto"/>
        <w:ind w:firstLine="360"/>
        <w:rPr>
          <w:rFonts w:ascii="Arial Unicode MS" w:eastAsia="Arial Unicode MS" w:hAnsi="Arial Unicode MS" w:cs="Arial Unicode MS"/>
          <w:b/>
          <w:i/>
          <w:color w:val="000000"/>
          <w:sz w:val="27"/>
          <w:szCs w:val="27"/>
        </w:rPr>
      </w:pPr>
      <w:r w:rsidRPr="00C9631C">
        <w:rPr>
          <w:rFonts w:ascii="Arial Unicode MS" w:eastAsia="Arial Unicode MS" w:hAnsi="Arial Unicode MS" w:cs="Arial Unicode MS" w:hint="eastAsia"/>
          <w:i/>
          <w:color w:val="000000"/>
          <w:sz w:val="27"/>
          <w:szCs w:val="27"/>
        </w:rPr>
        <w:t xml:space="preserve">300.0.4. əcnəbilər və vətəndaşlığı olmayan şəxslər tərəfindən dini təbliğatın aparılmasına görə </w:t>
      </w:r>
      <w:r w:rsidRPr="00C9631C">
        <w:rPr>
          <w:rFonts w:ascii="Arial Unicode MS" w:eastAsia="Arial Unicode MS" w:hAnsi="Arial Unicode MS" w:cs="Arial Unicode MS" w:hint="eastAsia"/>
          <w:strike/>
          <w:sz w:val="27"/>
          <w:szCs w:val="27"/>
        </w:rPr>
        <w:t>—</w:t>
      </w:r>
      <w:r w:rsidRPr="00C9631C">
        <w:rPr>
          <w:rFonts w:ascii="Arial Unicode MS" w:eastAsia="Arial Unicode MS" w:hAnsi="Arial Unicode MS" w:cs="Arial Unicode MS" w:hint="eastAsia"/>
          <w:b/>
          <w:i/>
          <w:color w:val="000000"/>
          <w:sz w:val="27"/>
          <w:szCs w:val="27"/>
        </w:rPr>
        <w:t xml:space="preserve"> (</w:t>
      </w:r>
      <w:hyperlink r:id="rId524" w:anchor="bd_0_20327" w:history="1">
        <w:r w:rsidRPr="00C9631C">
          <w:rPr>
            <w:rFonts w:eastAsia="Arial Unicode MS" w:hint="eastAsia"/>
            <w:b/>
            <w:i/>
            <w:color w:val="0000FF"/>
            <w:sz w:val="24"/>
            <w:szCs w:val="24"/>
            <w:u w:val="single"/>
          </w:rPr>
          <w:t>187</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b/>
          <w:i/>
          <w:color w:val="000000"/>
          <w:sz w:val="27"/>
          <w:szCs w:val="27"/>
        </w:rPr>
      </w:pPr>
      <w:r w:rsidRPr="00C9631C">
        <w:rPr>
          <w:rFonts w:ascii="Arial Unicode MS" w:eastAsia="Arial Unicode MS" w:hAnsi="Arial Unicode MS" w:cs="Arial Unicode MS" w:hint="eastAsia"/>
          <w:i/>
          <w:color w:val="000000"/>
          <w:sz w:val="27"/>
          <w:szCs w:val="27"/>
        </w:rPr>
        <w:t xml:space="preserve">inzibati xətanın bilavasitə obyekti olmuş ədəbiyyat nümunələri, əşyalar və materiallar müsadirə edilməklə vətəndaşlar iki min manatdan iki min beş yüz manatadək miqdarda, vəzifəli şəxslər səkkiz min manatdan doqquz min </w:t>
      </w:r>
      <w:r w:rsidRPr="00C9631C">
        <w:rPr>
          <w:rFonts w:ascii="Arial Unicode MS" w:eastAsia="Arial Unicode MS" w:hAnsi="Arial Unicode MS" w:cs="Arial Unicode MS" w:hint="eastAsia"/>
          <w:i/>
          <w:color w:val="000000"/>
          <w:sz w:val="27"/>
          <w:szCs w:val="27"/>
        </w:rPr>
        <w:lastRenderedPageBreak/>
        <w:t>manatadək miqdarda, hüquqi şəxslər iyirmi min manatdan iyirmi beş min manatadək miqdarda cərimə edilir, əcnəbilər və vətəndaşlığı olmayan şəxslər iki min manatdan iki min beş yüz manatadək miqdarda cərimə edilməklə Azərbaycan Respublikasının hüdudlarından kənara inzibati qaydada çıxarılır.</w:t>
      </w:r>
      <w:r w:rsidRPr="00C9631C">
        <w:rPr>
          <w:rFonts w:ascii="Arial Unicode MS" w:eastAsia="Arial Unicode MS" w:hAnsi="Arial Unicode MS" w:cs="Arial Unicode MS" w:hint="eastAsia"/>
          <w:b/>
          <w:i/>
          <w:color w:val="000000"/>
          <w:sz w:val="27"/>
          <w:szCs w:val="27"/>
        </w:rPr>
        <w:t xml:space="preserve"> (</w:t>
      </w:r>
      <w:hyperlink r:id="rId525" w:anchor="bd_2_18732" w:history="1">
        <w:r w:rsidRPr="00C9631C">
          <w:rPr>
            <w:rFonts w:eastAsia="Arial Unicode MS" w:hint="eastAsia"/>
            <w:b/>
            <w:i/>
            <w:color w:val="0000FF"/>
            <w:sz w:val="24"/>
            <w:szCs w:val="24"/>
            <w:u w:val="single"/>
          </w:rPr>
          <w:t>170</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i/>
          <w:color w:val="000000"/>
          <w:sz w:val="27"/>
          <w:szCs w:val="27"/>
        </w:rPr>
        <w:t>Qeyd: Bu Məcəllənin 300.0.4-cü maddəsində nəzərdə tutulmuş əməl qanunsuz olaraq dini təyinatlı ədəbiyyatı, əşyaları və dini məzmunlu başqa məlumat materiallarını yaymaqla (satmaqla) törədildikdə Azərbaycan Respublikası Cinayət Məcəlləsinin müvafiq maddəsinə əsasən cinayət məsuliyyətinə səbəb olur. (</w:t>
      </w:r>
      <w:hyperlink r:id="rId526" w:anchor="bd_1_20327" w:history="1">
        <w:r w:rsidRPr="00C9631C">
          <w:rPr>
            <w:rFonts w:eastAsia="Arial Unicode MS" w:hint="eastAsia"/>
            <w:b/>
            <w:i/>
            <w:color w:val="0000FF"/>
            <w:sz w:val="24"/>
            <w:szCs w:val="24"/>
            <w:u w:val="single"/>
          </w:rPr>
          <w:t>187</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301. Fövqəladə vəziyyət rejimi tələblərinin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301.0. Fövqəladə vəziyyət rejimi tələblərinin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301.0.1. fövqəladə vəziyyət rejimi tətbiq edildiyi əraziyə gediş-gəlişin xüsusi rejiminin və bu ərazidə hərəkət sərbəstliyinin məhdudlaşdırılmasının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301.0.2. yığıncaqlar, mitinqlər, küçə yürüşləri, </w:t>
      </w:r>
      <w:r w:rsidRPr="00C9631C">
        <w:rPr>
          <w:rFonts w:ascii="Arial Unicode MS" w:eastAsia="Arial Unicode MS" w:hAnsi="Arial Unicode MS" w:cs="Arial Unicode MS" w:hint="eastAsia"/>
          <w:i/>
          <w:iCs/>
          <w:sz w:val="27"/>
          <w:szCs w:val="27"/>
        </w:rPr>
        <w:t>piketlər</w:t>
      </w:r>
      <w:r w:rsidRPr="00C9631C">
        <w:rPr>
          <w:rFonts w:ascii="Arial Unicode MS" w:eastAsia="Arial Unicode MS" w:hAnsi="Arial Unicode MS" w:cs="Arial Unicode MS" w:hint="eastAsia"/>
          <w:sz w:val="27"/>
          <w:szCs w:val="27"/>
        </w:rPr>
        <w:t xml:space="preserve"> və nümayişlər və digər kütləvi tədbirlər keçirilməsinin, </w:t>
      </w:r>
      <w:r w:rsidRPr="00C9631C">
        <w:rPr>
          <w:rFonts w:ascii="Arial Unicode MS" w:eastAsia="Arial Unicode MS" w:hAnsi="Arial Unicode MS" w:cs="Arial Unicode MS" w:hint="eastAsia"/>
          <w:i/>
          <w:iCs/>
          <w:sz w:val="27"/>
          <w:szCs w:val="27"/>
        </w:rPr>
        <w:t>müəssisə və təşkilatların fəaliyyətinin tətil və ya başqa üsullarla dayandırılmasının</w:t>
      </w:r>
      <w:r w:rsidRPr="00C9631C">
        <w:rPr>
          <w:rFonts w:ascii="Arial Unicode MS" w:eastAsia="Arial Unicode MS" w:hAnsi="Arial Unicode MS" w:cs="Arial Unicode MS" w:hint="eastAsia"/>
          <w:sz w:val="27"/>
          <w:szCs w:val="27"/>
        </w:rPr>
        <w:t xml:space="preserve"> qadağan edilməsinin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301.0.3. nəqliyyat vasitələrinin hərəkətinin məhdudlaşdırılmasının pozulmasına və onların yoxlanmasına maneçilik törədilməsinə;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301.0.4. xüsusi verilmiş icazə vərəqələri və şəxsiyyəti təsdiq edən sənədlər olmadan qadağan saatı vaxtında küçələrdə və başqa ictimai yerlərdə olmağın qadağan edilməsinin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301.0.5. mətbuatın və digər kütləvi informasiya vasitələrinin azadlığının məhdudlaşdırılmasına, səs ucaldan texniki vasitələrin və surətçıxarma aparatlarının müvəqqəti alınmasına maneçilik törədilməsinə,</w:t>
      </w:r>
      <w:r w:rsidRPr="00C9631C">
        <w:rPr>
          <w:rFonts w:ascii="Arial Unicode MS" w:eastAsia="Arial Unicode MS" w:hAnsi="Arial Unicode MS" w:cs="Arial Unicode MS" w:hint="eastAsia"/>
          <w:i/>
          <w:iCs/>
          <w:sz w:val="27"/>
          <w:szCs w:val="27"/>
        </w:rPr>
        <w:t xml:space="preserve"> jurnalistlərin akkreditə olunmasının xüsusi qaydasının pozulmasına</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301.0.6. </w:t>
      </w:r>
      <w:r w:rsidRPr="00C9631C">
        <w:rPr>
          <w:rFonts w:ascii="Arial Unicode MS" w:eastAsia="Arial Unicode MS" w:hAnsi="Arial Unicode MS" w:cs="Arial Unicode MS" w:hint="eastAsia"/>
          <w:strike/>
          <w:sz w:val="27"/>
          <w:szCs w:val="27"/>
        </w:rPr>
        <w:t>fiziki şəxslərin toplaşdığı yerlərdə</w:t>
      </w:r>
      <w:r w:rsidRPr="00C9631C">
        <w:rPr>
          <w:rFonts w:ascii="Arial Unicode MS" w:eastAsia="Arial Unicode MS" w:hAnsi="Arial Unicode MS" w:cs="Arial Unicode MS" w:hint="eastAsia"/>
          <w:sz w:val="27"/>
          <w:szCs w:val="27"/>
        </w:rPr>
        <w:t xml:space="preserve"> sənədlərin yoxlanmasına, müstəsna hallarda isə, fiziki şəxslərdə silah olması barədə məlumat olduqda, şəxsi yoxlama aparılmasına, </w:t>
      </w:r>
      <w:r w:rsidRPr="00C9631C">
        <w:rPr>
          <w:rFonts w:ascii="Arial Unicode MS" w:eastAsia="Arial Unicode MS" w:hAnsi="Arial Unicode MS" w:cs="Arial Unicode MS" w:hint="eastAsia"/>
          <w:i/>
          <w:iCs/>
          <w:sz w:val="27"/>
          <w:szCs w:val="27"/>
        </w:rPr>
        <w:t>şəxsi əşyaların, nəqliyyat vasitələrinin və mənzillərin</w:t>
      </w:r>
      <w:r w:rsidRPr="00C9631C">
        <w:rPr>
          <w:rFonts w:ascii="Arial Unicode MS" w:eastAsia="Arial Unicode MS" w:hAnsi="Arial Unicode MS" w:cs="Arial Unicode MS" w:hint="eastAsia"/>
          <w:sz w:val="27"/>
          <w:szCs w:val="27"/>
        </w:rPr>
        <w:t xml:space="preserve"> yoxlanmasına maneçilik törədilməsinə;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301.0.7. silah, zəhərləyici və ya partlayıcı maddələr, döyüş sursatı, </w:t>
      </w:r>
      <w:r w:rsidRPr="00C9631C">
        <w:rPr>
          <w:rFonts w:ascii="Arial Unicode MS" w:eastAsia="Arial Unicode MS" w:hAnsi="Arial Unicode MS" w:cs="Arial Unicode MS" w:hint="eastAsia"/>
          <w:i/>
          <w:iCs/>
          <w:sz w:val="27"/>
          <w:szCs w:val="27"/>
        </w:rPr>
        <w:t xml:space="preserve">xüsusi vasitələr, narkotik vasitələr, psixotrop maddələr </w:t>
      </w:r>
      <w:r w:rsidRPr="00C9631C">
        <w:rPr>
          <w:rFonts w:ascii="Arial Unicode MS" w:eastAsia="Arial Unicode MS" w:hAnsi="Arial Unicode MS" w:cs="Arial Unicode MS" w:hint="eastAsia"/>
          <w:i/>
          <w:iCs/>
          <w:strike/>
          <w:sz w:val="27"/>
          <w:szCs w:val="27"/>
        </w:rPr>
        <w:t>və onların analoqları</w:t>
      </w:r>
      <w:r w:rsidRPr="00C9631C">
        <w:rPr>
          <w:rFonts w:ascii="Arial Unicode MS" w:eastAsia="Arial Unicode MS" w:hAnsi="Arial Unicode MS" w:cs="Arial Unicode MS" w:hint="eastAsia"/>
          <w:i/>
          <w:iCs/>
          <w:sz w:val="27"/>
          <w:szCs w:val="27"/>
        </w:rPr>
        <w:t xml:space="preserve"> və ya tərkibində güclü təsirə malik maddələr olan dərman preparatları, etil spirti, spirtli içkilər və tərkibində spirt olan məmulatların</w:t>
      </w:r>
      <w:r w:rsidRPr="00C9631C">
        <w:rPr>
          <w:rFonts w:ascii="Arial Unicode MS" w:eastAsia="Arial Unicode MS" w:hAnsi="Arial Unicode MS" w:cs="Arial Unicode MS" w:hint="eastAsia"/>
          <w:sz w:val="27"/>
          <w:szCs w:val="27"/>
        </w:rPr>
        <w:t xml:space="preserve"> gəzdirilməsinin, əldə edilməsinin və satılmasının məhdudlaşdırılmasının və ya qadağan edilməsinin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301.0.8. müstəsna hallarda fiziki şəxslərdan odlu və soyuq silahın, döyüş sursatının, zəhərləyici və partlayıcı maddələrin, müəssisələrdən, idarələrdən və təşkilatlardan isə həmçinin təlim hərbi texnikasının və radioaktiv maddələrin müvəqqəti alınmasına maneçilik törədilməsinə;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301.0.9. karantin tələblərinin, </w:t>
      </w:r>
      <w:r w:rsidRPr="00C9631C">
        <w:rPr>
          <w:rFonts w:ascii="Arial Unicode MS" w:eastAsia="Arial Unicode MS" w:hAnsi="Arial Unicode MS" w:cs="Arial Unicode MS" w:hint="eastAsia"/>
          <w:i/>
          <w:iCs/>
          <w:sz w:val="27"/>
          <w:szCs w:val="27"/>
        </w:rPr>
        <w:t>sanitariya-antiepidemiya, baytarlıq və bu kimi digər tədbirlərin, habelə qanunvericiliklə nəzərdə tutulmuş mülki müdafiə</w:t>
      </w:r>
      <w:r w:rsidRPr="00C9631C">
        <w:rPr>
          <w:rFonts w:ascii="Arial Unicode MS" w:eastAsia="Arial Unicode MS" w:hAnsi="Arial Unicode MS" w:cs="Arial Unicode MS" w:hint="eastAsia"/>
          <w:sz w:val="27"/>
          <w:szCs w:val="27"/>
        </w:rPr>
        <w:t xml:space="preserve"> tədbirlərinin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301.0.10. müstəsna hallarda, təxirəsalınmaz qəza-xilasetmə işləri aparmaq üçün əmək təhlükəsizliyini hökmən təmin etmək şərtilə, əmək qabiliyyətli əhalinin və fiziki şəxslərin nəqliyyat vasitələrinin səfərbərliyə alınmasına maneçilik törədilməsinə;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301.0.11. rabitədən istifadə üçün qoyulmuş xüsusi qaydaların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301.0.12. ayrı-ayrı maliyyə-iqtisadi fəaliyyət növlərinin həyata keçirilməsinə, o cümlədən malların, xidmətlərin və maliyyə vəsaitlərinin yerdəyişməsinə qoyulmuş məhdudiyyətlərin pozulmasına;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301.0.13. gündəlik tələbat mallarının və ərzağın əldə olunmasında, satışında və bölüşdürülməsində müəyyən edilmiş xüsusi rejimin pozulmasına görə </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səkkiz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iyirmi beş manatadək</w:t>
      </w:r>
      <w:r w:rsidRPr="00C9631C">
        <w:rPr>
          <w:rFonts w:ascii="Arial Unicode MS" w:eastAsia="Arial Unicode MS" w:hAnsi="Arial Unicode MS" w:cs="Arial Unicode MS" w:hint="eastAsia"/>
          <w:sz w:val="27"/>
          <w:szCs w:val="27"/>
        </w:rPr>
        <w:t xml:space="preserve"> miqdarda cərimə edilir və ya işin halları və pozuntu törədənin şəxsiyyəti nəzərə alınmaqla, bu tədbirlərin tətbiqi kifayət hesab edilmədikdə on beş günədək müddətə inzibati həbs tətbiq olunur, </w:t>
      </w: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əlli mislindən yetmiş mislinədək</w:t>
      </w:r>
      <w:r w:rsidRPr="00C9631C">
        <w:rPr>
          <w:rFonts w:ascii="Arial Unicode MS" w:eastAsia="Arial Unicode MS" w:hAnsi="Arial Unicode MS" w:cs="Arial Unicode MS" w:hint="eastAsia"/>
          <w:i/>
          <w:iCs/>
          <w:sz w:val="27"/>
          <w:szCs w:val="27"/>
        </w:rPr>
        <w:t xml:space="preserve"> əlli manatdan yetmiş manatadək miqdarda, hüquqi şəxslər </w:t>
      </w:r>
      <w:r w:rsidRPr="00C9631C">
        <w:rPr>
          <w:rFonts w:ascii="Arial Unicode MS" w:eastAsia="Arial Unicode MS" w:hAnsi="Arial Unicode MS" w:cs="Arial Unicode MS" w:hint="eastAsia"/>
          <w:i/>
          <w:iCs/>
          <w:strike/>
          <w:sz w:val="27"/>
          <w:szCs w:val="27"/>
        </w:rPr>
        <w:t>şərti maliyyə vahidi məbləğinin yüz əlli mislindən iki yüz mislinədək</w:t>
      </w:r>
      <w:r w:rsidRPr="00C9631C">
        <w:rPr>
          <w:rFonts w:ascii="Arial Unicode MS" w:eastAsia="Arial Unicode MS" w:hAnsi="Arial Unicode MS" w:cs="Arial Unicode MS" w:hint="eastAsia"/>
          <w:i/>
          <w:iCs/>
          <w:sz w:val="27"/>
          <w:szCs w:val="27"/>
        </w:rPr>
        <w:t xml:space="preserve"> yüz əlli manatdan iki yüz manatadək miqdarda cərimə edilir </w:t>
      </w:r>
      <w:r w:rsidRPr="00C9631C">
        <w:rPr>
          <w:rFonts w:ascii="Arial Unicode MS" w:eastAsia="Arial Unicode MS" w:hAnsi="Arial Unicode MS" w:cs="Arial Unicode MS" w:hint="eastAsia"/>
          <w:b/>
          <w:bCs/>
          <w:i/>
          <w:color w:val="000000"/>
          <w:sz w:val="27"/>
          <w:szCs w:val="27"/>
        </w:rPr>
        <w:t>(A</w:t>
      </w:r>
      <w:r w:rsidRPr="00C9631C">
        <w:rPr>
          <w:rFonts w:ascii="Arial Unicode MS" w:hAnsi="Arial Unicode MS" w:cs="Arial Unicode MS"/>
          <w:b/>
          <w:bCs/>
          <w:i/>
          <w:sz w:val="27"/>
          <w:szCs w:val="27"/>
        </w:rPr>
        <w:t>zərbaycan Respublikasının 4 mart 2005-ci il tarixli Qanunu ilə əlavə edilmiş, 17 ap</w:t>
      </w:r>
      <w:r w:rsidRPr="00C9631C">
        <w:rPr>
          <w:rFonts w:ascii="Arial Unicode MS" w:hAnsi="Arial Unicode MS" w:cs="Arial Unicode MS"/>
          <w:b/>
          <w:bCs/>
          <w:i/>
          <w:sz w:val="27"/>
          <w:szCs w:val="27"/>
        </w:rPr>
        <w:softHyphen/>
        <w:t xml:space="preserve">rel 2007-ci il və </w:t>
      </w:r>
      <w:r w:rsidRPr="00C9631C">
        <w:rPr>
          <w:rFonts w:ascii="Arial Unicode MS" w:eastAsia="Arial Unicode MS" w:hAnsi="Arial Unicode MS" w:cs="Arial Unicode MS" w:hint="eastAsia"/>
          <w:b/>
          <w:i/>
          <w:iCs/>
          <w:sz w:val="27"/>
          <w:szCs w:val="27"/>
        </w:rPr>
        <w:t>16 may 2008-ci il tarixli qanunları ilə</w:t>
      </w:r>
      <w:r w:rsidRPr="00C9631C">
        <w:rPr>
          <w:rFonts w:ascii="Arial Unicode MS" w:hAnsi="Arial Unicode MS" w:cs="Arial Unicode MS"/>
          <w:b/>
          <w:bCs/>
          <w:i/>
          <w:sz w:val="27"/>
          <w:szCs w:val="27"/>
        </w:rPr>
        <w:t xml:space="preserve"> </w:t>
      </w:r>
      <w:r w:rsidRPr="00C9631C">
        <w:rPr>
          <w:rFonts w:ascii="Arial Unicode MS" w:eastAsia="Arial Unicode MS" w:hAnsi="Arial Unicode MS" w:cs="Arial Unicode MS" w:hint="eastAsia"/>
          <w:b/>
          <w:i/>
          <w:iCs/>
          <w:sz w:val="27"/>
          <w:szCs w:val="27"/>
        </w:rPr>
        <w:t xml:space="preserve">edilmiş düzəlişlərlə </w:t>
      </w:r>
      <w:r w:rsidRPr="00C9631C">
        <w:rPr>
          <w:rFonts w:ascii="Arial Unicode MS" w:hAnsi="Arial Unicode MS" w:cs="Arial Unicode MS"/>
          <w:b/>
          <w:bCs/>
          <w:i/>
          <w:sz w:val="27"/>
          <w:szCs w:val="27"/>
        </w:rPr>
        <w:t>— Azərbaycan» q., 30 aprel 2005-ci il; «Azərbaycan» q., 30 iyun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302. Yanğın təhlükəsizliyi qaydalarının pozulması və ya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302.1. Mülkiyyət formasından asılı olmayaraq müəssisə, idarə və təşkilatlarda, ictimai yerlərdə, anbarlarda, yataqxanalarda və ya digər yaşayış sahələrində, meşələrdə və nəqliyyatda yanğın təhlükəsizliyi standartlarının, </w:t>
      </w:r>
      <w:r w:rsidRPr="00C9631C">
        <w:rPr>
          <w:rFonts w:ascii="Arial Unicode MS" w:eastAsia="Arial Unicode MS" w:hAnsi="Arial Unicode MS" w:cs="Arial Unicode MS" w:hint="eastAsia"/>
          <w:sz w:val="27"/>
          <w:szCs w:val="27"/>
        </w:rPr>
        <w:lastRenderedPageBreak/>
        <w:t xml:space="preserve">normalarının və qaydalarının tələblərinin pozulmasına və ya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manatadək</w:t>
      </w:r>
      <w:r w:rsidRPr="00C9631C">
        <w:rPr>
          <w:rFonts w:ascii="Arial Unicode MS" w:eastAsia="Arial Unicode MS" w:hAnsi="Arial Unicode MS" w:cs="Arial Unicode MS" w:hint="eastAsia"/>
          <w:sz w:val="27"/>
          <w:szCs w:val="27"/>
        </w:rPr>
        <w:t xml:space="preserve"> miqdarda cərimə edilir, vəzifəli şəxslərə xəbərdarlıq edilir və ya onlar </w:t>
      </w:r>
      <w:r w:rsidRPr="00C9631C">
        <w:rPr>
          <w:rFonts w:ascii="Arial Unicode MS" w:eastAsia="Arial Unicode MS" w:hAnsi="Arial Unicode MS" w:cs="Arial Unicode MS" w:hint="eastAsia"/>
          <w:strike/>
          <w:sz w:val="27"/>
          <w:szCs w:val="27"/>
        </w:rPr>
        <w:t>şərti maliyyə vahidi məbləğinin iyirmi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otuz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302.2. Yanğına qarşı xüsusi rejim şəraitində törədilmiş eyni hərəkətlərə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iyirmi beş mislindən qırx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qırx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302.3. İnşaat işlərinin aparılması məqsədilə torpaq sahələrinin (trasların) ayrılması, layihələşdirilməsi, habelə ərazilərin, müəssisələrin, binaların və qurğuluarın tikintisi, yenidən qurulması, genişləndirilməsi, texniki cəhətdən dəyişdirilməsi və ya onların istismara verilməsi zamanı yanğına qarşı standartların, normaların və qaydaların tələblərinin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beş manatadək</w:t>
      </w:r>
      <w:r w:rsidRPr="00C9631C">
        <w:rPr>
          <w:rFonts w:ascii="Arial Unicode MS" w:eastAsia="Arial Unicode MS" w:hAnsi="Arial Unicode MS" w:cs="Arial Unicode MS" w:hint="eastAsia"/>
          <w:sz w:val="27"/>
          <w:szCs w:val="27"/>
        </w:rPr>
        <w:t xml:space="preserve"> miqdarda, vəzifəli </w:t>
      </w:r>
      <w:r w:rsidRPr="00C9631C">
        <w:rPr>
          <w:rFonts w:ascii="Arial Unicode MS" w:eastAsia="Arial Unicode MS" w:hAnsi="Arial Unicode MS" w:cs="Arial Unicode MS" w:hint="eastAsia"/>
          <w:sz w:val="27"/>
          <w:szCs w:val="27"/>
        </w:rPr>
        <w:lastRenderedPageBreak/>
        <w:t xml:space="preserve">şəxslər </w:t>
      </w: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303. Yanğın təhlükəsizliyi sahəsində məhsulun və xidmətlərin sertifikatlaşdırılması, tədavülə buraxılması və saxlanılması, onların işlədilməsi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303.0. Yanğın təhlükəsizliyi sahəsində məhsulun və xidmətlərin sertifikatlaşdırılması, tədavülə buraxılması və saxlanılması, onların işlədilməsi qaydalarının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303.0.1. sertifikatlaşdırılması məcburi olan, lakin sertifikatlaşdırılmamış malların buraxılmasına, satılmasına, işlərin yerinə yetirilməsinə, xidmətlərin göstərilməsinə;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303.0.2. yanğın təhlükəsizliyinə dair qüvvədə olan standartların və digər normativ sənədlərin tələblərinə uyğun gəlməyən malların xaricdən gətirilməsinə və ya satılmasına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əlli beş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beş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 xml:space="preserve">(Azərbaycan Respublikasının 16 may </w:t>
      </w:r>
      <w:r w:rsidRPr="00C9631C">
        <w:rPr>
          <w:rFonts w:ascii="Arial Unicode MS" w:eastAsia="Arial Unicode MS" w:hAnsi="Arial Unicode MS" w:cs="Arial Unicode MS" w:hint="eastAsia"/>
          <w:b/>
          <w:bCs/>
          <w:i/>
          <w:color w:val="000000"/>
          <w:sz w:val="27"/>
          <w:szCs w:val="27"/>
        </w:rPr>
        <w:lastRenderedPageBreak/>
        <w:t>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304. Yanğın təhlükəsizliyi sahəsində xidmətlərin və işlərin görülməsi üçün xüsusi razılıq (lisenziya) alınması tələb olunan fəaliyyətlə belə razılıq olmadan məşğul olma, yaxud lisenziyada müəyyən edilmiş şərtləri pozma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Yanğın təhlükəsizliyi sahəsində xidmətlərin və işlərin görülməsi üçün xüsusi razılıq (lisenziya) alınması tələb olunan fəaliyyətlə belə razılıq olmadan məşğul olmağa, yaxud lisenziyada müəyyən edilmiş şərtləri pozmağa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305. Yaşayış məntəqələrində və xüsusi olaraq ayrılmamış yerlərdə, yaxud müəyyən edilmiş qaydanı pozmaqla odlu silahdan atəş açma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Yaşayış məntəqələrində və xüsusi olaraq ayrılmamış yerlərdə və ya xüsusi olaraq ayrılmış yerlərdə müəyyən edilmiş qaydanı pozmaqla odlu silahdan atəş açmağa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silah və döyüş sursatı müsadirə edilməklə və ya edilməməklə </w:t>
      </w:r>
      <w:r w:rsidRPr="00C9631C">
        <w:rPr>
          <w:rFonts w:ascii="Arial Unicode MS" w:eastAsia="Arial Unicode MS" w:hAnsi="Arial Unicode MS" w:cs="Arial Unicode MS" w:hint="eastAsia"/>
          <w:strike/>
          <w:sz w:val="27"/>
          <w:szCs w:val="27"/>
        </w:rPr>
        <w:t>şərti maliyyə vahidi məbləğinin on mislindən iyirmi mislinədək</w:t>
      </w:r>
      <w:r w:rsidRPr="00C9631C">
        <w:rPr>
          <w:rFonts w:ascii="Arial Unicode MS" w:eastAsia="Arial Unicode MS" w:hAnsi="Arial Unicode MS" w:cs="Arial Unicode MS" w:hint="eastAsia"/>
          <w:sz w:val="27"/>
          <w:szCs w:val="27"/>
        </w:rPr>
        <w:t xml:space="preserve"> </w:t>
      </w:r>
      <w:hyperlink r:id="rId527" w:anchor="bd_63_15084" w:history="1">
        <w:r w:rsidRPr="00C9631C">
          <w:rPr>
            <w:rFonts w:eastAsia="Arial Unicode MS" w:hint="eastAsia"/>
            <w:i/>
            <w:iCs/>
            <w:color w:val="0000FF"/>
            <w:sz w:val="24"/>
            <w:szCs w:val="24"/>
            <w:u w:val="single"/>
          </w:rPr>
          <w:t>on manatdan iyirmi manatad</w:t>
        </w:r>
        <w:r w:rsidRPr="00C9631C">
          <w:rPr>
            <w:rFonts w:ascii="Arial" w:eastAsia="Arial Unicode MS" w:hAnsi="Arial" w:cs="Arial"/>
            <w:i/>
            <w:iCs/>
            <w:color w:val="0000FF"/>
            <w:sz w:val="24"/>
            <w:szCs w:val="24"/>
            <w:u w:val="single"/>
          </w:rPr>
          <w:t>ə</w:t>
        </w:r>
        <w:r w:rsidRPr="00C9631C">
          <w:rPr>
            <w:rFonts w:eastAsia="Arial Unicode MS" w:hint="eastAsia"/>
            <w:i/>
            <w:iCs/>
            <w:color w:val="0000FF"/>
            <w:sz w:val="24"/>
            <w:szCs w:val="24"/>
            <w:u w:val="single"/>
          </w:rPr>
          <w:t>k</w:t>
        </w:r>
      </w:hyperlink>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iCs/>
          <w:spacing w:val="-2"/>
          <w:sz w:val="27"/>
          <w:szCs w:val="27"/>
        </w:rPr>
        <w:t xml:space="preserve">(Azərbaycan Respublikasının 16 may 2008-ci il tarixli Qanunu ilə edilmiş düzəlişlərlə —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q., 5 iyun 2008-ci il</w:t>
      </w:r>
      <w:r w:rsidRPr="00C9631C">
        <w:rPr>
          <w:rFonts w:ascii="Arial Unicode MS" w:eastAsia="Arial Unicode MS" w:hAnsi="Arial Unicode MS" w:cs="Arial Unicode MS" w:hint="eastAsia"/>
          <w:b/>
          <w:bCs/>
          <w:i/>
          <w:iCs/>
          <w:spacing w:val="-2"/>
          <w:sz w:val="27"/>
          <w:szCs w:val="27"/>
        </w:rPr>
        <w:t>)</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306. Məişət səs-küyünə qarşı mübarizə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Mənzillərdə, yaşayış evlərinin girişlərində və həyətlərində, küçələrdə, istirahət yerlərində və digər ictimai yerlərdə gecə vaxtı saat 24-dən 7-dək səs-küy salmağa, ucadan mahnı oxumağa, musiqi alətlərini ucadan çalmağa, televizorları, radioqəbulediciləri, maqnitofonları və digər aparatları gur səslə oxutmağa, məişət səs-küyünə qarşı mübarizə tələblərini başqa üsulla pozmağa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on beş</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otuz manatdan əlli</w:t>
      </w:r>
      <w:r w:rsidRPr="00C9631C">
        <w:rPr>
          <w:rFonts w:ascii="Arial Unicode MS" w:eastAsia="Arial Unicode MS" w:hAnsi="Arial Unicode MS" w:cs="Arial Unicode MS" w:hint="eastAsia"/>
          <w:b/>
          <w:i/>
          <w:sz w:val="27"/>
          <w:szCs w:val="27"/>
        </w:rPr>
        <w:t xml:space="preserve"> (</w:t>
      </w:r>
      <w:hyperlink r:id="rId528" w:anchor="bd_35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307. Yetkinlik yaşına çatmayanların sərxoşluq vəziyyətinə gətirilməsi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Yetkinlik yaşına çatmayanların öz valideynləri və ya başqa şəxslər tərəfindən sərxoşluq vəziyyətinə gətirilməsinə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otuz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307-1. Avaralıqla məşğul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307-1.1. Avaralıqla məşğul olmağa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vətəndaşlara xəbərdarlıq edilir və ya işin hallarına görə, xətanı törədənin şəxsiyyəti nəzərə alınmaqla, bu tədbirlərin tətbiqi kifayət sayılmadıqda on günədək müddətə inzibati həbs tətbiq edilir, əcnəbilərə və vətəndaşlığı olmayan şəxslərə xəbərdarlıq edilir və ya onlar </w:t>
      </w:r>
      <w:r w:rsidRPr="00C9631C">
        <w:rPr>
          <w:rFonts w:ascii="Arial Unicode MS" w:eastAsia="Arial Unicode MS" w:hAnsi="Arial Unicode MS" w:cs="Arial Unicode MS" w:hint="eastAsia"/>
          <w:strike/>
          <w:sz w:val="27"/>
          <w:szCs w:val="27"/>
        </w:rPr>
        <w:t>şərti maliyyə vahidinin iyirmi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iyirmi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sz w:val="27"/>
          <w:szCs w:val="27"/>
        </w:rPr>
        <w:lastRenderedPageBreak/>
        <w:t>miqdarda cərimə edilməklə və ya edilməməklə Azərbaycan Respublikasının hüdudlarından kənara inzibati qaydada çıxarılır.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307-1.2. Yetkinlik yaşına çatmayanların öz valideynləri və ya başqa şəxslər tərəfindən avaralığa cəlb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cərimə edilir və ya işin hallarına görə, xətanı törədənin şəxsiyyəti nəzərə alınmaqla bu tədbirlərin tətbiqi kifayət sayılmadıqda on beş günədək müddətə inzibati həbs tətbiq edilir.</w:t>
      </w:r>
    </w:p>
    <w:p w:rsidR="00983F89" w:rsidRPr="00C9631C" w:rsidRDefault="00983F89" w:rsidP="00983F89">
      <w:pPr>
        <w:spacing w:before="120" w:after="120"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spacing w:val="-4"/>
          <w:sz w:val="27"/>
          <w:szCs w:val="27"/>
        </w:rPr>
        <w:t>Qeyd</w:t>
      </w:r>
      <w:r w:rsidRPr="00C9631C">
        <w:rPr>
          <w:rFonts w:ascii="Arial Unicode MS" w:eastAsia="Arial Unicode MS" w:hAnsi="Arial Unicode MS" w:cs="Arial Unicode MS" w:hint="eastAsia"/>
          <w:spacing w:val="-4"/>
          <w:sz w:val="27"/>
          <w:szCs w:val="27"/>
        </w:rPr>
        <w:t xml:space="preserve">: </w:t>
      </w:r>
      <w:r w:rsidRPr="00C9631C">
        <w:rPr>
          <w:rFonts w:ascii="Arial Unicode MS" w:eastAsia="Arial Unicode MS" w:hAnsi="Arial Unicode MS" w:cs="Arial Unicode MS" w:hint="eastAsia"/>
          <w:i/>
          <w:iCs/>
          <w:spacing w:val="-4"/>
          <w:sz w:val="27"/>
          <w:szCs w:val="27"/>
        </w:rPr>
        <w:t>Bu maddədə avaralıqla məşğul olan dedikdə — müəyyən yaşayış yeri və yaşa</w:t>
      </w:r>
      <w:r w:rsidRPr="00C9631C">
        <w:rPr>
          <w:rFonts w:ascii="Arial Unicode MS" w:eastAsia="Arial Unicode MS" w:hAnsi="Arial Unicode MS" w:cs="Arial Unicode MS" w:hint="eastAsia"/>
          <w:i/>
          <w:iCs/>
          <w:spacing w:val="-2"/>
          <w:sz w:val="27"/>
          <w:szCs w:val="27"/>
        </w:rPr>
        <w:t>mağa vəsaiti olmayan, hər hansı ictimai faydalı işlə və ya peşə fəaliyyəti ilə məşğul olma</w:t>
      </w:r>
      <w:r w:rsidRPr="00C9631C">
        <w:rPr>
          <w:rFonts w:ascii="Arial Unicode MS" w:eastAsia="Arial Unicode MS" w:hAnsi="Arial Unicode MS" w:cs="Arial Unicode MS" w:hint="eastAsia"/>
          <w:i/>
          <w:iCs/>
          <w:sz w:val="27"/>
          <w:szCs w:val="27"/>
        </w:rPr>
        <w:t xml:space="preserve">yan (qanunvericiliklə müəyyən edilmiş qaydada işsiz statusu almış şəxslər istisna olmaqla), mütəmadi olaraq xırda oğurluq və ya dilənçilik yolu ilə dolanan şəxslər başa düşülür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27 dekabr 2001-ci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AR QT, 2002, № </w:t>
      </w:r>
      <w:smartTag w:uri="urn:schemas-microsoft-com:office:smarttags" w:element="metricconverter">
        <w:smartTagPr>
          <w:attr w:name="ProductID" w:val="1, m"/>
        </w:smartTagPr>
        <w:r w:rsidRPr="00C9631C">
          <w:rPr>
            <w:rFonts w:ascii="Arial Unicode MS" w:hAnsi="Arial Unicode MS" w:cs="Arial Unicode MS"/>
            <w:b/>
            <w:bCs/>
            <w:i/>
            <w:sz w:val="27"/>
            <w:szCs w:val="27"/>
          </w:rPr>
          <w:t>1, m</w:t>
        </w:r>
      </w:smartTag>
      <w:r w:rsidRPr="00C9631C">
        <w:rPr>
          <w:rFonts w:ascii="Arial Unicode MS" w:hAnsi="Arial Unicode MS" w:cs="Arial Unicode MS"/>
          <w:b/>
          <w:bCs/>
          <w:i/>
          <w:sz w:val="27"/>
          <w:szCs w:val="27"/>
        </w:rPr>
        <w:t xml:space="preserve">. 9;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hAnsi="Arial Unicode MS" w:cs="Arial Unicode MS"/>
          <w:b/>
          <w:bCs/>
          <w:i/>
          <w:sz w:val="27"/>
          <w:szCs w:val="27"/>
        </w:rPr>
        <w:t>).</w:t>
      </w:r>
    </w:p>
    <w:p w:rsidR="00983F89" w:rsidRPr="00C9631C" w:rsidRDefault="00983F89" w:rsidP="00983F89">
      <w:pPr>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i/>
          <w:sz w:val="27"/>
          <w:szCs w:val="27"/>
        </w:rPr>
        <w:t>Maddə 307-2. Məişət zorakılığının qarşısının alınması haqqında qanunvericiliyin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307-2.1. Məişət zəminində iqtisadi xarakterli qanunsuz məhdudiyyətlərin tətbiqinə, yəni şəxs tərəfindən digər şəxsin onun mülkiyyətində, sərəncamında və ya istifadəsində olan əmlakdan, gəlirlərdən məhrum edilməsinə, iqtisadi asılılıq yaradılmasına, belə asılılığın saxlanılmasına və ya ondan sui-istifadə edilməsinə yönəlmiş hərəkətlərə görə </w:t>
      </w:r>
      <w:r w:rsidRPr="00C9631C">
        <w:rPr>
          <w:rFonts w:ascii="Arial Unicode MS" w:hAnsi="Arial Unicode MS" w:cs="Arial Unicode MS"/>
          <w:b/>
          <w:bCs/>
          <w:i/>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yüz manatdan üç yüz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lastRenderedPageBreak/>
        <w:t xml:space="preserve">307-2.2. Məişət zəminində psixi zorakılığa, yəni şəxs tərəfindən digər şəxsə qəsdən psixi təzyiq göstərilməsi və ya dözülməz psixi şərait yaradılmasına yönəlmiş hərəkətlərə görə </w:t>
      </w:r>
      <w:r w:rsidRPr="00C9631C">
        <w:rPr>
          <w:rFonts w:ascii="Arial Unicode MS" w:hAnsi="Arial Unicode MS" w:cs="Arial Unicode MS"/>
          <w:b/>
          <w:bCs/>
          <w:i/>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üç yüz manatdan beş yüz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307-2.3. Məişət zorakılığından zərər çəkmiş şəxslərə qeyri-dövlət yardım mərkəzlərinin akkreditasiyadan keçmədən fəaliyyət göstərməsinə görə </w:t>
      </w:r>
      <w:r w:rsidRPr="00C9631C">
        <w:rPr>
          <w:rFonts w:ascii="Arial Unicode MS" w:hAnsi="Arial Unicode MS" w:cs="Arial Unicode MS"/>
          <w:b/>
          <w:bCs/>
          <w:i/>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otuz beş manatdan əlli manatadək miqdarda cərimə edilir.</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t>Qeyd:</w:t>
      </w:r>
    </w:p>
    <w:p w:rsidR="00983F89" w:rsidRPr="00C9631C" w:rsidRDefault="00983F89" w:rsidP="00983F89">
      <w:pPr>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t>1. Bu məcəllənin 307-2.1-ci və 307-2.2-ci maddələrində «şəxs» dedikdə «Məişət zorakılığının qarşısının alınması haqqında» Azərbaycan Respublikası Qanununun 4-cü maddəsində nəzərdə tutulmuş şəxslər başa düşülür.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i/>
          <w:sz w:val="27"/>
          <w:szCs w:val="27"/>
        </w:rPr>
        <w:t>2. Bu məcəllənin 307-2.1-ci və 307-2.2-ci maddələri həmin maddələrdə göstərilən əməllər Azərbaycan Respublikası Cinayət Məcəlləsinin müvafiq maddələrinə əsasən cinayət məsuliyyətinə səbəb olmadıqda tətbiq edilir.</w:t>
      </w:r>
      <w:r w:rsidRPr="00C9631C">
        <w:rPr>
          <w:rFonts w:ascii="Arial Unicode MS" w:hAnsi="Arial Unicode MS" w:cs="Arial Unicode MS"/>
          <w:b/>
          <w:bCs/>
          <w:i/>
          <w:sz w:val="27"/>
          <w:szCs w:val="27"/>
        </w:rPr>
        <w:t xml:space="preserve"> (</w:t>
      </w:r>
      <w:hyperlink r:id="rId529" w:anchor="bd_1_19592" w:history="1">
        <w:r w:rsidRPr="00C9631C">
          <w:rPr>
            <w:rFonts w:eastAsia="Arial Unicode MS" w:hint="eastAsia"/>
            <w:b/>
            <w:i/>
            <w:color w:val="0000FF"/>
            <w:sz w:val="24"/>
            <w:szCs w:val="24"/>
            <w:u w:val="single"/>
          </w:rPr>
          <w:t>184</w:t>
        </w:r>
      </w:hyperlink>
      <w:r w:rsidRPr="00C9631C">
        <w:rPr>
          <w:rFonts w:ascii="Arial Unicode MS" w:hAnsi="Arial Unicode MS" w:cs="Arial Unicode MS"/>
          <w:b/>
          <w:bCs/>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308. Fahişəliklə məşğul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Fahişəliklə məşğul olmağa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beş manatdan qırx</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səksən manatdan yüz</w:t>
      </w:r>
      <w:r w:rsidRPr="00C9631C">
        <w:rPr>
          <w:rFonts w:ascii="Arial Unicode MS" w:eastAsia="Arial Unicode MS" w:hAnsi="Arial Unicode MS" w:cs="Arial Unicode MS" w:hint="eastAsia"/>
          <w:b/>
          <w:i/>
          <w:sz w:val="27"/>
          <w:szCs w:val="27"/>
        </w:rPr>
        <w:t xml:space="preserve"> (</w:t>
      </w:r>
      <w:hyperlink r:id="rId530" w:anchor="bd_36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 xml:space="preserve">(Azərbaycan Respublikasının 27 dekabr 2001-ci il tarixli Qanunu ilə edilmiş düzəlişlə — AR QT, 2002, № </w:t>
      </w:r>
      <w:smartTag w:uri="urn:schemas-microsoft-com:office:smarttags" w:element="metricconverter">
        <w:smartTagPr>
          <w:attr w:name="ProductID" w:val="1, m"/>
        </w:smartTagPr>
        <w:r w:rsidRPr="00C9631C">
          <w:rPr>
            <w:rFonts w:ascii="Arial Unicode MS" w:eastAsia="Arial Unicode MS" w:hAnsi="Arial Unicode MS" w:cs="Arial Unicode MS" w:hint="eastAsia"/>
            <w:i/>
            <w:iCs/>
            <w:sz w:val="27"/>
            <w:szCs w:val="27"/>
          </w:rPr>
          <w:t>1, m</w:t>
        </w:r>
      </w:smartTag>
      <w:r w:rsidRPr="00C9631C">
        <w:rPr>
          <w:rFonts w:ascii="Arial Unicode MS" w:eastAsia="Arial Unicode MS" w:hAnsi="Arial Unicode MS" w:cs="Arial Unicode MS" w:hint="eastAsia"/>
          <w:i/>
          <w:iCs/>
          <w:sz w:val="27"/>
          <w:szCs w:val="27"/>
        </w:rPr>
        <w:t>. 9).</w:t>
      </w:r>
    </w:p>
    <w:p w:rsidR="00983F89" w:rsidRPr="00C9631C" w:rsidRDefault="00983F89" w:rsidP="00983F89">
      <w:pPr>
        <w:spacing w:before="120" w:after="120"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309. Qumar oyunu</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lastRenderedPageBreak/>
        <w:t>Pul, şey və başqa sərvətlərlə qumar oynamağa və ya idman yarışlarında və başqa yarışlarda qumara qoyulmuş pulun (şeyin) xüsusi şəxslər tərəfindən qəbul edilməsinə görə —</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strike/>
          <w:sz w:val="27"/>
          <w:szCs w:val="27"/>
        </w:rPr>
        <w:t xml:space="preserve">oyun ləvazimatı, habelə qumara qoyulmuş pul, şey və başqa sərvətlər müsadirə edilməklə və ya edilməməklə şərti maliyyə vahidi məbləğinin on beş mislindən iyirmi mislinədək </w:t>
      </w:r>
      <w:r w:rsidRPr="00C9631C">
        <w:rPr>
          <w:rFonts w:ascii="Arial Unicode MS" w:eastAsia="Arial Unicode MS" w:hAnsi="Arial Unicode MS" w:cs="Arial Unicode MS" w:hint="eastAsia"/>
          <w:i/>
          <w:iCs/>
          <w:strike/>
          <w:sz w:val="27"/>
          <w:szCs w:val="27"/>
        </w:rPr>
        <w:t>on beş manatdan iyirmi manatadək</w:t>
      </w:r>
      <w:r w:rsidRPr="00C9631C">
        <w:rPr>
          <w:rFonts w:ascii="Arial Unicode MS" w:eastAsia="Arial Unicode MS" w:hAnsi="Arial Unicode MS" w:cs="Arial Unicode MS" w:hint="eastAsia"/>
          <w:strike/>
          <w:sz w:val="27"/>
          <w:szCs w:val="27"/>
        </w:rPr>
        <w:t xml:space="preserve">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hd w:val="clear" w:color="auto" w:fill="FFFFFF"/>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309. Qumar oyununda iştirak etmə</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Qumar oyununda iştirak etmə, yəni qumar oynamağa görə </w:t>
      </w:r>
      <w:r w:rsidRPr="00C9631C">
        <w:rPr>
          <w:rFonts w:ascii="Arial Unicode MS" w:eastAsia="Arial Unicode MS" w:hAnsi="Arial Unicode MS" w:cs="Arial Unicode MS" w:hint="eastAsia"/>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oyun ləvazimatı, habelə qumara qoyulmuş pul vəsaitləri və ya digər əmlak müsadirə edilməklə dörd yüz manatdan altı yüz manatadək cərimə edilir.</w:t>
      </w:r>
    </w:p>
    <w:p w:rsidR="00983F89" w:rsidRPr="00C9631C" w:rsidRDefault="00983F89" w:rsidP="00983F89">
      <w:pPr>
        <w:shd w:val="clear" w:color="auto" w:fill="FFFFFF"/>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Qeyd:</w:t>
      </w:r>
    </w:p>
    <w:p w:rsidR="00983F89" w:rsidRPr="00C9631C" w:rsidRDefault="00983F89" w:rsidP="00983F89">
      <w:pPr>
        <w:shd w:val="clear" w:color="auto" w:fill="FFFFFF"/>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1. Bu maddədə «qumar oyunu» dedikdə, pul vəsaitləri, maddi və sair nemət (uduş) barəsində oynanılan və uduşu qeyri-müəyyənlikdən və ya təsadüfdən asılı olan oyun başa düşülür.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i/>
          <w:color w:val="000000"/>
          <w:sz w:val="27"/>
          <w:szCs w:val="27"/>
        </w:rPr>
        <w:t>2. Qanunla müəyyən edilmiş qaydada keçirilən lotereyalara və idman mərc oyunlarına bu maddənin qüvvəsi şamil edilmir.</w:t>
      </w:r>
      <w:r w:rsidRPr="00C9631C">
        <w:rPr>
          <w:rFonts w:ascii="Arial Unicode MS" w:eastAsia="Arial Unicode MS" w:hAnsi="Arial Unicode MS" w:cs="Arial Unicode MS" w:hint="eastAsia"/>
          <w:b/>
          <w:i/>
          <w:sz w:val="27"/>
          <w:szCs w:val="27"/>
        </w:rPr>
        <w:t xml:space="preserve"> (</w:t>
      </w:r>
      <w:hyperlink r:id="rId531" w:anchor="bd_4_20264" w:history="1">
        <w:r w:rsidRPr="00C9631C">
          <w:rPr>
            <w:rFonts w:eastAsia="Arial Unicode MS" w:hint="eastAsia"/>
            <w:b/>
            <w:i/>
            <w:color w:val="0000FF"/>
            <w:sz w:val="24"/>
            <w:szCs w:val="24"/>
            <w:u w:val="single"/>
          </w:rPr>
          <w:t>185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XXIII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İdarəçilik qaydaları əleyhinə 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310. Polis işçisinin və ya hərbi qulluqçunun qanuni tələbinə qəsdən tabe olmama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lastRenderedPageBreak/>
        <w:t>310.1. Polis işçisi və ya hərbi qulluqçu ictimai qaydanın mühafizə vəzifələrini icra edərkən, onların qanuni tələblərinə qəsdən tabe olmamağa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fiziki şəxslər </w:t>
      </w:r>
      <w:r w:rsidRPr="00C9631C">
        <w:rPr>
          <w:rFonts w:ascii="Arial Unicode MS" w:eastAsia="Arial Unicode MS" w:hAnsi="Arial Unicode MS" w:cs="Arial Unicode MS" w:hint="eastAsia"/>
          <w:strike/>
          <w:color w:val="000000"/>
          <w:sz w:val="27"/>
          <w:szCs w:val="27"/>
        </w:rPr>
        <w:t>şərti maliyyə vahidi məbləğinin iyirmi mislindən iyirmi beş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iyirmi manatdan iyirmi beş manatadək</w:t>
      </w:r>
      <w:r w:rsidRPr="00C9631C">
        <w:rPr>
          <w:rFonts w:ascii="Arial Unicode MS" w:eastAsia="Arial Unicode MS" w:hAnsi="Arial Unicode MS" w:cs="Arial Unicode MS" w:hint="eastAsia"/>
          <w:strike/>
          <w:color w:val="000000"/>
          <w:sz w:val="27"/>
          <w:szCs w:val="27"/>
        </w:rPr>
        <w:t xml:space="preserve"> miqdarda</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iki yüz manat miqdarında</w:t>
      </w:r>
      <w:r w:rsidRPr="00C9631C">
        <w:rPr>
          <w:rFonts w:ascii="Arial Unicode MS" w:eastAsia="Arial Unicode MS" w:hAnsi="Arial Unicode MS" w:cs="Arial Unicode MS" w:hint="eastAsia"/>
          <w:b/>
          <w:i/>
          <w:sz w:val="27"/>
          <w:szCs w:val="27"/>
        </w:rPr>
        <w:t xml:space="preserve"> (</w:t>
      </w:r>
      <w:hyperlink r:id="rId532" w:anchor="bd_37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cərimə edilir və ya işin halları və pozuntu törədənin şəxsiyyəti nəzərə alınmaqla, bu tədbirlərin tətbiqi kifayət hesab edilmədikdə on beş günədək müddətə inzibati həbs tətbiq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310.2. Hərbi qulluqçu dövlət sərhədini mühafizə vəzifələrini icra edərkən, onun qanuni tələblərinə qəsdən tabe olmamağa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iyirmi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otuz manatadək</w:t>
      </w:r>
      <w:r w:rsidRPr="00C9631C">
        <w:rPr>
          <w:rFonts w:ascii="Arial Unicode MS" w:eastAsia="Arial Unicode MS" w:hAnsi="Arial Unicode MS" w:cs="Arial Unicode MS" w:hint="eastAsia"/>
          <w:sz w:val="27"/>
          <w:szCs w:val="27"/>
        </w:rPr>
        <w:t xml:space="preserve"> miqdarda cərimə edilir və ya işin halları və pozuntu törədənin şəxsiyyəti nəzərə alınmaqla, bu tədbirlərin tətbiqi kifayət hesab edilmədikdə on beş günədək müddətə inzibati həbs tətbiq olunur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310-1. Azərbaycan Respublikasının İnsan hüquqları üzrə müvəkkilinin (ombudsmanın) qanuni fəaliyyətinə mane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Azərbaycan Respublikasının İnsan hüquqları üzrə müvəkkilinin (ombudsmanın) qanuni fəaliyyətini məhdudlaşdırma və ya fəaliyyətinə müdaxilə etməyə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trike/>
          <w:sz w:val="27"/>
          <w:szCs w:val="27"/>
        </w:rPr>
        <w:t>şərti maliyyə vahidinin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 iyul 2002-ci il tarixli Qanunu ilə əlavə edilmişdir, 16 may 2008-ci il tarixli qanunları ilə </w:t>
      </w:r>
      <w:r w:rsidRPr="00C9631C">
        <w:rPr>
          <w:rFonts w:ascii="Arial Unicode MS" w:hAnsi="Arial Unicode MS" w:cs="Arial Unicode MS"/>
          <w:b/>
          <w:bCs/>
          <w:i/>
          <w:sz w:val="27"/>
          <w:szCs w:val="27"/>
        </w:rPr>
        <w:lastRenderedPageBreak/>
        <w:t xml:space="preserve">edilmiş düzəlişlərlə — AR QT, 2002, № </w:t>
      </w:r>
      <w:smartTag w:uri="urn:schemas-microsoft-com:office:smarttags" w:element="metricconverter">
        <w:smartTagPr>
          <w:attr w:name="ProductID" w:val="8, m"/>
        </w:smartTagPr>
        <w:r w:rsidRPr="00C9631C">
          <w:rPr>
            <w:rFonts w:ascii="Arial Unicode MS" w:hAnsi="Arial Unicode MS" w:cs="Arial Unicode MS"/>
            <w:b/>
            <w:bCs/>
            <w:i/>
            <w:sz w:val="27"/>
            <w:szCs w:val="27"/>
          </w:rPr>
          <w:t>8, m</w:t>
        </w:r>
      </w:smartTag>
      <w:r w:rsidRPr="00C9631C">
        <w:rPr>
          <w:rFonts w:ascii="Arial Unicode MS" w:hAnsi="Arial Unicode MS" w:cs="Arial Unicode MS"/>
          <w:b/>
          <w:bCs/>
          <w:i/>
          <w:sz w:val="27"/>
          <w:szCs w:val="27"/>
        </w:rPr>
        <w:t>. 463;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310-2. Əməliyyat-axtarış fəaliyyəti subyektlərinin, hərbi qulluqçuların və prokurorluq işçilərinin fərqlənmə nişanları olan hərbi və xüsusi geyim formalarını qanunsuz olaraq daşıma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Əməliyyat-axtarış fəaliyyəti subyektlərinin, hərbi qulluqçuların və prokurorluq işçilərinin fərqlənmə nişanları olan hərbi və xüsusi geyim formalarını qanunsuz olaraq daşımağa görə —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inzibati xətanın obyekti olmuş hərbi və xüsusi geyim forması müsadirə edilməklə, </w:t>
      </w:r>
      <w:r w:rsidRPr="00C9631C">
        <w:rPr>
          <w:rFonts w:ascii="Arial Unicode MS" w:eastAsia="Arial Unicode MS" w:hAnsi="Arial Unicode MS" w:cs="Arial Unicode MS" w:hint="eastAsia"/>
          <w:strike/>
          <w:color w:val="000000"/>
          <w:sz w:val="27"/>
          <w:szCs w:val="27"/>
        </w:rPr>
        <w:t>şərti maliyyə vahidinin iyirmi beş mislindən qırx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z w:val="27"/>
          <w:szCs w:val="27"/>
        </w:rPr>
        <w:t>iyirmi beş manatdan qırx manatadək</w:t>
      </w:r>
      <w:r w:rsidRPr="00C9631C">
        <w:rPr>
          <w:rFonts w:ascii="Arial Unicode MS" w:eastAsia="Arial Unicode MS" w:hAnsi="Arial Unicode MS" w:cs="Arial Unicode MS" w:hint="eastAsia"/>
          <w:color w:val="000000"/>
          <w:sz w:val="27"/>
          <w:szCs w:val="27"/>
        </w:rPr>
        <w:t xml:space="preserve"> miqdarda cərimə edilir </w:t>
      </w:r>
      <w:r w:rsidRPr="00C9631C">
        <w:rPr>
          <w:rFonts w:ascii="Arial Unicode MS" w:eastAsia="Arial Unicode MS" w:hAnsi="Arial Unicode MS" w:cs="Arial Unicode MS" w:hint="eastAsia"/>
          <w:b/>
          <w:bCs/>
          <w:i/>
          <w:iCs/>
          <w:color w:val="000000"/>
          <w:sz w:val="27"/>
          <w:szCs w:val="27"/>
        </w:rPr>
        <w:t xml:space="preserve">(Azərbaycan Respublikasının 4 mart 2005-ci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eastAsia="Arial Unicode MS" w:hAnsi="Arial Unicode MS" w:cs="Arial Unicode MS" w:hint="eastAsia"/>
          <w:b/>
          <w:bCs/>
          <w:i/>
          <w:iCs/>
          <w:color w:val="000000"/>
          <w:sz w:val="27"/>
          <w:szCs w:val="27"/>
        </w:rPr>
        <w:t xml:space="preserve"> — «Azərbaycan» qəzeti, 1 may 2005;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b/>
          <w:bCs/>
          <w:i/>
          <w:iCs/>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311. Məhkəməyə hörmətsizlik göstərilməsi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 xml:space="preserve">Məhkəmə iclası zamanı şahidin, zərərçəkən şəxsin, iddiaçının, cavabdehin və ya iş üzrə iştirak edən başqa fiziki şəxslərin sədrlik edənin sərəncamına tabe olmamasına görə —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r w:rsidRPr="00C9631C">
        <w:rPr>
          <w:rFonts w:ascii="Arial Unicode MS" w:eastAsia="Arial Unicode MS" w:hAnsi="Arial Unicode MS" w:cs="Arial Unicode MS" w:hint="eastAsia"/>
          <w:b/>
          <w:bCs/>
          <w:color w:val="000000"/>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312. Andlı iclasçının məhkəməyə gəlməsinə mane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Andlı iclasçıya tapşırılmış vəzifələrin yerinə yetirilməsi üçün onun məhkəməyə gəlməsinə vəzifəli şəxs tərəfindən hər hansı bəhanə ilə maneçilik törədilməsinə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səksən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313. Məhkəmənin xüsusi qərardadı (qərarı) və ya hakimin təqdimatı üzrə tədbirlər görülməməsi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Məhkəmənin xüsusi qərardadının (qərarının) və ya hakimin təqdimatının vəzifəli şəxs tərəfindən baxılmamasına, yaxud bunlarda göstərilmiş qanun pozuntularını aradan qaldırmaq üçün tədbirlər görülməməsinə, yaxud xüsusi qərardada (qərara) və ya təqdimata vaxtında cavab verilməməsinə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əlli manatdan səksən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313-1. Məhkəmə və digər orqanların qərarlarının icrası ilə əlaqədar </w:t>
      </w:r>
      <w:r w:rsidRPr="00C9631C">
        <w:rPr>
          <w:rFonts w:ascii="Arial Unicode MS" w:eastAsia="Arial Unicode MS" w:hAnsi="Arial Unicode MS" w:cs="Arial Unicode MS" w:hint="eastAsia"/>
          <w:b/>
          <w:bCs/>
          <w:strike/>
          <w:color w:val="000000"/>
          <w:sz w:val="27"/>
          <w:szCs w:val="27"/>
        </w:rPr>
        <w:t>məhkəmə icraçılarının</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i/>
          <w:color w:val="000000"/>
          <w:sz w:val="27"/>
          <w:szCs w:val="27"/>
        </w:rPr>
        <w:t>icra məmurunun</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533" w:anchor="bd_59_18259" w:history="1">
        <w:r w:rsidRPr="00C9631C">
          <w:rPr>
            <w:rFonts w:eastAsia="Arial Unicode MS" w:hint="eastAsia"/>
            <w:b/>
            <w:bCs/>
            <w:i/>
            <w:color w:val="0000FF"/>
            <w:sz w:val="24"/>
            <w:szCs w:val="24"/>
            <w:u w:val="single"/>
          </w:rPr>
          <w:t>163</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b/>
          <w:bCs/>
          <w:color w:val="000000"/>
          <w:sz w:val="27"/>
          <w:szCs w:val="27"/>
        </w:rPr>
        <w:t xml:space="preserve"> tələblərinin yerinə yetirilməməsi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313-1.1. Məhkəmə və digər orqanların qərarlarının icrası ilə əlaqədar </w:t>
      </w:r>
      <w:r w:rsidRPr="00C9631C">
        <w:rPr>
          <w:rFonts w:ascii="Arial Unicode MS" w:eastAsia="Arial Unicode MS" w:hAnsi="Arial Unicode MS" w:cs="Arial Unicode MS" w:hint="eastAsia"/>
          <w:bCs/>
          <w:strike/>
          <w:color w:val="000000"/>
          <w:sz w:val="27"/>
          <w:szCs w:val="27"/>
        </w:rPr>
        <w:t>məhkəmə icraçılarının</w:t>
      </w:r>
      <w:r w:rsidRPr="00C9631C">
        <w:rPr>
          <w:rFonts w:ascii="Arial Unicode MS" w:eastAsia="Arial Unicode MS" w:hAnsi="Arial Unicode MS" w:cs="Arial Unicode MS" w:hint="eastAsia"/>
          <w:bCs/>
          <w:color w:val="000000"/>
          <w:sz w:val="27"/>
          <w:szCs w:val="27"/>
        </w:rPr>
        <w:t xml:space="preserve"> </w:t>
      </w:r>
      <w:r w:rsidRPr="00C9631C">
        <w:rPr>
          <w:rFonts w:ascii="Arial Unicode MS" w:eastAsia="Arial Unicode MS" w:hAnsi="Arial Unicode MS" w:cs="Arial Unicode MS" w:hint="eastAsia"/>
          <w:i/>
          <w:color w:val="000000"/>
          <w:sz w:val="27"/>
          <w:szCs w:val="27"/>
        </w:rPr>
        <w:t>icra məmurunun</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534" w:anchor="bd_60_18259" w:history="1">
        <w:r w:rsidRPr="00C9631C">
          <w:rPr>
            <w:rFonts w:eastAsia="Arial Unicode MS" w:hint="eastAsia"/>
            <w:b/>
            <w:bCs/>
            <w:i/>
            <w:color w:val="0000FF"/>
            <w:sz w:val="24"/>
            <w:szCs w:val="24"/>
            <w:u w:val="single"/>
          </w:rPr>
          <w:t>163</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color w:val="000000"/>
          <w:sz w:val="27"/>
          <w:szCs w:val="27"/>
        </w:rPr>
        <w:t xml:space="preserve"> qanuni tələblərinin yerinə yetirilməməsinə və ya </w:t>
      </w:r>
      <w:r w:rsidRPr="00C9631C">
        <w:rPr>
          <w:rFonts w:ascii="Arial Unicode MS" w:eastAsia="Arial Unicode MS" w:hAnsi="Arial Unicode MS" w:cs="Arial Unicode MS" w:hint="eastAsia"/>
          <w:bCs/>
          <w:strike/>
          <w:color w:val="000000"/>
          <w:sz w:val="27"/>
          <w:szCs w:val="27"/>
        </w:rPr>
        <w:t>məhkəmə icraçısı</w:t>
      </w:r>
      <w:r w:rsidRPr="00C9631C">
        <w:rPr>
          <w:rFonts w:ascii="Arial Unicode MS" w:eastAsia="Arial Unicode MS" w:hAnsi="Arial Unicode MS" w:cs="Arial Unicode MS" w:hint="eastAsia"/>
          <w:bCs/>
          <w:color w:val="000000"/>
          <w:sz w:val="27"/>
          <w:szCs w:val="27"/>
        </w:rPr>
        <w:t xml:space="preserve"> </w:t>
      </w:r>
      <w:r w:rsidRPr="00C9631C">
        <w:rPr>
          <w:rFonts w:ascii="Arial Unicode MS" w:eastAsia="Arial Unicode MS" w:hAnsi="Arial Unicode MS" w:cs="Arial Unicode MS" w:hint="eastAsia"/>
          <w:i/>
          <w:color w:val="000000"/>
          <w:sz w:val="27"/>
          <w:szCs w:val="27"/>
        </w:rPr>
        <w:t>icra məmuru</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535" w:anchor="bd_60_18259" w:history="1">
        <w:r w:rsidRPr="00C9631C">
          <w:rPr>
            <w:rFonts w:eastAsia="Arial Unicode MS" w:hint="eastAsia"/>
            <w:b/>
            <w:bCs/>
            <w:i/>
            <w:color w:val="0000FF"/>
            <w:sz w:val="24"/>
            <w:szCs w:val="24"/>
            <w:u w:val="single"/>
          </w:rPr>
          <w:t>163</w:t>
        </w:r>
      </w:hyperlink>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color w:val="000000"/>
          <w:sz w:val="27"/>
          <w:szCs w:val="27"/>
        </w:rPr>
        <w:t xml:space="preserve">tərəfindən </w:t>
      </w:r>
      <w:r w:rsidRPr="00C9631C">
        <w:rPr>
          <w:rFonts w:ascii="Arial Unicode MS" w:eastAsia="Arial Unicode MS" w:hAnsi="Arial Unicode MS" w:cs="Arial Unicode MS" w:hint="eastAsia"/>
          <w:color w:val="000000"/>
          <w:sz w:val="27"/>
          <w:szCs w:val="27"/>
        </w:rPr>
        <w:lastRenderedPageBreak/>
        <w:t>müəyyən olunmuş müddətdə borclunu müəyyən hərəkətləri etməyə və ya müəyyən hərəkətləri etməkdən çəkinməyə məcbur edən icra sənədinin üzrsüz səbəbdən icra edilməməsinə görə —</w:t>
      </w:r>
    </w:p>
    <w:p w:rsidR="00983F89" w:rsidRPr="00C9631C" w:rsidRDefault="00983F89" w:rsidP="00983F89">
      <w:pPr>
        <w:spacing w:line="240" w:lineRule="auto"/>
        <w:ind w:firstLine="360"/>
        <w:rPr>
          <w:rFonts w:ascii="Arial Unicode MS" w:eastAsia="Arial Unicode MS" w:hAnsi="Arial Unicode MS" w:cs="Arial Unicode MS"/>
          <w:strike/>
          <w:color w:val="000000"/>
          <w:sz w:val="27"/>
          <w:szCs w:val="27"/>
        </w:rPr>
      </w:pPr>
      <w:r w:rsidRPr="00C9631C">
        <w:rPr>
          <w:rFonts w:ascii="Arial Unicode MS" w:eastAsia="Arial Unicode MS" w:hAnsi="Arial Unicode MS" w:cs="Arial Unicode MS" w:hint="eastAsia"/>
          <w:strike/>
          <w:color w:val="000000"/>
          <w:sz w:val="27"/>
          <w:szCs w:val="27"/>
        </w:rPr>
        <w:t xml:space="preserve">fiziki şəxslər şərti maliyyə vahidinin iyirmi mislindən otuz beş mislinədək </w:t>
      </w:r>
      <w:r w:rsidRPr="00C9631C">
        <w:rPr>
          <w:rFonts w:ascii="Arial Unicode MS" w:eastAsia="Arial Unicode MS" w:hAnsi="Arial Unicode MS" w:cs="Arial Unicode MS" w:hint="eastAsia"/>
          <w:i/>
          <w:iCs/>
          <w:strike/>
          <w:sz w:val="27"/>
          <w:szCs w:val="27"/>
        </w:rPr>
        <w:t>iyirmi manatdan otuz beş manatadək</w:t>
      </w:r>
      <w:r w:rsidRPr="00C9631C">
        <w:rPr>
          <w:rFonts w:ascii="Arial Unicode MS" w:eastAsia="Arial Unicode MS" w:hAnsi="Arial Unicode MS" w:cs="Arial Unicode MS" w:hint="eastAsia"/>
          <w:strike/>
          <w:color w:val="000000"/>
          <w:sz w:val="27"/>
          <w:szCs w:val="27"/>
        </w:rPr>
        <w:t xml:space="preserve"> miqdarda, vəzifəli şəxslər şərti maliyyə vahidinin otuz mislindən əlli mislinədək </w:t>
      </w:r>
      <w:r w:rsidRPr="00C9631C">
        <w:rPr>
          <w:rFonts w:ascii="Arial Unicode MS" w:eastAsia="Arial Unicode MS" w:hAnsi="Arial Unicode MS" w:cs="Arial Unicode MS" w:hint="eastAsia"/>
          <w:i/>
          <w:iCs/>
          <w:strike/>
          <w:sz w:val="27"/>
          <w:szCs w:val="27"/>
        </w:rPr>
        <w:t>otuz manatdan əlli manatadək</w:t>
      </w:r>
      <w:r w:rsidRPr="00C9631C">
        <w:rPr>
          <w:rFonts w:ascii="Arial Unicode MS" w:eastAsia="Arial Unicode MS" w:hAnsi="Arial Unicode MS" w:cs="Arial Unicode MS" w:hint="eastAsia"/>
          <w:strike/>
          <w:color w:val="000000"/>
          <w:sz w:val="27"/>
          <w:szCs w:val="27"/>
        </w:rPr>
        <w:t xml:space="preserve"> miqdarda, hüquqi şəxslər şərti maliyyə vahidinin yüz əlli mislindən iki yüz mislinədək </w:t>
      </w:r>
      <w:r w:rsidRPr="00C9631C">
        <w:rPr>
          <w:rFonts w:ascii="Arial Unicode MS" w:eastAsia="Arial Unicode MS" w:hAnsi="Arial Unicode MS" w:cs="Arial Unicode MS" w:hint="eastAsia"/>
          <w:i/>
          <w:iCs/>
          <w:strike/>
          <w:sz w:val="27"/>
          <w:szCs w:val="27"/>
        </w:rPr>
        <w:t>yüz əlli manatdan iki yüz manatadək</w:t>
      </w:r>
      <w:r w:rsidRPr="00C9631C">
        <w:rPr>
          <w:rFonts w:ascii="Arial Unicode MS" w:eastAsia="Arial Unicode MS" w:hAnsi="Arial Unicode MS" w:cs="Arial Unicode MS" w:hint="eastAsia"/>
          <w:strike/>
          <w:color w:val="000000"/>
          <w:sz w:val="27"/>
          <w:szCs w:val="27"/>
        </w:rPr>
        <w:t xml:space="preserve"> miqdarla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fiziki şəxslər beş yüz manatdan min manatadək miqdarda cərimə edilir və ya işin hallarına görə, pozuntunu törədənin şəxsiyyəti nəzərə alınmaqla on günədək inzibati həbs tətbiq olunur, vəzifəli şəxslər min manatdan üç min manatadək miqdarda, hüquqi şəxslər üç min manatdan beş min manatadək miqdarda cərimə edilir.</w:t>
      </w:r>
      <w:r w:rsidRPr="00C9631C">
        <w:rPr>
          <w:rFonts w:ascii="Arial Unicode MS" w:eastAsia="Arial Unicode MS" w:hAnsi="Arial Unicode MS" w:cs="Arial Unicode MS" w:hint="eastAsia"/>
          <w:b/>
          <w:bCs/>
          <w:i/>
          <w:color w:val="000000"/>
          <w:sz w:val="27"/>
          <w:szCs w:val="27"/>
        </w:rPr>
        <w:t xml:space="preserve"> (</w:t>
      </w:r>
      <w:hyperlink r:id="rId536" w:anchor="bd_60_18259" w:history="1">
        <w:r w:rsidRPr="00C9631C">
          <w:rPr>
            <w:rFonts w:eastAsia="Arial Unicode MS" w:hint="eastAsia"/>
            <w:b/>
            <w:bCs/>
            <w:i/>
            <w:color w:val="0000FF"/>
            <w:sz w:val="24"/>
            <w:szCs w:val="24"/>
            <w:u w:val="single"/>
          </w:rPr>
          <w:t>163</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313-1.2. İcra üçün təqdim edilmiş icra sənədinin itirilməsinə, onun vaxtında göndərilməməsinə və ya borclunun iş yeri və ya yaşayış yeri, onun gəlirləri və əmlak vəziyyəti haqqında dəqiq olmayan məlumat təqdim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vəzifəli şəxslər </w:t>
      </w:r>
      <w:r w:rsidRPr="00C9631C">
        <w:rPr>
          <w:rFonts w:ascii="Arial Unicode MS" w:eastAsia="Arial Unicode MS" w:hAnsi="Arial Unicode MS" w:cs="Arial Unicode MS" w:hint="eastAsia"/>
          <w:strike/>
          <w:color w:val="000000"/>
          <w:sz w:val="27"/>
          <w:szCs w:val="27"/>
        </w:rPr>
        <w:t>şərti maliyyə vahidinin qırx mislindən altmış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qırx manatdan altmış manatadək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min manatdan üç min manatadək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537" w:anchor="bd_61_18259" w:history="1">
        <w:r w:rsidRPr="00C9631C">
          <w:rPr>
            <w:rFonts w:eastAsia="Arial Unicode MS" w:hint="eastAsia"/>
            <w:b/>
            <w:bCs/>
            <w:i/>
            <w:color w:val="0000FF"/>
            <w:sz w:val="24"/>
            <w:szCs w:val="24"/>
            <w:u w:val="single"/>
          </w:rPr>
          <w:t>163</w:t>
        </w:r>
      </w:hyperlink>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color w:val="000000"/>
          <w:sz w:val="27"/>
          <w:szCs w:val="27"/>
        </w:rPr>
        <w:t>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313-1.3. Borclunun hesablarında tələbkarın tələblərinin təmin edilməsi üçün yetərli pul vəsaitlərinin olmasına baxmayaraq, təqdim olunmuş icra sənədinin borcludan pul vəsaitlərinin tutulmasına dair tələblərinin müəyyən edilmiş müddətdə icra edilməməsinə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b/>
          <w:bCs/>
          <w:color w:val="000000"/>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yetmiş manatdan doxsan manatadək</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min manatdan üç min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w:t>
      </w:r>
      <w:hyperlink r:id="rId538" w:anchor="bd_62_18259" w:history="1">
        <w:r w:rsidRPr="00C9631C">
          <w:rPr>
            <w:rFonts w:eastAsia="Arial Unicode MS" w:hint="eastAsia"/>
            <w:b/>
            <w:bCs/>
            <w:i/>
            <w:color w:val="0000FF"/>
            <w:sz w:val="24"/>
            <w:szCs w:val="24"/>
            <w:u w:val="single"/>
          </w:rPr>
          <w:t>163</w:t>
        </w:r>
      </w:hyperlink>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sz w:val="27"/>
          <w:szCs w:val="27"/>
        </w:rPr>
        <w:lastRenderedPageBreak/>
        <w:t xml:space="preserve">miqdarda, hüquqi şəxslər </w:t>
      </w:r>
      <w:r w:rsidRPr="00C9631C">
        <w:rPr>
          <w:rFonts w:ascii="Arial Unicode MS" w:eastAsia="Arial Unicode MS" w:hAnsi="Arial Unicode MS" w:cs="Arial Unicode MS" w:hint="eastAsia"/>
          <w:strike/>
          <w:sz w:val="27"/>
          <w:szCs w:val="27"/>
        </w:rPr>
        <w:t>şərti maliyyə vahidinin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iki yüz manatdan iki yüz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dörd min manatdan altı min manatadək</w:t>
      </w:r>
      <w:r w:rsidRPr="00C9631C">
        <w:rPr>
          <w:rFonts w:ascii="Arial Unicode MS" w:eastAsia="Arial Unicode MS" w:hAnsi="Arial Unicode MS" w:cs="Arial Unicode MS" w:hint="eastAsia"/>
          <w:b/>
          <w:bCs/>
          <w:i/>
          <w:color w:val="000000"/>
          <w:sz w:val="27"/>
          <w:szCs w:val="27"/>
        </w:rPr>
        <w:t xml:space="preserve"> (</w:t>
      </w:r>
      <w:hyperlink r:id="rId539" w:anchor="bd_62_18259" w:history="1">
        <w:r w:rsidRPr="00C9631C">
          <w:rPr>
            <w:rFonts w:eastAsia="Arial Unicode MS" w:hint="eastAsia"/>
            <w:b/>
            <w:bCs/>
            <w:i/>
            <w:color w:val="0000FF"/>
            <w:sz w:val="24"/>
            <w:szCs w:val="24"/>
            <w:u w:val="single"/>
          </w:rPr>
          <w:t>163</w:t>
        </w:r>
      </w:hyperlink>
      <w:r w:rsidRPr="00C9631C">
        <w:rPr>
          <w:rFonts w:ascii="Arial Unicode MS" w:eastAsia="Arial Unicode MS" w:hAnsi="Arial Unicode MS" w:cs="Arial Unicode MS" w:hint="eastAsia"/>
          <w:b/>
          <w:bCs/>
          <w:i/>
          <w:color w:val="000000"/>
          <w:sz w:val="27"/>
          <w:szCs w:val="27"/>
        </w:rPr>
        <w:t xml:space="preserve">) </w:t>
      </w:r>
      <w:r w:rsidRPr="00C9631C">
        <w:rPr>
          <w:rFonts w:ascii="Arial Unicode MS" w:eastAsia="Arial Unicode MS" w:hAnsi="Arial Unicode MS" w:cs="Arial Unicode MS" w:hint="eastAsia"/>
          <w:sz w:val="27"/>
          <w:szCs w:val="27"/>
        </w:rPr>
        <w:t xml:space="preserve">miqdarda cərimə edilir </w:t>
      </w:r>
      <w:r w:rsidRPr="00C9631C">
        <w:rPr>
          <w:rFonts w:ascii="Arial Unicode MS" w:eastAsia="Arial Unicode MS" w:hAnsi="Arial Unicode MS" w:cs="Arial Unicode MS" w:hint="eastAsia"/>
          <w:b/>
          <w:i/>
          <w:iCs/>
          <w:sz w:val="27"/>
          <w:szCs w:val="27"/>
        </w:rPr>
        <w:t xml:space="preserve">(Azərbaycan Respublikasının 24 dekabr 2002-ci il tarixli Qanunu ilə əlavə edilmişdir, 16 may 2008-ci il tarixli Qanunu ilə edilmiş düzəlişlərlə — AR QT, 2003,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i/>
            <w:iCs/>
            <w:sz w:val="27"/>
            <w:szCs w:val="27"/>
          </w:rPr>
          <w:t>1, m</w:t>
        </w:r>
      </w:smartTag>
      <w:r w:rsidRPr="00C9631C">
        <w:rPr>
          <w:rFonts w:ascii="Arial Unicode MS" w:eastAsia="Arial Unicode MS" w:hAnsi="Arial Unicode MS" w:cs="Arial Unicode MS" w:hint="eastAsia"/>
          <w:b/>
          <w:i/>
          <w:iCs/>
          <w:sz w:val="27"/>
          <w:szCs w:val="27"/>
        </w:rPr>
        <w:t>. 23; «Azərbaycan» q., 7 iyun 2008-ci il).</w:t>
      </w:r>
      <w:r w:rsidRPr="00C9631C">
        <w:rPr>
          <w:rFonts w:ascii="Arial Unicode MS" w:eastAsia="Arial Unicode MS" w:hAnsi="Arial Unicode MS" w:cs="Arial Unicode MS" w:hint="eastAsia"/>
          <w:b/>
          <w:bCs/>
          <w:color w:val="000000"/>
          <w:sz w:val="27"/>
          <w:szCs w:val="27"/>
        </w:rPr>
        <w:t xml:space="preserve"> </w:t>
      </w:r>
    </w:p>
    <w:p w:rsidR="00983F89" w:rsidRPr="00C9631C" w:rsidRDefault="00983F89" w:rsidP="00983F89">
      <w:pPr>
        <w:shd w:val="clear" w:color="auto" w:fill="FFFFFF"/>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313–2. İnzibati cərimə və ictimai işlər növündə inzibati tənbeh tətbiq etmə haqqında qərarın icra edilməməsi</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313–2.1. Yol hərəkəti qaydaları əleyhinə olan inzibati xətaların törədilməsinə görə inzibati cərimə istisna olmaqla, inzibati cərimə növündə inzibati tənbeh tətbiq etmə haqqında qərarın qanuni qüvvəyə mindiyi gündən 3 ay müddətində qanunla müəyyən edilmiş əsaslar olmadan icra edilməməsinə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yüz altmış saatdan iki yüz qırx saatadək ictimai işlər tətbiq olunur.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313–2.2. Yol hərəkəti qaydaları əleyhinə olan inzibati xətaların törədilməsinə görə inzibati cərimə növündə inzibati tənbeh tətbiq etmə haqqında qərarın qanuni qüvvəyə mindiyi gündən 3 ay müddətində qanunla müəyyən edilmiş əsaslar olmadan icra edilməməsinə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nəqliyyat vasitələrini idarə etmək hüququ altı aydan bir ilədək müddətə məhdudlaşdırılır.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313–2.3. İctimai işlər növündə inzibati tənbehin çəkilməsindən boyun qaçırmağa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on beş günədək inzibati həbs tətbiq olunur.</w:t>
      </w:r>
    </w:p>
    <w:p w:rsidR="00983F89" w:rsidRPr="00C9631C" w:rsidRDefault="00983F89" w:rsidP="00983F89">
      <w:pPr>
        <w:shd w:val="clear" w:color="auto" w:fill="FFFFFF"/>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Qeyd:</w:t>
      </w:r>
    </w:p>
    <w:p w:rsidR="00983F89" w:rsidRPr="00C9631C" w:rsidRDefault="00983F89" w:rsidP="00983F89">
      <w:pPr>
        <w:shd w:val="clear" w:color="auto" w:fill="FFFFFF"/>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lastRenderedPageBreak/>
        <w:t>1. Bu Məcəllənin 313–2.1-ci maddəsində nəzərdə tutulmuş inzibati xətanı törətmiş şəxs müvafiq cəriməni, dəbbə pulunu (bu Məcəllə ilə müəyyən edilmiş hallarda), 313–2.2-ci maddəsində nəzərdə tutulmuş inzibati xətanı törətmiş şəxs isə müvafiq cəriməni, dəbbə pulunu, nəqliyyat vasitəsinin duracağa gətirilməsinə və onun orada saxlanılmasına görə haqqı inzibati xəta haqqında iş üzrə məhkəmə qərar qəbul edənədək ödədikdə inzibati məsuliyyətdən azad olunur.</w:t>
      </w:r>
    </w:p>
    <w:p w:rsidR="00983F89" w:rsidRPr="00C9631C" w:rsidRDefault="00983F89" w:rsidP="00983F89">
      <w:pPr>
        <w:shd w:val="clear" w:color="auto" w:fill="FFFFFF"/>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2. Bu Məcəllənin 313–2.3-cü maddəsində «inzibati tənbehin çəkilməsindən boyun qaçırmaq» dedikdə aşağıdakılar başa düşülür:</w:t>
      </w:r>
    </w:p>
    <w:p w:rsidR="00983F89" w:rsidRPr="00C9631C" w:rsidRDefault="00983F89" w:rsidP="00983F89">
      <w:pPr>
        <w:shd w:val="clear" w:color="auto" w:fill="FFFFFF"/>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2.1. üzrsüz səbəbdən həftədə iki dəfə və daha çox ictimai işə çıxmamaq;</w:t>
      </w:r>
    </w:p>
    <w:p w:rsidR="00983F89" w:rsidRPr="00C9631C" w:rsidRDefault="00983F89" w:rsidP="00983F89">
      <w:pPr>
        <w:shd w:val="clear" w:color="auto" w:fill="FFFFFF"/>
        <w:spacing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2.2. həftədə iki dəfə və daha çox ictimai işlər növündə inzibati tənbehin icrası yerlərində əmək intizamını pozmaq;</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i/>
          <w:color w:val="000000"/>
          <w:sz w:val="27"/>
          <w:szCs w:val="27"/>
        </w:rPr>
        <w:t>2.3. ictimai işlər növündə inzibati tənbehi çəkməmək məqsədi ilə gizlənmək.</w:t>
      </w:r>
      <w:r w:rsidRPr="00C9631C">
        <w:rPr>
          <w:rFonts w:ascii="Arial Unicode MS" w:eastAsia="Arial Unicode MS" w:hAnsi="Arial Unicode MS" w:cs="Arial Unicode MS" w:hint="eastAsia"/>
          <w:b/>
          <w:i/>
          <w:sz w:val="27"/>
          <w:szCs w:val="27"/>
        </w:rPr>
        <w:t xml:space="preserve"> (</w:t>
      </w:r>
      <w:hyperlink r:id="rId540" w:anchor="bd_7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314. Bilə-bilə yalan izahat və ya rəy vermə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xətalar haqqında işlər üzrə icraat zamanı şahidin, zərər çəkmiş şəxsin, mütəxəssisin bilə-bilə yalan izahat verməsinə və ya ekspertin bilə-bilə yalan rəy verməsinə, yaxud tərcüməçinin bilə-bilə yanlış tərcümə etməsinə və ya məhkəmə və digər orqanların qərarlarının icrası üzrə icraat zamanı bilə-bilə səhv tərcümə etməsinə görə — </w:t>
      </w:r>
    </w:p>
    <w:p w:rsidR="00983F89" w:rsidRPr="00C9631C" w:rsidRDefault="00983F89" w:rsidP="00983F89">
      <w:pPr>
        <w:spacing w:before="120" w:after="120" w:line="240" w:lineRule="auto"/>
        <w:ind w:firstLine="360"/>
        <w:rPr>
          <w:rFonts w:ascii="Arial Unicode MS" w:eastAsia="Arial Unicode MS" w:hAnsi="Arial Unicode MS" w:cs="Arial Unicode MS"/>
          <w:b/>
          <w:i/>
          <w:iC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 xml:space="preserve">(Azərbaycan Respublikasının 24 dekabr 2002-ci il tarixli Qanunu ilə edilmiş –düzəlişlərlə — AR QT, 2003,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i/>
            <w:iCs/>
            <w:sz w:val="27"/>
            <w:szCs w:val="27"/>
          </w:rPr>
          <w:t>1, m</w:t>
        </w:r>
      </w:smartTag>
      <w:r w:rsidRPr="00C9631C">
        <w:rPr>
          <w:rFonts w:ascii="Arial Unicode MS" w:eastAsia="Arial Unicode MS" w:hAnsi="Arial Unicode MS" w:cs="Arial Unicode MS" w:hint="eastAsia"/>
          <w:b/>
          <w:i/>
          <w:iCs/>
          <w:sz w:val="27"/>
          <w:szCs w:val="27"/>
        </w:rPr>
        <w:t>. 23).</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lastRenderedPageBreak/>
        <w:t>Maddə 314-1. İnzibati xətalar haqqında işlər üzrə sənədi qəbul etməkdən imtina və ya onu çatdırmama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314-1.1. Barəsində inzibati xəta haqqında iş üzrə icraat aparılan şəxsin yaşadığı yer üzrə yerli özünüidarə orqanının, müvafiq icra hakimiyyəti orqanının, yaxud onun işlədiyi yer üzrə müdiriyyətin vəzifəli şəxslərinin bu Məcəllədə müəyyən edilmiş hallarda bildirişi və ya inzibati xətalar haqqında işlər üzrə digər sənədləri ünvan sahibinə çatdırmaq üçün qəbul etməkdən imtina etməsinə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iyirmi manatdan otuz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314-1.2. Bu Məcəllədə müəyyən edilmiş hallarda bildirişin və ya inzibati xətalar haqqında işlər üzrə digər sənədlərin barəsində inzibati xəta haqqında iş üzrə icraat aparılan şəxsin yaşadığı yer üzrə yerli özünüidarə orqanının, müvafiq icra hakimiyyəti orqanının, yaxud onun işlədiyi yer üzrə müdiriyyətin vəzifəli şəxsləri və ya sənədin çatdırılması tapşırılmış digər şəxslər tərəfindən səhlənkarlıq nəticəsində ünvan sahibinə çatdırmamasına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iCs/>
          <w:sz w:val="27"/>
          <w:szCs w:val="27"/>
        </w:rPr>
      </w:pPr>
      <w:r w:rsidRPr="00C9631C">
        <w:rPr>
          <w:rFonts w:ascii="Arial Unicode MS" w:eastAsia="Arial Unicode MS" w:hAnsi="Arial Unicode MS" w:cs="Arial Unicode MS" w:hint="eastAsia"/>
          <w:i/>
          <w:color w:val="000000"/>
          <w:sz w:val="27"/>
          <w:szCs w:val="27"/>
        </w:rPr>
        <w:t>otuz manatdan qırx manatadək miqdarda cərimə edilir.</w:t>
      </w:r>
      <w:r w:rsidRPr="00C9631C">
        <w:rPr>
          <w:rFonts w:ascii="Arial Unicode MS" w:eastAsia="Arial Unicode MS" w:hAnsi="Arial Unicode MS" w:cs="Arial Unicode MS" w:hint="eastAsia"/>
          <w:b/>
          <w:i/>
          <w:sz w:val="27"/>
          <w:szCs w:val="27"/>
        </w:rPr>
        <w:t xml:space="preserve"> (</w:t>
      </w:r>
      <w:hyperlink r:id="rId541" w:anchor="bd_57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315. Çağırış üzrə gəlməkdən qəsdən boyun qaçırma, izahat, yaxud rəy verməkdən imtina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315.1. İnzibati xətalar haqqında işlər üzrə icraat zamanı hakim, səlahiyyətli orqan (vəzifəli şəxs) tərəfindən çağırılmış şahidin, zərər çəkmiş şəxsin, ekspertin, mütəxəssisin və ya tərcüməçinin gəlməkdən qəsdən boyun qaçırmasına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315.2. İnzibati xətalar haqqında işlər üzrə icraat zamanı hakim, səlahiyyətli orqan (vəzifəli şəxs) tərəfindən çağırılmış şəxslərin (şahidin, zərər çəkmiş şəxsin, mütəxəssisin) izahat verməkdən, ekspertin rəy verməkdən, tərcüməçinin tərcümə etməkdən imtina etməsinə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m</w:t>
      </w:r>
      <w:r w:rsidRPr="00C9631C">
        <w:rPr>
          <w:rFonts w:ascii="Arial Unicode MS" w:eastAsia="Arial Unicode MS" w:hAnsi="Arial Unicode MS" w:cs="Arial Unicode MS" w:hint="eastAsia"/>
          <w:i/>
          <w:iCs/>
          <w:sz w:val="27"/>
          <w:szCs w:val="27"/>
        </w:rPr>
        <w:t xml:space="preserve"> on beş manatdan iyirmi manatadək</w:t>
      </w:r>
      <w:r w:rsidRPr="00C9631C">
        <w:rPr>
          <w:rFonts w:ascii="Arial Unicode MS" w:eastAsia="Arial Unicode MS" w:hAnsi="Arial Unicode MS" w:cs="Arial Unicode MS" w:hint="eastAsia"/>
          <w:sz w:val="27"/>
          <w:szCs w:val="27"/>
        </w:rPr>
        <w:t xml:space="preserve"> 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315-1. Azərbaycan Respublikasında dövlət dilinin tətbiq olunmasına maneələr törədilməsi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Azərbaycan Respublikasında dövlət dilinə qarşı təbliğat aparılması, Azərbaycan dilinin işlənməsinə və inkişafına müqavimət göstərilməsi, onun istifadə sahəsinin məhdudlaşdırılmasına cəhd edilməsi, habelə Azərbaycan dilinin latın əlifbasının tətbiq olunmasına maneələr törədilməsinə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vahidinin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vahidinin əlli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vahidinin yüz əlli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üç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19 aprel 2002-ci il tarixli Qanunu ilə əlavə edilmişdir, 5 dekabr 2003-cü il və 16 may 2008-ci il tarixli qanunları ilə edilmiş düzəlişlərlə — «Azərbaycan» q., 12 may 2002-ci il, № 107; «Azərbaycan» q., 9 yanvar 2004-cü il, № 6;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316. Yanğın təhlükəsizliyi sahəsində qəbul edilmiş qərarın və ya tələbnamənin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316.1. Yanğın təhlükəsizliyi standartlarının, normalarının və qaydalarının tələblərinin yerinə yetirilməməsinə, yanğın təhlükəsizliyi standartlarının, normalarının və qaydalarının tələblərinə uyğun gəlməyən malların istehsaldan çıxarılması, buraxılmasına son qoyulması, satışının dayandırılması, yaxud işlərin (xidmətlərin) dayandırılması barədə qərarın və ya tələbnamənin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otuz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əlli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316.2. Ərazilərin, bina və qurğuların layihələşdirilməsində, tikintisində, əsaslı təmirində, yenidən qurulmasında, genişləndirilməsində, yeni texnika ilə təchiz olunmasında yanğın təhlükəsizliyi tələblərinin yerinə yetirilməməsi aşkar olduqda ərazilərin, istehsal sahələrinin, aqreqatların işinin, binaların, qurğuların istismarının, tamamilə və ya qismən dayandırılması barədə verilmiş qərarların icra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yetmiş beş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beş manatdan doxsan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əlli mislindən üç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əlli manatdan üç yüz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sz w:val="27"/>
          <w:szCs w:val="27"/>
        </w:rPr>
        <w:lastRenderedPageBreak/>
        <w:t xml:space="preserve">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317. Dövlət standartlarının tələblərinə riayət edilməsinə dövlət nəzarətini</w:t>
      </w:r>
      <w:r w:rsidRPr="00C9631C">
        <w:rPr>
          <w:rFonts w:ascii="Arial Unicode MS" w:eastAsia="Arial Unicode MS" w:hAnsi="Arial Unicode MS" w:cs="Arial Unicode MS" w:hint="eastAsia"/>
          <w:b/>
          <w:i/>
          <w:sz w:val="27"/>
          <w:szCs w:val="27"/>
        </w:rPr>
        <w:t>, habelə dövlət metroloji nəzarətini</w:t>
      </w:r>
      <w:r w:rsidRPr="00C9631C">
        <w:rPr>
          <w:rFonts w:ascii="Arial Unicode MS" w:eastAsia="Arial Unicode MS" w:hAnsi="Arial Unicode MS" w:cs="Arial Unicode MS" w:hint="eastAsia"/>
          <w:b/>
          <w:bCs/>
          <w:color w:val="000000"/>
          <w:sz w:val="27"/>
          <w:szCs w:val="27"/>
        </w:rPr>
        <w:t xml:space="preserve"> həyata keçirən Azərbaycan Respublikasının müvafiq icra hakimiyyəti orqanlarının göstərişlərinin yerinə yetirilməməsi </w:t>
      </w:r>
      <w:r w:rsidRPr="00C9631C">
        <w:rPr>
          <w:rFonts w:ascii="Arial Unicode MS" w:eastAsia="Arial Unicode MS" w:hAnsi="Arial Unicode MS" w:cs="Arial Unicode MS" w:hint="eastAsia"/>
          <w:b/>
          <w:i/>
          <w:sz w:val="27"/>
          <w:szCs w:val="27"/>
        </w:rPr>
        <w:t>(</w:t>
      </w:r>
      <w:hyperlink r:id="rId542" w:anchor="bd_15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317.1. Dövlət standartlarının tələblərinə riayət edilməsinə dövlət nəzarətini, habelə dövlət metroloji nəzarətini həyata keçirən müvafiq icra hakimiyyəti orqanının vəzifəli şəxsləri tərəfindən səlahiyyətləri daxilində yoxlamaların və digər nəzarət tədbirlərinin keçirilməsinə maneçilik törədilməsinə və ya həmin məqsədlə səlahiyyətli şəxslərin yoxlama yerinə buraxılmamasına, yaxud həmin şəxslərin qanuni tələblərinin yerinə yetirilməməsinə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sz w:val="27"/>
          <w:szCs w:val="27"/>
        </w:rPr>
        <w:t>fiziki şəxslər beş yüz manatdan altı yüz manatadək miqdarda, vəzifəli şəxslər üç min manatdan dörd min manatadək miqdarda cərimə edilir.</w:t>
      </w:r>
      <w:r w:rsidRPr="00C9631C">
        <w:rPr>
          <w:rFonts w:ascii="Arial Unicode MS" w:eastAsia="Arial Unicode MS" w:hAnsi="Arial Unicode MS" w:cs="Arial Unicode MS" w:hint="eastAsia"/>
          <w:b/>
          <w:i/>
          <w:sz w:val="27"/>
          <w:szCs w:val="27"/>
        </w:rPr>
        <w:t xml:space="preserve"> (</w:t>
      </w:r>
      <w:hyperlink r:id="rId543" w:anchor="bd_17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317.2.</w:t>
      </w:r>
      <w:r w:rsidRPr="00C9631C">
        <w:rPr>
          <w:rFonts w:ascii="Arial Unicode MS" w:eastAsia="Arial Unicode MS" w:hAnsi="Arial Unicode MS" w:cs="Arial Unicode MS" w:hint="eastAsia"/>
          <w:color w:val="000000"/>
          <w:sz w:val="27"/>
          <w:szCs w:val="27"/>
        </w:rPr>
        <w:t xml:space="preserve"> Məhsulların realizə edilməsinin (tədarükünün, göndərilməsinin), işlərin yerinə yetirilməsinin və xidmətlər göstərilməsinin dayandırılması və ya qadağan edilməsi haqqında dövlət standartlarının tələblərinə riayət edilməsinə dövlət nəzarətini</w:t>
      </w:r>
      <w:r w:rsidRPr="00C9631C">
        <w:rPr>
          <w:sz w:val="24"/>
          <w:szCs w:val="24"/>
        </w:rPr>
        <w:t xml:space="preserve">, </w:t>
      </w:r>
      <w:r w:rsidRPr="00C9631C">
        <w:rPr>
          <w:rFonts w:ascii="Arial Unicode MS" w:eastAsia="Arial Unicode MS" w:hAnsi="Arial Unicode MS" w:cs="Arial Unicode MS" w:hint="eastAsia"/>
          <w:i/>
          <w:sz w:val="27"/>
          <w:szCs w:val="27"/>
        </w:rPr>
        <w:t>habelə dövlət metroloji nəzarətini</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color w:val="000000"/>
          <w:sz w:val="27"/>
          <w:szCs w:val="27"/>
        </w:rPr>
        <w:t>(150)</w:t>
      </w:r>
      <w:r w:rsidRPr="00C9631C">
        <w:rPr>
          <w:rFonts w:ascii="Arial Unicode MS" w:eastAsia="Arial Unicode MS" w:hAnsi="Arial Unicode MS" w:cs="Arial Unicode MS" w:hint="eastAsia"/>
          <w:color w:val="000000"/>
          <w:sz w:val="27"/>
          <w:szCs w:val="27"/>
        </w:rPr>
        <w:t xml:space="preserve"> həyata keçirən Azərbaycan Respublikasının müvafiq icra hakimiyyəti orqanlarının yazılı tələbnamələrinin və qərarlarının yerinə yetirilməməsinə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manatdan qırx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dörd min manatdan beş min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z w:val="27"/>
          <w:szCs w:val="27"/>
        </w:rPr>
        <w:t>(</w:t>
      </w:r>
      <w:hyperlink r:id="rId544" w:anchor="bd_16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iCs/>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lastRenderedPageBreak/>
        <w:t>Maddə 318. Əmək qanunvericiliyinə əməl olunmasına dövlət nəzarətini həyata keçirən orqanların göstərişlərinin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Əməyin təhlükəsizliyi tələblərinə uyğun gəlməyən və işçilərin sağlamlığı, yaxud həyatı üçün təhlükə törədən müəssisələrin işi və ya istehsal vasitələrinin istismarının dayandırılması barədə əmək qanunvericiliyinə əməl olunmasına dövlət nəzarətini həyata keçirən Azərbaycan Respublikasının müvafiq icra hakimiyyəti orqanı tərəfindən qəbul edilmiş qərarın və ya bu orqanların vəzifəli şəxsləri tərəfindən öz səlahiyyətləri daxilində qəbul etdikləri digər qərarların yerinə yetirilməməsinə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 məbləğinin yetmiş mislindən doxsan mislinədək miqdarda cərimə edilir </w:t>
      </w:r>
      <w:r w:rsidRPr="00C9631C">
        <w:rPr>
          <w:rFonts w:ascii="Arial Unicode MS" w:eastAsia="Arial Unicode MS" w:hAnsi="Arial Unicode MS" w:cs="Arial Unicode MS" w:hint="eastAsia"/>
          <w:i/>
          <w:iCs/>
          <w:strike/>
          <w:sz w:val="27"/>
          <w:szCs w:val="27"/>
        </w:rPr>
        <w:t xml:space="preserve">(Azərbaycan Respublikasının 27 dekabr 2001-ci il tarixli Qanunu ilə edilmiş düzəlişlə — AR QT, 2002, № </w:t>
      </w:r>
      <w:smartTag w:uri="urn:schemas-microsoft-com:office:smarttags" w:element="metricconverter">
        <w:smartTagPr>
          <w:attr w:name="ProductID" w:val="1, m"/>
        </w:smartTagPr>
        <w:r w:rsidRPr="00C9631C">
          <w:rPr>
            <w:rFonts w:ascii="Arial Unicode MS" w:eastAsia="Arial Unicode MS" w:hAnsi="Arial Unicode MS" w:cs="Arial Unicode MS" w:hint="eastAsia"/>
            <w:i/>
            <w:iCs/>
            <w:strike/>
            <w:sz w:val="27"/>
            <w:szCs w:val="27"/>
          </w:rPr>
          <w:t>1, m</w:t>
        </w:r>
      </w:smartTag>
      <w:r w:rsidRPr="00C9631C">
        <w:rPr>
          <w:rFonts w:ascii="Arial Unicode MS" w:eastAsia="Arial Unicode MS" w:hAnsi="Arial Unicode MS" w:cs="Arial Unicode MS" w:hint="eastAsia"/>
          <w:i/>
          <w:iCs/>
          <w:strike/>
          <w:sz w:val="27"/>
          <w:szCs w:val="27"/>
        </w:rPr>
        <w:t>. 9).</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318. Əmək qanunvericiliyinə əməl olunmasına dövlət nəzarətini həyata keçirən orqanların göstərişlərinin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318.1. Əməyin təhlükəsizliyi tələblərinə uyğun gəlməyən və işçilərin sağlamlığı, yaxud həyatı üçün təhlükə törədən müəssisələrin işi və ya istehsal vasitələrinin istismarının dayandırılması barədə əmək qanunvericiliyinə əməl olunmasına dövlət nəzarətini həyata keçirən Azərbaycan Respublikasının müvafiq icra hakimiyyəti orqanı tərəfindən qəbul edilmiş qərarın və ya bu orqanın vəzifəli şəxsləri tərəfindən öz səlahiyyətləri daxilində qəbul etdikləri digər qərarların yerinə yetirilməməsinə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 məbləğinin min mislindən iki min mislinədək</w:t>
      </w:r>
      <w:r w:rsidRPr="00C9631C">
        <w:rPr>
          <w:rFonts w:ascii="Arial Unicode MS" w:eastAsia="Arial Unicode MS" w:hAnsi="Arial Unicode MS" w:cs="Arial Unicode MS" w:hint="eastAsia"/>
          <w:i/>
          <w:iCs/>
          <w:color w:val="000000"/>
          <w:sz w:val="27"/>
          <w:szCs w:val="27"/>
        </w:rPr>
        <w:t xml:space="preserve"> min manatdan iki min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318.2. Əmək qanunvericiliyinə əməl olunmasına dövlət nəzarətini həyata keçirən Azərbaycan Respublikasının müvafiq icra hakimiyyəti orqanının vəzifəli şəxslərinin iş yerlərinə buraxılmamasına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üç min beş yüz mislindən beş min mislinədək</w:t>
      </w:r>
      <w:r w:rsidRPr="00C9631C">
        <w:rPr>
          <w:rFonts w:ascii="Arial Unicode MS" w:eastAsia="Arial Unicode MS" w:hAnsi="Arial Unicode MS" w:cs="Arial Unicode MS" w:hint="eastAsia"/>
          <w:i/>
          <w:iCs/>
          <w:sz w:val="27"/>
          <w:szCs w:val="27"/>
        </w:rPr>
        <w:t xml:space="preserve"> üç min beş yüz manatdan beş min manatadək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7 dekabr 2007-ci il tarixli Qanunu ilə yeni redaksiyada verilmişdir, 16 may 2008-ci il tarixli Qanunu ilə edilmiş dəyişikliklərlə — «Azərbaycan» q., 20 dekabr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318-1. Məşğulluğun təmin edilməsi sahəsində məlumatın, hesabatın verilməməsi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318-1.1. İşçilərin sayı və ya ştatları ixtisar edildikdə işdən çıxarılacaq işçilər və ya boş iş yeri (vakansiya) barədə müəyyən olunmuş müddətlərdə müvafiq icra hakimiyyəti orqanına rəsmi məlumatın verilməməsinə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318-1.2. Müvafiq icra hakimiyyəti orqanına, həmin orqanın göndərişi ilə işə qəbul edilənlər, kvota üzrə işə qəbul edilənlər və ya işdən çıxarılanlar haqqında müvafiq hesabatın təqdim edilməməsnə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4"/>
          <w:sz w:val="27"/>
          <w:szCs w:val="27"/>
        </w:rPr>
        <w:t>şərti maliyyə vahidinin otuz beş mislindən əlli mislinədək</w:t>
      </w:r>
      <w:r w:rsidRPr="00C9631C">
        <w:rPr>
          <w:rFonts w:ascii="Arial Unicode MS" w:eastAsia="Arial Unicode MS" w:hAnsi="Arial Unicode MS" w:cs="Arial Unicode MS" w:hint="eastAsia"/>
          <w:spacing w:val="-4"/>
          <w:sz w:val="27"/>
          <w:szCs w:val="27"/>
        </w:rPr>
        <w:t xml:space="preserve"> </w:t>
      </w:r>
      <w:r w:rsidRPr="00C9631C">
        <w:rPr>
          <w:rFonts w:ascii="Arial Unicode MS" w:eastAsia="Arial Unicode MS" w:hAnsi="Arial Unicode MS" w:cs="Arial Unicode MS" w:hint="eastAsia"/>
          <w:i/>
          <w:iCs/>
          <w:sz w:val="27"/>
          <w:szCs w:val="27"/>
        </w:rPr>
        <w:t>otuz beş manatdan əlli manatadək</w:t>
      </w:r>
      <w:r w:rsidRPr="00C9631C">
        <w:rPr>
          <w:rFonts w:ascii="Arial Unicode MS" w:eastAsia="Arial Unicode MS" w:hAnsi="Arial Unicode MS" w:cs="Arial Unicode MS" w:hint="eastAsia"/>
          <w:spacing w:val="-4"/>
          <w:sz w:val="27"/>
          <w:szCs w:val="27"/>
        </w:rPr>
        <w:t xml:space="preserve"> miqdarda cərimə edilir</w:t>
      </w:r>
      <w:r w:rsidRPr="00C9631C">
        <w:rPr>
          <w:rFonts w:ascii="Arial Unicode MS" w:eastAsia="Arial Unicode MS" w:hAnsi="Arial Unicode MS" w:cs="Arial Unicode MS" w:hint="eastAsia"/>
          <w:i/>
          <w:iCs/>
          <w:spacing w:val="-4"/>
          <w:sz w:val="27"/>
          <w:szCs w:val="27"/>
        </w:rPr>
        <w:t xml:space="preserve"> (</w:t>
      </w:r>
      <w:r w:rsidRPr="00C9631C">
        <w:rPr>
          <w:rFonts w:ascii="Arial Unicode MS" w:eastAsia="Arial Unicode MS" w:hAnsi="Arial Unicode MS" w:cs="Arial Unicode MS" w:hint="eastAsia"/>
          <w:b/>
          <w:bCs/>
          <w:i/>
          <w:iCs/>
          <w:spacing w:val="-4"/>
          <w:sz w:val="27"/>
          <w:szCs w:val="27"/>
        </w:rPr>
        <w:t xml:space="preserve">Azərbaycan Respublikasının 1 iyun 2004-cü il tarixli Qanunu ilə əlavə edilmişdir ,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eastAsia="Arial Unicode MS" w:hAnsi="Arial Unicode MS" w:cs="Arial Unicode MS" w:hint="eastAsia"/>
          <w:b/>
          <w:bCs/>
          <w:i/>
          <w:iCs/>
          <w:spacing w:val="-4"/>
          <w:sz w:val="27"/>
          <w:szCs w:val="27"/>
        </w:rPr>
        <w:t xml:space="preserve"> — «Azərbaycan» q., 10 avqust 2004;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i/>
          <w:iCs/>
          <w:spacing w:val="-4"/>
          <w:sz w:val="27"/>
          <w:szCs w:val="27"/>
        </w:rPr>
        <w:t>)</w:t>
      </w:r>
      <w:r w:rsidRPr="00C9631C">
        <w:rPr>
          <w:rFonts w:ascii="Arial Unicode MS" w:eastAsia="Arial Unicode MS" w:hAnsi="Arial Unicode MS" w:cs="Arial Unicode MS" w:hint="eastAsia"/>
          <w:spacing w:val="-4"/>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2"/>
          <w:sz w:val="27"/>
          <w:szCs w:val="27"/>
        </w:rPr>
        <w:lastRenderedPageBreak/>
        <w:t>Maddə 319. Ətraf mühitin mühafizəsinə nəzarəti həyata keçirən Azərbaycan Respublikası müvafiq icra hakimiyyəti orqanının tələblərinin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ətraf mühitin mühafizəsini həyata keçirən Azərbaycan Respublikası müvafiq icra hakimiyyəti orqanının qanunvericiliklə müəyyən edilmiş tələblərinin və ya qərarlarını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fiziki şəxslər şərti maliyyə vahidi məbləğinin on mislindən on beş mislinədək miqdarda, vəzifəli şəxslər şərti maliyyə vahidi məbləğinin əlli mislindən səksən mislinədək miqdarda, hüquqi şəxslər şərti maliyyə vahidi məbləğinin iki yüz əlli mislindən üç yüz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 məbləğinin altı yüz mislindən doqquz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altı yüz manatdan doqquz yüz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 məbləğinin üç min mislindən dörd min səkkiz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üç min manatdan dörd min səkkiz yüz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 məbləğinin on beş min mislindən on səkkiz min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beş min manatdan on səkkiz min manatadək</w:t>
      </w:r>
      <w:r w:rsidRPr="00C9631C">
        <w:rPr>
          <w:rFonts w:ascii="Arial Unicode MS" w:eastAsia="Arial Unicode MS" w:hAnsi="Arial Unicode MS" w:cs="Arial Unicode MS" w:hint="eastAsia"/>
          <w:i/>
          <w:iCs/>
          <w:color w:val="000000"/>
          <w:sz w:val="27"/>
          <w:szCs w:val="27"/>
        </w:rPr>
        <w:t xml:space="preserve">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2"/>
          <w:sz w:val="27"/>
          <w:szCs w:val="27"/>
        </w:rPr>
        <w:t>Maddə 320. Qaz təchizatı üzərində nəzarəti həyata keçirən Azərbaycan Respublikasının müvafiq icra hakimiyyəti orqanının tələblərinin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Qanunvericiliklə müəyyən edilmiş tələblərə cavab vermədiyinə görə ətraf mühitə, insanların sağlamlığına və ya əmlakına təhlükə törədən qaz qurğularının və qazla bağlı fəaliyyətlərin dayandırılması və müəyyən olunmuş </w:t>
      </w:r>
      <w:r w:rsidRPr="00C9631C">
        <w:rPr>
          <w:rFonts w:ascii="Arial Unicode MS" w:eastAsia="Arial Unicode MS" w:hAnsi="Arial Unicode MS" w:cs="Arial Unicode MS" w:hint="eastAsia"/>
          <w:sz w:val="27"/>
          <w:szCs w:val="27"/>
        </w:rPr>
        <w:lastRenderedPageBreak/>
        <w:t xml:space="preserve">müddətə qaydaya salınması barədə qaz təchizatı üzərində nəzarəti həyata keçirən Azərbaycan Respublikasının müvafiq icra hakimiyyəti orqanının qərarlarının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qırx beş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beş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iki yüz mislindən iki yüz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pacing w:val="-2"/>
          <w:sz w:val="27"/>
          <w:szCs w:val="27"/>
        </w:rPr>
        <w:t>Maddə 320-1. Hidrotexniki qurğuların təhlükəsizliyinə dövlət nəzarətini həyata keçirən müvafiq icra hakimiyyəti orqanlarının qərarlarının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Mülkiyyətçi və ya istismarçı tərəfindən hidrotexniki qurğuların təhlükəsizliyinə dövlət nəzarətini həyata keçirən müvafiq icra hakimiyyəti orqanlarının texniki yoxlamanın nəticələri barədə qərarlarının yerinə yetirilməməsinə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vahidinin qırx beş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qırx beş manatdan yetmiş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vahidinin iki yüz mislindən iki yüz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iki yüz manatdan iki yüz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9 dekabr 2003-cü il tarixli Qanunu ilə əlavə edilmişdir, 16 may 2008-ci il tarixli Qanunu ilə düzəliş edilmişdir — «Azərbaycan» q., 25 dekabr 2003, № 297;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321. İstehsalatda baş verən bədbəxt hadisələrin təhqiqi və uçota alınması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321.1. İstehsalatda baş verən bədbəxt hadisələrin təhqiqatının aparılması üçün hadisə baş verən gün işəgötürən tərəfindən əmək qanunvericiliyinə əməl olunmasına dövlət nəzarətini həyata keçirən Azərbaycan Respublikasının müvafiq icra hakimiyyəti orqanına bu barədə məlumatın verilməməsinə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4"/>
          <w:sz w:val="27"/>
          <w:szCs w:val="27"/>
        </w:rPr>
        <w:t>şərti maliyyə vahidi məbləğinin qırx mislindən altmış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min mislindən min beş yüz mislinədək</w:t>
      </w:r>
      <w:r w:rsidRPr="00C9631C">
        <w:rPr>
          <w:rFonts w:ascii="Arial Unicode MS" w:eastAsia="Arial Unicode MS" w:hAnsi="Arial Unicode MS" w:cs="Arial Unicode MS" w:hint="eastAsia"/>
          <w:i/>
          <w:iCs/>
          <w:sz w:val="27"/>
          <w:szCs w:val="27"/>
        </w:rPr>
        <w:t xml:space="preserve"> min manatdan min beş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 xml:space="preserve">321.2. Bədbəxt hadisənin baş vermə faktının işəgötürən tərəfindən gizlədilməsinə və ya aparılan təhqiqat barədə müvafiq akt tərtib etməkdən boyun qaçırılmasına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4"/>
          <w:sz w:val="27"/>
          <w:szCs w:val="27"/>
        </w:rPr>
        <w:t>şərti maliyyə vahidi məbləğinin altmış mislindən yetmiş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trike/>
          <w:sz w:val="27"/>
          <w:szCs w:val="27"/>
        </w:rPr>
        <w:t>şərti maliyyə vahidi məbləğinin min beş yüz mislindən iki min mislinədək</w:t>
      </w:r>
      <w:r w:rsidRPr="00C9631C">
        <w:rPr>
          <w:rFonts w:ascii="Arial Unicode MS" w:eastAsia="Arial Unicode MS" w:hAnsi="Arial Unicode MS" w:cs="Arial Unicode MS" w:hint="eastAsia"/>
          <w:i/>
          <w:iCs/>
          <w:sz w:val="27"/>
          <w:szCs w:val="27"/>
        </w:rPr>
        <w:t xml:space="preserve"> min beş yüz manatdan iki min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321.3. Bədbəxt hadisənin təhqiqatı başa çatdıqdan sonra işəgötürən tərəfindən bir gündən gec olmayaraq qanunvericiliklə müəyyən edilmiş qaydada müvafiq akt tərtib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altmış beş mislindən yetmiş beş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lastRenderedPageBreak/>
        <w:t>şərti maliyyə vahidi məbləğinin min beş yüz mislindən iki min mislinədək</w:t>
      </w:r>
      <w:r w:rsidRPr="00C9631C">
        <w:rPr>
          <w:rFonts w:ascii="Arial Unicode MS" w:eastAsia="Arial Unicode MS" w:hAnsi="Arial Unicode MS" w:cs="Arial Unicode MS" w:hint="eastAsia"/>
          <w:i/>
          <w:iCs/>
          <w:sz w:val="27"/>
          <w:szCs w:val="27"/>
        </w:rPr>
        <w:t xml:space="preserve"> min beş yüz manatdan iki min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7 dekabr 2007-ci il və 16 may 2008-ci il tarixli qanunları ilə edilmiş dəyişikliklərlə — «Azərbaycan» q., 20 dekabr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322. Müvaf</w:t>
      </w:r>
      <w:r w:rsidRPr="00C9631C">
        <w:rPr>
          <w:rFonts w:ascii="Arial Unicode MS" w:eastAsia="Arial Unicode MS" w:hAnsi="Arial Unicode MS" w:cs="Arial Unicode MS" w:hint="eastAsia"/>
          <w:color w:val="000000"/>
          <w:sz w:val="27"/>
          <w:szCs w:val="27"/>
        </w:rPr>
        <w:t>i</w:t>
      </w:r>
      <w:r w:rsidRPr="00C9631C">
        <w:rPr>
          <w:rFonts w:ascii="Arial Unicode MS" w:eastAsia="Arial Unicode MS" w:hAnsi="Arial Unicode MS" w:cs="Arial Unicode MS" w:hint="eastAsia"/>
          <w:b/>
          <w:bCs/>
          <w:color w:val="000000"/>
          <w:sz w:val="27"/>
          <w:szCs w:val="27"/>
        </w:rPr>
        <w:t xml:space="preserve">q obyektlərin layihələşdirilməsi, tikintisi və istismarı zamanı əməyin mühafizəsi tələblərinin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322.1. Əməyin qüvvədə olan mühafizəsi standartlarının, qaydalarının və normalarının, təhlükəsizlik texnikasının tələblərinə uyğun gəlməyən istehsalat binalarının və qurğularının layihələşdirilməsinə, tikintisinə və yenidən qurulmasına və ya istehsalat vasitələrinin hazırlanmasına, buraxılmasına, texnologiyaların tətbiqinə yol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mislindən qırx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min iki yüz mislindən iki min mislinədək</w:t>
      </w:r>
      <w:r w:rsidRPr="00C9631C">
        <w:rPr>
          <w:rFonts w:ascii="Arial Unicode MS" w:eastAsia="Arial Unicode MS" w:hAnsi="Arial Unicode MS" w:cs="Arial Unicode MS" w:hint="eastAsia"/>
          <w:i/>
          <w:iCs/>
          <w:sz w:val="27"/>
          <w:szCs w:val="27"/>
        </w:rPr>
        <w:t xml:space="preserve"> min iki yüz manatdan iki min manatadək miqdarda, hüquqi şəxslər </w:t>
      </w:r>
      <w:r w:rsidRPr="00C9631C">
        <w:rPr>
          <w:rFonts w:ascii="Arial Unicode MS" w:eastAsia="Arial Unicode MS" w:hAnsi="Arial Unicode MS" w:cs="Arial Unicode MS" w:hint="eastAsia"/>
          <w:i/>
          <w:iCs/>
          <w:strike/>
          <w:sz w:val="27"/>
          <w:szCs w:val="27"/>
        </w:rPr>
        <w:t>şərti maliyyə vahidi məbləğinin iki min mislindən üç min mislinədək</w:t>
      </w:r>
      <w:r w:rsidRPr="00C9631C">
        <w:rPr>
          <w:rFonts w:ascii="Arial Unicode MS" w:eastAsia="Arial Unicode MS" w:hAnsi="Arial Unicode MS" w:cs="Arial Unicode MS" w:hint="eastAsia"/>
          <w:i/>
          <w:iCs/>
          <w:sz w:val="27"/>
          <w:szCs w:val="27"/>
        </w:rPr>
        <w:t xml:space="preserve"> iki min manatdan üç min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322.2. İnsanın sağlamlığına olan təsirini müəyyənləşdirmək məqsədi ilə texnoloji, yanğın-texniki, sanitariya-gigiyena, tibbi-bioloji ekspertizadan və digər nəzarət növlərindən keçirilməmiş zərərli maddələrin, xammalın, materialların tətbiqinə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əlli mislindən altmış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 xml:space="preserve">vəzifəli şəxslər </w:t>
      </w:r>
      <w:r w:rsidRPr="00C9631C">
        <w:rPr>
          <w:rFonts w:ascii="Arial Unicode MS" w:eastAsia="Arial Unicode MS" w:hAnsi="Arial Unicode MS" w:cs="Arial Unicode MS" w:hint="eastAsia"/>
          <w:i/>
          <w:iCs/>
          <w:strike/>
          <w:sz w:val="27"/>
          <w:szCs w:val="27"/>
        </w:rPr>
        <w:t>şərti maliyyə vahidi məbləğinin min beş yüz mislindən iki min beş yüz mislinədək</w:t>
      </w:r>
      <w:r w:rsidRPr="00C9631C">
        <w:rPr>
          <w:rFonts w:ascii="Arial Unicode MS" w:eastAsia="Arial Unicode MS" w:hAnsi="Arial Unicode MS" w:cs="Arial Unicode MS" w:hint="eastAsia"/>
          <w:i/>
          <w:iCs/>
          <w:sz w:val="27"/>
          <w:szCs w:val="27"/>
        </w:rPr>
        <w:t xml:space="preserve"> min beş yüz manatdan iki min beş yüz manatadək miqdarda, hüquqi şəxslər </w:t>
      </w:r>
      <w:r w:rsidRPr="00C9631C">
        <w:rPr>
          <w:rFonts w:ascii="Arial Unicode MS" w:eastAsia="Arial Unicode MS" w:hAnsi="Arial Unicode MS" w:cs="Arial Unicode MS" w:hint="eastAsia"/>
          <w:i/>
          <w:iCs/>
          <w:strike/>
          <w:sz w:val="27"/>
          <w:szCs w:val="27"/>
        </w:rPr>
        <w:t>şərti maliyyə vahidi məbləğinin iki min beş yüz mislindən üç min beş yüz mislinədək</w:t>
      </w:r>
      <w:r w:rsidRPr="00C9631C">
        <w:rPr>
          <w:rFonts w:ascii="Arial Unicode MS" w:eastAsia="Arial Unicode MS" w:hAnsi="Arial Unicode MS" w:cs="Arial Unicode MS" w:hint="eastAsia"/>
          <w:i/>
          <w:iCs/>
          <w:sz w:val="27"/>
          <w:szCs w:val="27"/>
        </w:rPr>
        <w:t xml:space="preserve"> iki min beş yüz manatdan üç min beş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322.3. Hər hansı yeni və ya yenidən qurulmuş müəssisənin, obyektin, istehsal vasitəsinin qanunvericiliklə müəyyən edilmiş qaydada əmək qanunvericiliyinə əməl olunmasına dövlət nəzarətini həyata keçirən Azərbaycan Respublikasının müvafiq icra hakimiyyəti orqanı tərəfindən verilən sertifikat-pasportu olmadan istismara buraxılmasına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altmış mislindən yetmiş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min beş yüz mislindən iki min beş yüz mislinədək</w:t>
      </w:r>
      <w:r w:rsidRPr="00C9631C">
        <w:rPr>
          <w:rFonts w:ascii="Arial Unicode MS" w:eastAsia="Arial Unicode MS" w:hAnsi="Arial Unicode MS" w:cs="Arial Unicode MS" w:hint="eastAsia"/>
          <w:i/>
          <w:iCs/>
          <w:sz w:val="27"/>
          <w:szCs w:val="27"/>
        </w:rPr>
        <w:t xml:space="preserve"> min beş yüz manatdan iki min beş yüz manatadək miqdarda, hüquqi şəxslər </w:t>
      </w:r>
      <w:r w:rsidRPr="00C9631C">
        <w:rPr>
          <w:rFonts w:ascii="Arial Unicode MS" w:eastAsia="Arial Unicode MS" w:hAnsi="Arial Unicode MS" w:cs="Arial Unicode MS" w:hint="eastAsia"/>
          <w:i/>
          <w:iCs/>
          <w:strike/>
          <w:sz w:val="27"/>
          <w:szCs w:val="27"/>
        </w:rPr>
        <w:t>şərti maliyyə vahidi məbləğinin iki min beş yüz mislindən üç min beş yüz mislinədək</w:t>
      </w:r>
      <w:r w:rsidRPr="00C9631C">
        <w:rPr>
          <w:rFonts w:ascii="Arial Unicode MS" w:eastAsia="Arial Unicode MS" w:hAnsi="Arial Unicode MS" w:cs="Arial Unicode MS" w:hint="eastAsia"/>
          <w:i/>
          <w:iCs/>
          <w:sz w:val="27"/>
          <w:szCs w:val="27"/>
        </w:rPr>
        <w:t xml:space="preserve"> iki min beş yüz manatdan üç min beş yüz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322.4. Yeni tikilmiş və ya yenidən qurulmuş istehsal, sosial-məişət və iaşə təyinatlı obyektlərin əmək qanunvericiliyinə əməl olunmasına dövlət nəzarətini həyata keçirən Azərbaycan Respublikasının müvafiq icra hakimiyyəti orqanının razılığı olmadan istismara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səksən mislindən doxsan mislinədək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şəxslər </w:t>
      </w:r>
      <w:r w:rsidRPr="00C9631C">
        <w:rPr>
          <w:rFonts w:ascii="Arial Unicode MS" w:eastAsia="Arial Unicode MS" w:hAnsi="Arial Unicode MS" w:cs="Arial Unicode MS" w:hint="eastAsia"/>
          <w:i/>
          <w:iCs/>
          <w:strike/>
          <w:sz w:val="27"/>
          <w:szCs w:val="27"/>
        </w:rPr>
        <w:t>şərti maliyyə vahidi məbləğinin iki min mislindən üç min mislinədək</w:t>
      </w:r>
      <w:r w:rsidRPr="00C9631C">
        <w:rPr>
          <w:rFonts w:ascii="Arial Unicode MS" w:eastAsia="Arial Unicode MS" w:hAnsi="Arial Unicode MS" w:cs="Arial Unicode MS" w:hint="eastAsia"/>
          <w:i/>
          <w:iCs/>
          <w:sz w:val="27"/>
          <w:szCs w:val="27"/>
        </w:rPr>
        <w:t xml:space="preserve"> iki min manatdan üç min manatadək miqdarda, hüquqi şəxslər </w:t>
      </w:r>
      <w:r w:rsidRPr="00C9631C">
        <w:rPr>
          <w:rFonts w:ascii="Arial Unicode MS" w:eastAsia="Arial Unicode MS" w:hAnsi="Arial Unicode MS" w:cs="Arial Unicode MS" w:hint="eastAsia"/>
          <w:i/>
          <w:iCs/>
          <w:strike/>
          <w:sz w:val="27"/>
          <w:szCs w:val="27"/>
        </w:rPr>
        <w:t xml:space="preserve">şərti </w:t>
      </w:r>
      <w:r w:rsidRPr="00C9631C">
        <w:rPr>
          <w:rFonts w:ascii="Arial Unicode MS" w:eastAsia="Arial Unicode MS" w:hAnsi="Arial Unicode MS" w:cs="Arial Unicode MS" w:hint="eastAsia"/>
          <w:i/>
          <w:iCs/>
          <w:strike/>
          <w:sz w:val="27"/>
          <w:szCs w:val="27"/>
        </w:rPr>
        <w:lastRenderedPageBreak/>
        <w:t>maliyyə vahidi məbləğinin üç min beş yüz mislindən beş min mislinədək</w:t>
      </w:r>
      <w:r w:rsidRPr="00C9631C">
        <w:rPr>
          <w:rFonts w:ascii="Arial Unicode MS" w:eastAsia="Arial Unicode MS" w:hAnsi="Arial Unicode MS" w:cs="Arial Unicode MS" w:hint="eastAsia"/>
          <w:i/>
          <w:iCs/>
          <w:sz w:val="27"/>
          <w:szCs w:val="27"/>
        </w:rPr>
        <w:t xml:space="preserve"> üç min beş yüz manatdan beş min manatadək miqdarda cərimə edilir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7 dekabr 2007-ci il tarixli Qanunu ilə edilmiş düzəlişlərlə — «Azərbaycan» q., 20 dekabr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323. İstehlakçıların hüquqlarının və ya ticarət qaydalarının pozulmasının aradan qaldırılması haqqında tələbləri yerinə yetirməmə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323.1. İstehlakçıların hüquqlarının müdafiəsini həyata keçirən müvafiq icra hakimiyyəti orqanının vəzifəli şəxsləri tərəfindən səlahiyyətləri daxilində yoxlamaların və digər nəzarət tədbirlərinin keçirilməsinə maneçilik törədilməsinə və ya həmin məqsədlə səlahiyyətli şəxslərin yoxlama yerinə buraxılmamasına, yaxud həmin şəxslərin qanuni tələblərinin yerinə yetirilməməsinə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fiziki şəxslər beş yüz manatdan altı yüz manatadək miqdarda, vəzifəli şəxslər üç min manatdan dörd min manatadək miqdarda cərimə edilir.</w:t>
      </w:r>
      <w:r w:rsidRPr="00C9631C">
        <w:rPr>
          <w:rFonts w:ascii="Arial Unicode MS" w:eastAsia="Arial Unicode MS" w:hAnsi="Arial Unicode MS" w:cs="Arial Unicode MS" w:hint="eastAsia"/>
          <w:b/>
          <w:i/>
          <w:sz w:val="27"/>
          <w:szCs w:val="27"/>
        </w:rPr>
        <w:t xml:space="preserve"> (</w:t>
      </w:r>
      <w:hyperlink r:id="rId545" w:anchor="bd_19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 xml:space="preserve">323.2. </w:t>
      </w:r>
      <w:r w:rsidRPr="00C9631C">
        <w:rPr>
          <w:rFonts w:ascii="Arial Unicode MS" w:eastAsia="Arial Unicode MS" w:hAnsi="Arial Unicode MS" w:cs="Arial Unicode MS" w:hint="eastAsia"/>
          <w:sz w:val="27"/>
          <w:szCs w:val="27"/>
        </w:rPr>
        <w:t xml:space="preserve">İstehlakçıların hüquqlarının və ya ticarət qaydalarının pozulmasının aradan qaldırılması haqqında səlahiyyətli vəzifəli şəxslərin qanunvericiliklə müəyyən edilmiş </w:t>
      </w:r>
      <w:r w:rsidRPr="00C9631C">
        <w:rPr>
          <w:rFonts w:ascii="Arial Unicode MS" w:eastAsia="Arial Unicode MS" w:hAnsi="Arial Unicode MS" w:cs="Arial Unicode MS" w:hint="eastAsia"/>
          <w:i/>
          <w:sz w:val="27"/>
          <w:szCs w:val="27"/>
        </w:rPr>
        <w:t>yazılı</w:t>
      </w:r>
      <w:r w:rsidRPr="00C9631C">
        <w:rPr>
          <w:rFonts w:ascii="Arial Unicode MS" w:eastAsia="Arial Unicode MS" w:hAnsi="Arial Unicode MS" w:cs="Arial Unicode MS" w:hint="eastAsia"/>
          <w:sz w:val="27"/>
          <w:szCs w:val="27"/>
        </w:rPr>
        <w:t xml:space="preserve"> tələblərini yerinə yetirməməyə görə — </w:t>
      </w:r>
      <w:r w:rsidRPr="00C9631C">
        <w:rPr>
          <w:rFonts w:ascii="Arial Unicode MS" w:eastAsia="Arial Unicode MS" w:hAnsi="Arial Unicode MS" w:cs="Arial Unicode MS" w:hint="eastAsia"/>
          <w:b/>
          <w:i/>
          <w:sz w:val="27"/>
          <w:szCs w:val="27"/>
        </w:rPr>
        <w:t>(</w:t>
      </w:r>
      <w:hyperlink r:id="rId546" w:anchor="bd_18_16750" w:history="1">
        <w:r w:rsidRPr="00C9631C">
          <w:rPr>
            <w:rFonts w:eastAsia="Arial Unicode MS" w:hint="eastAsia"/>
            <w:b/>
            <w:i/>
            <w:color w:val="0000FF"/>
            <w:sz w:val="24"/>
            <w:szCs w:val="24"/>
            <w:u w:val="single"/>
          </w:rPr>
          <w:t>137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mislindən altmış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manatdan altmış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dörd min manatdan beş min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324. Qiymətli kağızlar bazarında nəzarəti həyata keçirən Azərbaycan Respublikasının müvafiq icra hakimiyyəti orqanının fəaliyyətinə mane olma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324.1. Qiymətli kağızlar bazarında nəzarəti həyata keçirən Azərbaycan Respublikasının müvafiq icra hakimiyyəti orqanı tərəfindən yoxlamaların keçirilməsinə maneçilik edilməsinə və ya yoxlayıcıların yoxlama yerinə buraxılmamasına, yaxud bu orqanların vəzifəli şəxsləri tərəfindən öz səlahiyyətləri daxilində qəbul etdikləri tələbnamələrin (qərarların)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altmış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324.2. Qiymətli kağızlar bazarında nəzarəti həyata keçirən Azərbaycan Respublikasının müvafiq icra hakimiyyəti orqanının fəaliyyətinin həyata keçirilməsi üçün zəruri olan məlumatların həmin orqanın tələbi ilə qiymətli kağızlar bazarının peşəkar iştirakçısı, emitent, yaxud özü-özünü tənzimləyən təşkilat tərəfindən təqdim edilməməsinə və ya təhrif olunmuş məlumatın verilməsinə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iyirmi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əlli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əlli mislindən iki yüz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324-1. Azərbaycan Respublikasında dövlət əmlakının registrinə daxil edilməli olan məlumatların təqdim edilməməsi</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lastRenderedPageBreak/>
        <w:t>Azərbaycan Respublikasında dövlət əmlakının registrinə daxil edilməli olan məlumatlarla bağlı qanunvericiliklə müəyyən edilmiş sənədlərin müvafiq icra hakimiyyəti orqanı tərəfindən, onlar tələb edildiyi gündən on iş günü müddətində təqdim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vəzifəli şəxslər şərti maliyyə vahidinin qırx mislindən əlli mislinədək </w:t>
      </w:r>
      <w:r w:rsidRPr="00C9631C">
        <w:rPr>
          <w:rFonts w:ascii="Arial Unicode MS" w:eastAsia="Arial Unicode MS" w:hAnsi="Arial Unicode MS" w:cs="Arial Unicode MS" w:hint="eastAsia"/>
          <w:i/>
          <w:iCs/>
          <w:strike/>
          <w:sz w:val="27"/>
          <w:szCs w:val="27"/>
        </w:rPr>
        <w:t>qırx manatdan əlli manatadək</w:t>
      </w:r>
      <w:r w:rsidRPr="00C9631C">
        <w:rPr>
          <w:rFonts w:ascii="Arial Unicode MS" w:eastAsia="Arial Unicode MS" w:hAnsi="Arial Unicode MS" w:cs="Arial Unicode MS" w:hint="eastAsia"/>
          <w:strike/>
          <w:sz w:val="27"/>
          <w:szCs w:val="27"/>
        </w:rPr>
        <w:t xml:space="preserve"> miqdarda cərimə edilir </w:t>
      </w:r>
      <w:r w:rsidRPr="00C9631C">
        <w:rPr>
          <w:rFonts w:ascii="Arial Unicode MS" w:eastAsia="Arial Unicode MS" w:hAnsi="Arial Unicode MS" w:cs="Arial Unicode MS" w:hint="eastAsia"/>
          <w:b/>
          <w:bCs/>
          <w:i/>
          <w:iCs/>
          <w:strike/>
          <w:sz w:val="27"/>
          <w:szCs w:val="27"/>
        </w:rPr>
        <w:t>(Azərbaycan Respublikasının 9 dekabr 2003-cü il tarixli Qanunu ilə əlavə edilmişdir — «Azərbaycan» q., 9 yanvar 2004-cü il, № 6).</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324-1. Dövlət əmlakı və ondan istifadə barədə məlumatın, hesabatın verilməməsi</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324-1.1. Azərbaycan Respublikasında dövlət əmlakının registrinə daxil edilməli olan məlumatlarla bağlı sənədlərin qanunvericiliklə müəyyən edilmiş müddətdə müvafiq icra hakimiyyəti orqanına təqdim edilməməsinə və ya təhrif olunmuş məlumatın verilməsinə görə </w:t>
      </w:r>
      <w:r w:rsidRPr="00C9631C">
        <w:rPr>
          <w:rFonts w:ascii="Arial Unicode MS" w:eastAsia="Arial Unicode MS" w:hAnsi="Arial Unicode MS" w:cs="Arial Unicode MS" w:hint="eastAsia"/>
          <w:i/>
          <w:iCs/>
          <w:color w:val="000000"/>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vəzifəli şəxslər yeddi yüz manatdan min manatadək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324-1.2. Dövlət müəssisələrində dövlət əmlakının qorunub saxlanılmasına və ondan öz təyinatı üzrə səmərəli istifadə olunmasına dövlət nəzarətini həyata keçirən müvafiq icra hakimiyyəti orqanına müəyyən edilmiş müddətdə dövlət müəssisəsi və ya dövlət orqanının xüsusi hesabatının təqdim edilməməsinə görə </w:t>
      </w:r>
      <w:r w:rsidRPr="00C9631C">
        <w:rPr>
          <w:rFonts w:ascii="Arial Unicode MS" w:eastAsia="Arial Unicode MS" w:hAnsi="Arial Unicode MS" w:cs="Arial Unicode MS" w:hint="eastAsia"/>
          <w:i/>
          <w:iCs/>
          <w:color w:val="000000"/>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line="240" w:lineRule="auto"/>
        <w:rPr>
          <w:rFonts w:ascii="Arial Unicode MS" w:eastAsia="Arial Unicode MS" w:hAnsi="Arial Unicode MS" w:cs="Arial Unicode MS"/>
          <w:b/>
          <w:bCs/>
          <w:i/>
          <w:color w:val="000000"/>
          <w:sz w:val="27"/>
          <w:szCs w:val="27"/>
        </w:rPr>
      </w:pPr>
      <w:r w:rsidRPr="00C9631C">
        <w:rPr>
          <w:rFonts w:ascii="Arial Unicode MS" w:eastAsia="Arial Unicode MS" w:hAnsi="Arial Unicode MS" w:cs="Arial Unicode MS" w:hint="eastAsia"/>
          <w:bCs/>
          <w:color w:val="000000"/>
          <w:sz w:val="27"/>
          <w:szCs w:val="27"/>
        </w:rPr>
        <w:t>vəzifəli şəxslər yeddi yüz manatdan min manatadək miqdarda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color w:val="000000"/>
          <w:sz w:val="27"/>
          <w:szCs w:val="27"/>
        </w:rPr>
        <w:t>(</w:t>
      </w:r>
      <w:hyperlink r:id="rId547" w:anchor="bd_1_15332" w:history="1">
        <w:r w:rsidRPr="00C9631C">
          <w:rPr>
            <w:rFonts w:eastAsia="Arial Unicode MS" w:hint="eastAsia"/>
            <w:b/>
            <w:bCs/>
            <w:i/>
            <w:color w:val="0000FF"/>
            <w:sz w:val="24"/>
            <w:szCs w:val="24"/>
            <w:u w:val="single"/>
          </w:rPr>
          <w:t>121</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 xml:space="preserve">Maddə 324-2. İxrac nəzarətini həyata keçirən </w:t>
      </w:r>
      <w:r w:rsidRPr="00C9631C">
        <w:rPr>
          <w:rFonts w:ascii="Arial Unicode MS" w:eastAsia="Arial Unicode MS" w:hAnsi="Arial Unicode MS" w:cs="Arial Unicode MS" w:hint="eastAsia"/>
          <w:b/>
          <w:bCs/>
          <w:strike/>
          <w:sz w:val="27"/>
          <w:szCs w:val="27"/>
        </w:rPr>
        <w:t>müvafiq icra hakimiyyəti orqanlarının</w:t>
      </w:r>
      <w:r w:rsidRPr="00C9631C">
        <w:rPr>
          <w:rFonts w:ascii="Arial Unicode MS" w:hAnsi="Arial Unicode MS" w:cs="Arial Unicode MS" w:hint="eastAsia"/>
          <w:b/>
          <w:bCs/>
          <w:color w:val="000000"/>
          <w:sz w:val="27"/>
          <w:szCs w:val="27"/>
        </w:rPr>
        <w:t xml:space="preserve"> orqanların f</w:t>
      </w:r>
      <w:r w:rsidRPr="00C9631C">
        <w:rPr>
          <w:rFonts w:ascii="Arial Unicode MS" w:hAnsi="Arial Unicode MS" w:cs="Arial Unicode MS"/>
          <w:b/>
          <w:bCs/>
          <w:sz w:val="27"/>
          <w:szCs w:val="27"/>
        </w:rPr>
        <w:t xml:space="preserve">əaliyyətinə mane olma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 xml:space="preserve">324-2.1. İxrac nəzarətinə düşən mallar (işlər, xidmətlər, əqli fəaliyyətin nəticələri) üzrə xarici iqtisadi əlaqələrin həyata keçirilməsinə xüsusi icazə verilməsindən əvvəl və sonra yoxlamaların keçirilməsinə maneçilik törədilməsinə və ya yoxlayıcıların yoxlama yerinə buraxılmamasına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vahidinin iyirmi mislindən qırx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iyirmi manatdan qırx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vahidinin altmış mislindən səksən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altmış manatdan səksən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i/>
          <w:iCs/>
          <w:color w:val="000000"/>
          <w:sz w:val="27"/>
          <w:szCs w:val="27"/>
        </w:rPr>
        <w:t xml:space="preserve">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324-2.2. İxrac nəzarəti məsələlərinə aid sənəd və məlumatların ixrac nəzarətini həyata keçirmək səlahiyyətinə malik olan </w:t>
      </w:r>
      <w:r w:rsidRPr="00C9631C">
        <w:rPr>
          <w:rFonts w:ascii="Arial Unicode MS" w:eastAsia="Arial Unicode MS" w:hAnsi="Arial Unicode MS" w:cs="Arial Unicode MS" w:hint="eastAsia"/>
          <w:i/>
          <w:iCs/>
          <w:strike/>
          <w:color w:val="000000"/>
          <w:sz w:val="27"/>
          <w:szCs w:val="27"/>
        </w:rPr>
        <w:t>müvafiq icra hakimiyyəti orqanlarına</w:t>
      </w:r>
      <w:r w:rsidRPr="00C9631C">
        <w:rPr>
          <w:rFonts w:ascii="Arial Unicode MS" w:eastAsia="Arial Unicode MS" w:hAnsi="Arial Unicode MS" w:cs="Arial Unicode MS" w:hint="eastAsia"/>
          <w:i/>
          <w:iCs/>
          <w:color w:val="000000"/>
          <w:sz w:val="27"/>
          <w:szCs w:val="27"/>
        </w:rPr>
        <w:t xml:space="preserve"> orqanlara verilməməsinə görə —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fiziki şəxslər </w:t>
      </w:r>
      <w:r w:rsidRPr="00C9631C">
        <w:rPr>
          <w:rFonts w:ascii="Arial Unicode MS" w:eastAsia="Arial Unicode MS" w:hAnsi="Arial Unicode MS" w:cs="Arial Unicode MS" w:hint="eastAsia"/>
          <w:i/>
          <w:iCs/>
          <w:strike/>
          <w:color w:val="000000"/>
          <w:sz w:val="27"/>
          <w:szCs w:val="27"/>
        </w:rPr>
        <w:t>şərti maliyyə vahidinin on beş mislindən qırx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on beş manatdan qırx manatadək</w:t>
      </w:r>
      <w:r w:rsidRPr="00C9631C">
        <w:rPr>
          <w:rFonts w:ascii="Arial Unicode MS" w:eastAsia="Arial Unicode MS" w:hAnsi="Arial Unicode MS" w:cs="Arial Unicode MS" w:hint="eastAsia"/>
          <w:i/>
          <w:iCs/>
          <w:color w:val="000000"/>
          <w:sz w:val="27"/>
          <w:szCs w:val="27"/>
        </w:rPr>
        <w:t xml:space="preserve"> miqdarda, vəzifəli şəxslər </w:t>
      </w:r>
      <w:r w:rsidRPr="00C9631C">
        <w:rPr>
          <w:rFonts w:ascii="Arial Unicode MS" w:eastAsia="Arial Unicode MS" w:hAnsi="Arial Unicode MS" w:cs="Arial Unicode MS" w:hint="eastAsia"/>
          <w:i/>
          <w:iCs/>
          <w:strike/>
          <w:color w:val="000000"/>
          <w:sz w:val="27"/>
          <w:szCs w:val="27"/>
        </w:rPr>
        <w:t>şərti maliyyə vahidinin əlli mislindən səksən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əlli manatdan səksən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b/>
          <w:bCs/>
          <w:i/>
          <w:iCs/>
          <w:color w:val="000000"/>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20 sentyabr 2005-ci il tarixli Qanunu ilə əlavə edilmişdir; Azərbaycan Respublikasının 5 dekabr 2006-cı il </w:t>
      </w:r>
      <w:r w:rsidRPr="00C9631C">
        <w:rPr>
          <w:rFonts w:ascii="Arial Unicode MS" w:eastAsia="Arial Unicode MS" w:hAnsi="Arial Unicode MS" w:cs="Arial Unicode MS" w:hint="eastAsia"/>
          <w:b/>
          <w:i/>
          <w:iCs/>
          <w:sz w:val="27"/>
          <w:szCs w:val="27"/>
        </w:rPr>
        <w:t>və 16 may 2008-ci il tarixli qanunları</w:t>
      </w:r>
      <w:r w:rsidRPr="00C9631C">
        <w:rPr>
          <w:rFonts w:ascii="Arial Unicode MS" w:hAnsi="Arial Unicode MS" w:cs="Arial Unicode MS"/>
          <w:b/>
          <w:bCs/>
          <w:i/>
          <w:sz w:val="27"/>
          <w:szCs w:val="27"/>
        </w:rPr>
        <w:t xml:space="preserve"> ilə edilmiş əlavə və dəyişikliklərlə — « Azərbaycan» q., 24 noyabr 2005-ci il; AR QT, 28 fevral 2007-ci il, № 2, maddə 65; </w:t>
      </w:r>
      <w:r w:rsidRPr="00C9631C">
        <w:rPr>
          <w:rFonts w:ascii="Arial Unicode MS" w:eastAsia="Arial Unicode MS" w:hAnsi="Arial Unicode MS" w:cs="Arial Unicode MS" w:hint="eastAsia"/>
          <w:b/>
          <w:i/>
          <w:iCs/>
          <w:sz w:val="27"/>
          <w:szCs w:val="27"/>
        </w:rPr>
        <w:t>«Azərbaycan» q., 7 iyun 2008-ci il</w:t>
      </w:r>
      <w:r w:rsidRPr="00C9631C">
        <w:rPr>
          <w:rFonts w:ascii="Arial Unicode MS" w:eastAsia="Arial Unicode MS" w:hAnsi="Arial Unicode MS" w:cs="Arial Unicode MS" w:hint="eastAsia"/>
          <w:b/>
          <w:bCs/>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324-3. Daşınmaz əmlakın dövlət reyestri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324-3.1. Daşınmaz əmlaka olan hüquqların dövlət qeydiyyatı üçün daşınmaz əmlakın dövlət reyestrinə təqdim edilmiş şübhə doğuran sənədlərə dair daşınmaz əmlakın dövlət reyestrini aparan dövlət orqanının sorğularına vaxtında cavab verilməməsinə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vəzifəli şəxs xəbərdarlıq edilir və ya </w:t>
      </w:r>
      <w:r w:rsidRPr="00C9631C">
        <w:rPr>
          <w:rFonts w:ascii="Arial Unicode MS" w:eastAsia="Arial Unicode MS" w:hAnsi="Arial Unicode MS" w:cs="Arial Unicode MS" w:hint="eastAsia"/>
          <w:i/>
          <w:iCs/>
          <w:strike/>
          <w:sz w:val="27"/>
          <w:szCs w:val="27"/>
        </w:rPr>
        <w:t>şərti maliyyə vahidinin iyirmi mislindən qırx mislinədək</w:t>
      </w:r>
      <w:r w:rsidRPr="00C9631C">
        <w:rPr>
          <w:rFonts w:ascii="Arial Unicode MS" w:eastAsia="Arial Unicode MS" w:hAnsi="Arial Unicode MS" w:cs="Arial Unicode MS" w:hint="eastAsia"/>
          <w:i/>
          <w:iCs/>
          <w:sz w:val="27"/>
          <w:szCs w:val="27"/>
        </w:rPr>
        <w:t xml:space="preserve"> iyirmi manatdan qırx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324-3.2. Daşınmaz əmlakın dövlət uçotunu aparan müvafiq icra hakimiyyəti orqanlarının vəzifəli şəxsləri tərəfindən daşınmaz əmlak barədə texniki məlumatın dəqiq və vaxtında təqdim edilməməsinə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xəbərdarlıq edilir və ya </w:t>
      </w:r>
      <w:r w:rsidRPr="00C9631C">
        <w:rPr>
          <w:rFonts w:ascii="Arial Unicode MS" w:eastAsia="Arial Unicode MS" w:hAnsi="Arial Unicode MS" w:cs="Arial Unicode MS" w:hint="eastAsia"/>
          <w:i/>
          <w:iCs/>
          <w:strike/>
          <w:sz w:val="27"/>
          <w:szCs w:val="27"/>
        </w:rPr>
        <w:t>şərti maliyyə vahidinin iyirmi beş mislindən qırx beş mislinədək</w:t>
      </w:r>
      <w:r w:rsidRPr="00C9631C">
        <w:rPr>
          <w:rFonts w:ascii="Arial Unicode MS" w:eastAsia="Arial Unicode MS" w:hAnsi="Arial Unicode MS" w:cs="Arial Unicode MS" w:hint="eastAsia"/>
          <w:i/>
          <w:iCs/>
          <w:sz w:val="27"/>
          <w:szCs w:val="27"/>
        </w:rPr>
        <w:t xml:space="preserve"> iyirmi beş manatdan qırx beş manatadək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324-3.3. Daşınmaz əmlakın dövlət reyestrini aparan dövlət orqanının vəzifəli şəxsləri tərəfindən daşınmaz əmlaka hüquqların qeydiyyatının dəqiq və vaxtında aparılmamasına, yaxud daşınmaz əmlakın dövlət reyestrindən verilən məlumatın tam və düzgün olmamasına və ya verilməməsinə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z w:val="27"/>
          <w:szCs w:val="27"/>
        </w:rPr>
        <w:t xml:space="preserve">xəbərdarlıq edilir və ya </w:t>
      </w:r>
      <w:r w:rsidRPr="00C9631C">
        <w:rPr>
          <w:rFonts w:ascii="Arial Unicode MS" w:eastAsia="Arial Unicode MS" w:hAnsi="Arial Unicode MS" w:cs="Arial Unicode MS" w:hint="eastAsia"/>
          <w:i/>
          <w:iCs/>
          <w:strike/>
          <w:sz w:val="27"/>
          <w:szCs w:val="27"/>
        </w:rPr>
        <w:t>şərti maliyyə vahidinin otuz mislindən əlli mislinədək</w:t>
      </w:r>
      <w:r w:rsidRPr="00C9631C">
        <w:rPr>
          <w:rFonts w:ascii="Arial Unicode MS" w:eastAsia="Arial Unicode MS" w:hAnsi="Arial Unicode MS" w:cs="Arial Unicode MS" w:hint="eastAsia"/>
          <w:i/>
          <w:iCs/>
          <w:sz w:val="27"/>
          <w:szCs w:val="27"/>
        </w:rPr>
        <w:t xml:space="preserve"> otuz manatdan əlli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21 aprel 2006-cı il tarixli Qanunu ilə əlavə edilmişdir, 16 may 2008-ci il tarixli Qanunu ilə edilmiş dəyişikliklərlə — «Azərbaycan» qəzeti, 28 iyun 2006-cı il; «Azərbaycan» q., 7 iyun 2008-ci il).</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324-4. İpoteka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324-4.1. İpotekanın dövlət qeydiyyatını aparan orqanın vəzifəli şəxsləri tərəfindən qeydiyyat qaydalarını pozmaqla və ya ipoteka kağızının </w:t>
      </w:r>
      <w:r w:rsidRPr="00C9631C">
        <w:rPr>
          <w:rFonts w:ascii="Arial Unicode MS" w:eastAsia="Arial Unicode MS" w:hAnsi="Arial Unicode MS" w:cs="Arial Unicode MS" w:hint="eastAsia"/>
          <w:i/>
          <w:iCs/>
          <w:sz w:val="27"/>
          <w:szCs w:val="27"/>
        </w:rPr>
        <w:lastRenderedPageBreak/>
        <w:t xml:space="preserve">dublikatında ipoteka kağızı ilə uyğunsuzluğa yol verməklə maraqlı şəxsə zərər vurulmasına görə – </w:t>
      </w:r>
    </w:p>
    <w:p w:rsidR="00983F89" w:rsidRPr="00C9631C" w:rsidRDefault="00983F89" w:rsidP="00983F89">
      <w:pPr>
        <w:spacing w:before="120" w:after="120" w:line="240" w:lineRule="auto"/>
        <w:ind w:firstLine="360"/>
        <w:rPr>
          <w:rFonts w:ascii="Arial Unicode MS" w:eastAsia="Arial Unicode MS" w:hAnsi="Arial Unicode MS" w:cs="Arial Unicode MS"/>
          <w:i/>
          <w:iCs/>
          <w:sz w:val="27"/>
          <w:szCs w:val="27"/>
        </w:rPr>
      </w:pPr>
      <w:r w:rsidRPr="00C9631C">
        <w:rPr>
          <w:rFonts w:ascii="Arial Unicode MS" w:eastAsia="Arial Unicode MS" w:hAnsi="Arial Unicode MS" w:cs="Arial Unicode MS" w:hint="eastAsia"/>
          <w:i/>
          <w:iCs/>
          <w:strike/>
          <w:sz w:val="27"/>
          <w:szCs w:val="27"/>
        </w:rPr>
        <w:t>şərti maliyyə vahidinin yetmiş mislindən səksən mislinədək</w:t>
      </w:r>
      <w:r w:rsidRPr="00C9631C">
        <w:rPr>
          <w:rFonts w:ascii="Arial Unicode MS" w:eastAsia="Arial Unicode MS" w:hAnsi="Arial Unicode MS" w:cs="Arial Unicode MS" w:hint="eastAsia"/>
          <w:i/>
          <w:iCs/>
          <w:sz w:val="27"/>
          <w:szCs w:val="27"/>
        </w:rPr>
        <w:t xml:space="preserve"> yetmiş manatdan səksən manatadək miqdarda cərimə edilir </w:t>
      </w:r>
      <w:r w:rsidRPr="00C9631C">
        <w:rPr>
          <w:rFonts w:ascii="Arial Unicode MS" w:eastAsia="Arial Unicode MS" w:hAnsi="Arial Unicode MS" w:cs="Arial Unicode MS" w:hint="eastAsia"/>
          <w:b/>
          <w:bCs/>
          <w:i/>
          <w:iCs/>
          <w:color w:val="000000"/>
          <w:sz w:val="27"/>
          <w:szCs w:val="27"/>
        </w:rPr>
        <w:t xml:space="preserve">(Azərbaycan Respublikasının 26 dekabr 2006-ci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eastAsia="Arial Unicode MS" w:hAnsi="Arial Unicode MS" w:cs="Arial Unicode MS" w:hint="eastAsia"/>
          <w:b/>
          <w:bCs/>
          <w:i/>
          <w:iCs/>
          <w:color w:val="000000"/>
          <w:sz w:val="27"/>
          <w:szCs w:val="27"/>
        </w:rPr>
        <w:t xml:space="preserve"> —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q., 24 yanvar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324-5. Dövlət əmlakının icarəyə və istifadəyə verilməsi qaydalarının pozulması</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Dövlət əmlakının qanunvericiliklə müəyyən edilmiş qaydaları pozmaqla icarəyə və ya istifadəyə verilməsinə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vəzifəli şəxslər üç min beş yüz manatdan beş min manatadək miqdarda cərimə edilir. (</w:t>
      </w:r>
      <w:hyperlink r:id="rId548" w:anchor="bd_1_15332" w:history="1">
        <w:r w:rsidRPr="00C9631C">
          <w:rPr>
            <w:rFonts w:eastAsia="Arial Unicode MS" w:hint="eastAsia"/>
            <w:i/>
            <w:color w:val="0000FF"/>
            <w:sz w:val="24"/>
            <w:szCs w:val="24"/>
            <w:u w:val="single"/>
          </w:rPr>
          <w:t>121</w:t>
        </w:r>
      </w:hyperlink>
      <w:r w:rsidRPr="00C9631C">
        <w:rPr>
          <w:rFonts w:ascii="Arial Unicode MS" w:eastAsia="Arial Unicode MS" w:hAnsi="Arial Unicode MS" w:cs="Arial Unicode MS" w:hint="eastAsia"/>
          <w:i/>
          <w:sz w:val="27"/>
          <w:szCs w:val="27"/>
        </w:rPr>
        <w:t>)</w:t>
      </w:r>
    </w:p>
    <w:p w:rsidR="00983F89" w:rsidRPr="00C9631C" w:rsidRDefault="00983F89" w:rsidP="00983F89">
      <w:pPr>
        <w:spacing w:line="240" w:lineRule="auto"/>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324-6. Obyektlərin (əsas vəsaitlərin) balansdan-balansa verilməsi və silinməsi qaydalarının pozulması</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Müvafiq icra hakimiyyəti orqanının razılığı olmadan dövlət müəssisə və təşkilatlarına məxsus obyektlərin (əsas vəsaitlərin) balansdan-balansa verilməsinə və həmin orqanın rəyi olmadan silinməsinə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bCs/>
          <w:i/>
          <w:color w:val="000000"/>
          <w:sz w:val="27"/>
          <w:szCs w:val="27"/>
        </w:rPr>
      </w:pPr>
      <w:r w:rsidRPr="00C9631C">
        <w:rPr>
          <w:rFonts w:ascii="Arial Unicode MS" w:eastAsia="Arial Unicode MS" w:hAnsi="Arial Unicode MS" w:cs="Arial Unicode MS" w:hint="eastAsia"/>
          <w:i/>
          <w:sz w:val="27"/>
          <w:szCs w:val="27"/>
        </w:rPr>
        <w:t>vəzifəli şəxslər üç min beş yüz manatdan beş min manatadək miqdarda cərimə edilir. (</w:t>
      </w:r>
      <w:hyperlink r:id="rId549" w:anchor="bd_1_15332" w:history="1">
        <w:r w:rsidRPr="00C9631C">
          <w:rPr>
            <w:rFonts w:eastAsia="Arial Unicode MS" w:hint="eastAsia"/>
            <w:i/>
            <w:color w:val="0000FF"/>
            <w:sz w:val="24"/>
            <w:szCs w:val="24"/>
            <w:u w:val="single"/>
          </w:rPr>
          <w:t>121</w:t>
        </w:r>
      </w:hyperlink>
      <w:r w:rsidRPr="00C9631C">
        <w:rPr>
          <w:rFonts w:ascii="Arial Unicode MS" w:eastAsia="Arial Unicode MS" w:hAnsi="Arial Unicode MS" w:cs="Arial Unicode MS" w:hint="eastAsia"/>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325. Vergi xidməti sahəsində Azərbaycan Respublikasının müvafiq icra hakimiyyəti orqanının vəzifəli şəxslərinin tələblərinin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Vergi xidməti sahəsində Azərbaycan Respublikasının müvafiq icra hakimiyyəti orqanının vəzifəli şəxslərinin qanunvericiliklə müəyyən edilmiş tələblərinin yerinə yetirilməməsinə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iyirmi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326. Gömrük işi sahəsində Azərbaycan Respublikasının müvafiq icra hakimiyyəti orqanının vəzifəli şəxslərinin tələblərinin yerinə yetirilməməsi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Gömrük işində qanunvericiliklə müəyyən edilmiş tələblərin müəssisənin, idarənin və ya təşkilatın vəzifəli şəxsləri və ya digər işçiləri tərəfindən yerinə yetirilməməsinə, eləcə də müəssisələr, idarələr və təşkilatlar üçün mülki-hüquqi xarakterli müqavilələr üzrə işləri yerinə yetirən fiziki şəxsin, gömrük qaydalarının pozulmasına görə göstərilən idarələr, müəssisələr və təşkilatlar məsuliyyətə cəlb edildiyi hallarda, həmin tələbləri yerinə yetirməməsinə görə — </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əlli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yetmiş beş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color w:val="000000"/>
          <w:sz w:val="27"/>
          <w:szCs w:val="27"/>
        </w:rPr>
        <w:t>(</w:t>
      </w:r>
      <w:hyperlink r:id="rId550" w:anchor="bd_25_16915" w:history="1">
        <w:r w:rsidRPr="00C9631C">
          <w:rPr>
            <w:rFonts w:eastAsia="Arial Unicode MS" w:hint="eastAsia"/>
            <w:b/>
            <w:i/>
            <w:color w:val="0000FF"/>
            <w:sz w:val="24"/>
            <w:szCs w:val="24"/>
            <w:u w:val="single"/>
          </w:rPr>
          <w:t>140</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57"/>
        <w:rPr>
          <w:rFonts w:ascii="Arial Unicode MS" w:eastAsia="Arial Unicode MS" w:hAnsi="Arial Unicode MS"/>
          <w:sz w:val="27"/>
          <w:szCs w:val="27"/>
          <w:lang w:val="ru-RU"/>
        </w:rPr>
      </w:pPr>
      <w:r w:rsidRPr="00C9631C">
        <w:rPr>
          <w:rFonts w:ascii="Arial Unicode MS" w:hAnsi="Arial Unicode MS"/>
          <w:b/>
          <w:sz w:val="27"/>
          <w:szCs w:val="27"/>
        </w:rPr>
        <w:t>Maddə 326-1. Bələdiyyələrin fəaliyyətinə inzibati nəzarəti həyata keçirən orqanın fəaliyyətinə mane olma</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z w:val="27"/>
          <w:szCs w:val="27"/>
        </w:rPr>
        <w:lastRenderedPageBreak/>
        <w:t>326-1.1. Bələdiyyələrin fəaliyyətinə inzibati nəzarəti həyata keçirən orqan tərəfindən araşdırmaların aparılmasına maneçilik törədilməsinə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326-1.2. Bələdiyyələrin fəaliyyətinə inzibati nəzarəti həyata keçirən orqana mütləq təqdim olunan bələdiyyə aktlarının surətlərinin vaxtında təqdim edilməməsinə görə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vahidinin iyirmi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9 aprel 2004-cü il tarixli Qanunu ilə əlavə edilmişdir, 16 may 2008-ci il tarixli Qanunu ilə edilmiş dəyişikliklərlə – «Azərbaycan» q., 14 may 2004-cü il; «Azərbaycan» q., 7 iyun 2008-ci il).</w:t>
      </w:r>
    </w:p>
    <w:p w:rsidR="00983F89" w:rsidRPr="00C9631C" w:rsidRDefault="00983F89" w:rsidP="00983F89">
      <w:pPr>
        <w:spacing w:before="120" w:after="120" w:line="240" w:lineRule="auto"/>
        <w:ind w:firstLine="357"/>
        <w:rPr>
          <w:rFonts w:ascii="Arial Unicode MS" w:eastAsia="Arial Unicode MS" w:hAnsi="Arial Unicode MS"/>
          <w:b/>
          <w:bCs/>
          <w:sz w:val="27"/>
          <w:szCs w:val="27"/>
          <w:lang w:val="ru-RU"/>
        </w:rPr>
      </w:pPr>
      <w:r w:rsidRPr="00C9631C">
        <w:rPr>
          <w:rFonts w:ascii="Arial Unicode MS" w:hAnsi="Arial Unicode MS"/>
          <w:b/>
          <w:bCs/>
          <w:sz w:val="27"/>
          <w:szCs w:val="27"/>
        </w:rPr>
        <w:t xml:space="preserve">Maddə 326-2. Feldyeger rabitəsini həyata keçirən Azərbaycan Respublikasının müvafiq icra hakimiyyəti orqanı əməkdaşının xidməti vəzifəsinin yerinə yetirilməsinə mane olma </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pacing w:val="-2"/>
          <w:sz w:val="27"/>
          <w:szCs w:val="27"/>
        </w:rPr>
        <w:t>Feldyeger rabitəsini həyata keçirən Azərbaycan Respublikasının müvafiq icra hakimiyyəti orqanı əməkdaşının xidməti vəzifəsinin yerinə yetirilməsinə mane olmağa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vahidinin on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(Azərbaycan Respublikasının 4 may 2004-cü il tarixli Qanunu ilə daxil edilmişdir – «Azərbaycan» q., 14 may 2004-cü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4"/>
          <w:szCs w:val="24"/>
        </w:rPr>
      </w:pPr>
      <w:r w:rsidRPr="00C9631C">
        <w:rPr>
          <w:rFonts w:ascii="Arial Unicode MS" w:eastAsia="Arial Unicode MS" w:hAnsi="Arial Unicode MS" w:cs="Arial Unicode MS" w:hint="eastAsia"/>
          <w:b/>
          <w:i/>
          <w:sz w:val="27"/>
          <w:szCs w:val="27"/>
        </w:rPr>
        <w:t xml:space="preserve">Maddə 326-3. Azərbaycan Respublikası Hesablama Palatası sədrinin müvafiq təqdimatlarının icra edilməməsi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lastRenderedPageBreak/>
        <w:t xml:space="preserve">Azərbaycan Respublikası Hesablama Palatası sədrinin qərarı ilə dövlət orqanı, idarə, təşkilat və müəssisənin xəzinə və bank hesabları üzrə əməliyyatlarının dayandırılması barədə təqdimatının xəzinə orqanları və müvəkkil banklar tərəfindən icra edilməməsinə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line="240" w:lineRule="auto"/>
        <w:ind w:firstLine="360"/>
        <w:rPr>
          <w:sz w:val="24"/>
          <w:szCs w:val="24"/>
        </w:rPr>
      </w:pPr>
      <w:r w:rsidRPr="00C9631C">
        <w:rPr>
          <w:rFonts w:ascii="Arial Unicode MS" w:eastAsia="Arial Unicode MS" w:hAnsi="Arial Unicode MS" w:cs="Arial Unicode MS" w:hint="eastAsia"/>
          <w:i/>
          <w:sz w:val="27"/>
          <w:szCs w:val="27"/>
        </w:rPr>
        <w:t xml:space="preserve">vəzifəli şəxslər min manatdan min beş yüz manatadək miqdarda cərimə edilirlər. </w:t>
      </w:r>
      <w:hyperlink r:id="rId551" w:anchor="bd_1_15550" w:history="1">
        <w:r w:rsidRPr="00C9631C">
          <w:rPr>
            <w:rFonts w:eastAsia="Arial Unicode MS" w:hint="eastAsia"/>
            <w:i/>
            <w:color w:val="0000FF"/>
            <w:sz w:val="24"/>
            <w:szCs w:val="24"/>
            <w:u w:val="single"/>
          </w:rPr>
          <w:t>(123)</w:t>
        </w:r>
      </w:hyperlink>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326-4. Doğumun qeydə alınması qaydasının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326-4.1. Tibb müəssisəsi tərəfindən doğum haqqında məlumatın müvafiq icra hakimiyyəti orqanına dərhal ötürülməməsinə və ya düzgün olmayan məlumatın ötürülməsinə görə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yüz manatdan üç yüz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326-4.2. Doğum haqqında məlumatın müvafiq icra hakimiyyəti orqanı tərəfindən müvafiq informasiya sisteminə ötürülməməsinə və ya düzgün olmayan məlumatın ötürülməsinə görə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yüz manatdan üç yüz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326-4.3. Üzrlü səbəblər olmadan valideynlər tərəfindən doğumun qeydə alınması üçün qanunvericiliklə müəyyən edilmiş müddətdə müraciət olunmamasına görə –</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lang w:val="en-GB"/>
        </w:rPr>
        <w:t>xəbərdarlıq edilir və ya on manat miqdarında cərimə edilir.</w:t>
      </w:r>
      <w:r w:rsidRPr="00C9631C">
        <w:rPr>
          <w:rFonts w:ascii="Arial Unicode MS" w:eastAsia="Arial Unicode MS" w:hAnsi="Arial Unicode MS" w:cs="Arial Unicode MS" w:hint="eastAsia"/>
          <w:b/>
          <w:i/>
          <w:sz w:val="27"/>
          <w:szCs w:val="27"/>
        </w:rPr>
        <w:t xml:space="preserve"> (</w:t>
      </w:r>
      <w:hyperlink r:id="rId552" w:anchor="bd_1_18053" w:history="1">
        <w:r w:rsidRPr="00C9631C">
          <w:rPr>
            <w:rFonts w:eastAsia="Arial Unicode MS" w:hint="eastAsia"/>
            <w:b/>
            <w:i/>
            <w:color w:val="0000FF"/>
            <w:sz w:val="24"/>
            <w:szCs w:val="24"/>
            <w:u w:val="single"/>
          </w:rPr>
          <w:t>157</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326-5. Avtomobil nəqliyyatı sahəsində Azərbaycan Respublikasının müvafiq icra hakimiyyəti orqanı əməkdaşının xidməti vəzifəsinin yerinə yetirilməsinə mane olma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 xml:space="preserve">Avtomobil nəqliyyatı ilə sərnişin və yük daşımalarını yerinə yetirən şəxslər tərəfindən Azərbaycan Respublikasının müvafiq icra hakimiyyəti orqanının səlahiyyətli əməkdaşının xidməti vəzifəsinin yerinə yetirilməsinə mane olmağa, o cümlədən qanunvericiliklə müəyyən olunmuş tələb olunan sənədlərin təqdim edilməməsinə görə </w:t>
      </w:r>
      <w:r w:rsidRPr="00C9631C">
        <w:rPr>
          <w:rFonts w:ascii="Arial Unicode MS" w:eastAsia="Arial Unicode MS" w:hAnsi="Arial Unicode MS" w:cs="Arial Unicode MS" w:hint="eastAsia"/>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lang w:val="ru-RU"/>
        </w:rPr>
      </w:pPr>
      <w:r w:rsidRPr="00C9631C">
        <w:rPr>
          <w:rFonts w:ascii="Arial Unicode MS" w:eastAsia="Arial Unicode MS" w:hAnsi="Arial Unicode MS" w:cs="Arial Unicode MS" w:hint="eastAsia"/>
          <w:i/>
          <w:color w:val="000000"/>
          <w:sz w:val="27"/>
          <w:szCs w:val="27"/>
          <w:lang w:val="en-GB"/>
        </w:rPr>
        <w:t>əlli manat miqdarında cərimə edilir.</w:t>
      </w:r>
      <w:r w:rsidRPr="00C9631C">
        <w:rPr>
          <w:rFonts w:ascii="Arial Unicode MS" w:hAnsi="Arial Unicode MS" w:cs="Arial Unicode MS"/>
          <w:b/>
          <w:i/>
          <w:sz w:val="27"/>
          <w:szCs w:val="27"/>
        </w:rPr>
        <w:t xml:space="preserve"> (</w:t>
      </w:r>
      <w:hyperlink r:id="rId553" w:anchor="bd_4_18892" w:history="1">
        <w:r w:rsidRPr="00C9631C">
          <w:rPr>
            <w:rFonts w:eastAsia="Arial Unicode MS" w:hint="eastAsia"/>
            <w:b/>
            <w:i/>
            <w:color w:val="0000FF"/>
            <w:sz w:val="24"/>
            <w:szCs w:val="24"/>
            <w:u w:val="single"/>
          </w:rPr>
          <w:t>177</w:t>
        </w:r>
      </w:hyperlink>
      <w:r w:rsidRPr="00C9631C">
        <w:rPr>
          <w:rFonts w:ascii="Arial Unicode MS" w:hAnsi="Arial Unicode MS" w:cs="Arial Unicode MS"/>
          <w:b/>
          <w:i/>
          <w:sz w:val="27"/>
          <w:szCs w:val="27"/>
        </w:rPr>
        <w:t>)</w:t>
      </w:r>
    </w:p>
    <w:p w:rsidR="00983F89" w:rsidRPr="00C9631C" w:rsidRDefault="00983F89" w:rsidP="00983F89">
      <w:pPr>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326-6. Torpaqların dövlət ehtiyacları üçün alınması səlahiyyəti verilmiş hər hansı şəxsin səlahiyyətlərinin həyata keçirilməsinə mane olma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«Torpaqların dövlət ehtiyacları üçün alınması haqqında» Azərbaycan Respublikasının Qanununa müvafiq olaraq alınan torpağa daxil olmaq və ya onun üzərində sahibliyin əldə olunması ilə bağlı digər hərəkətləri həyata keçirmək səlahiyyəti verilmiş hər hansı şəxsin səlahiyyətlərinin həyata keçirilməsinə mane olmağa görə </w:t>
      </w:r>
      <w:r w:rsidRPr="00C9631C">
        <w:rPr>
          <w:rFonts w:ascii="Arial Unicode MS" w:eastAsia="Arial Unicode MS" w:hAnsi="Arial Unicode MS" w:cs="Arial Unicode MS" w:hint="eastAsia"/>
          <w:color w:val="000000"/>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fiziki şəxslər əlli manat miqdarında, vəzifəli şəxslər yüz manat miqdarında, hüquqi şəxslər iki yüz manat miqdarında cərimə edilir.</w:t>
      </w:r>
      <w:r w:rsidRPr="00C9631C">
        <w:rPr>
          <w:rFonts w:ascii="Arial Unicode MS" w:hAnsi="Arial Unicode MS" w:cs="Arial Unicode MS"/>
          <w:b/>
          <w:i/>
          <w:sz w:val="27"/>
          <w:szCs w:val="27"/>
        </w:rPr>
        <w:t xml:space="preserve"> (</w:t>
      </w:r>
      <w:hyperlink r:id="rId554" w:anchor="bd_0_21465" w:history="1">
        <w:r w:rsidRPr="00C9631C">
          <w:rPr>
            <w:rFonts w:eastAsia="Arial Unicode MS" w:hint="eastAsia"/>
            <w:b/>
            <w:i/>
            <w:color w:val="0000FF"/>
            <w:sz w:val="24"/>
            <w:szCs w:val="24"/>
            <w:u w:val="single"/>
          </w:rPr>
          <w:t>197</w:t>
        </w:r>
      </w:hyperlink>
      <w:r w:rsidRPr="00C9631C">
        <w:rPr>
          <w:rFonts w:ascii="Arial Unicode MS" w:hAnsi="Arial Unicode MS" w:cs="Arial Unicode MS"/>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327. Yaşayış yeri və olduğu yer üzrə qeydiyyat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327.1. Fiziki şəxslərin yaşayış yeri və olduğu yer üzrə qeydiyyatdan keçməməsinə, yaxud qeydiyyata alma və qeydiyyatdan çıxma qaydalarına əməl etməməsinə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xəbərdarlıq edilir və ya </w:t>
      </w:r>
      <w:r w:rsidRPr="00C9631C">
        <w:rPr>
          <w:rFonts w:ascii="Arial Unicode MS" w:eastAsia="Arial Unicode MS" w:hAnsi="Arial Unicode MS" w:cs="Arial Unicode MS" w:hint="eastAsia"/>
          <w:strike/>
          <w:color w:val="000000"/>
          <w:sz w:val="27"/>
          <w:szCs w:val="27"/>
        </w:rPr>
        <w:t>şərti maliyyə vahidi məbləğinin beş mislindən on beş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beş manatdan on beş manatadək</w:t>
      </w:r>
      <w:r w:rsidRPr="00C9631C">
        <w:rPr>
          <w:rFonts w:ascii="Arial Unicode MS" w:eastAsia="Arial Unicode MS" w:hAnsi="Arial Unicode MS" w:cs="Arial Unicode MS" w:hint="eastAsia"/>
          <w:strike/>
          <w:color w:val="000000"/>
          <w:sz w:val="27"/>
          <w:szCs w:val="27"/>
        </w:rPr>
        <w:t xml:space="preserve"> miqdarda</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otuz manat miqdarında</w:t>
      </w:r>
      <w:r w:rsidRPr="00C9631C">
        <w:rPr>
          <w:rFonts w:ascii="Arial Unicode MS" w:eastAsia="Arial Unicode MS" w:hAnsi="Arial Unicode MS" w:cs="Arial Unicode MS" w:hint="eastAsia"/>
          <w:b/>
          <w:i/>
          <w:sz w:val="27"/>
          <w:szCs w:val="27"/>
        </w:rPr>
        <w:t xml:space="preserve"> (</w:t>
      </w:r>
      <w:hyperlink r:id="rId555" w:anchor="bd_38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color w:val="000000"/>
          <w:sz w:val="27"/>
          <w:szCs w:val="27"/>
        </w:rPr>
        <w:t>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lastRenderedPageBreak/>
        <w:t>327.2. Vəzifəli şəxslər tərəfindən fiziki şəxsləri qeydiyyata almaqdan əsassız imtina edilməsinə, qeydiyyata almaq üçün qanunda nəzərdə tutulmayan sənədlər tələb edilməsinə, habelə qeydiyyata almaqda süründürməçiliyə yol verilməsinə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328. Bilə-bilə yalandan ixtisaslaşdırılmış xidmətləri çağırma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Bilə-bilə yalandan yanğından mühafizə və polis orqanlarını, təcili yardım və ya digər ixtisaslaşdırılmış xidmətləri çağırmağa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iyirmi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yüz manat miqdarında</w:t>
      </w:r>
      <w:r w:rsidRPr="00C9631C">
        <w:rPr>
          <w:rFonts w:ascii="Arial Unicode MS" w:eastAsia="Arial Unicode MS" w:hAnsi="Arial Unicode MS" w:cs="Arial Unicode MS" w:hint="eastAsia"/>
          <w:b/>
          <w:i/>
          <w:sz w:val="27"/>
          <w:szCs w:val="27"/>
        </w:rPr>
        <w:t xml:space="preserve"> (</w:t>
      </w:r>
      <w:hyperlink r:id="rId556" w:anchor="bd_39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329. Şəxsiyyət vəsiqəsi olmadan və ya yaşayış yeri üzrə qeydiyyatdan keçmədən yaşama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 xml:space="preserve">Vətəndaşın bir aydan artıq müddətdə şəxsiyyət vəsiqəsi olmadan yaşamasına, habelə həmin müddət ərzində yaşayış yeri üzrə qeydiyyatdan keçmədən yaşamasına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üç mislindən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üç manatdan beş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iyirmi manat miqdarında</w:t>
      </w:r>
      <w:r w:rsidRPr="00C9631C">
        <w:rPr>
          <w:rFonts w:ascii="Arial Unicode MS" w:eastAsia="Arial Unicode MS" w:hAnsi="Arial Unicode MS" w:cs="Arial Unicode MS" w:hint="eastAsia"/>
          <w:b/>
          <w:i/>
          <w:sz w:val="27"/>
          <w:szCs w:val="27"/>
        </w:rPr>
        <w:t xml:space="preserve"> (</w:t>
      </w:r>
      <w:hyperlink r:id="rId557" w:anchor="bd_40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cərimə edilir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lastRenderedPageBreak/>
        <w:t>Maddə 330. Əcnəbilərin və ya vətəndaşlığı olmayan şəxslərin Azərbaycan Respublikasında qeydiyyatsız yaşaması və ya qanunsuz qalması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Əcnəbilərin və ya vətəndaşlığı olmayan şəxslərin Azərbaycan Respublikası ərazisində qeydiyyatsız yaşamasına və ya beynəlxalq müqavilələrdə nəzərdə tutulmuş hallar istisna olmaqla, rəsmiləşdirilmiş icazə (viza) olmadan qalmasına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əcnəbilər və ya vətəndaşlığı olmayan şəxslər şərti maliyyə vahidi məbləğinin iyirmi mislindən otuz beş mislinədək </w:t>
      </w:r>
      <w:r w:rsidRPr="00C9631C">
        <w:rPr>
          <w:rFonts w:ascii="Arial Unicode MS" w:eastAsia="Arial Unicode MS" w:hAnsi="Arial Unicode MS" w:cs="Arial Unicode MS" w:hint="eastAsia"/>
          <w:i/>
          <w:iCs/>
          <w:strike/>
          <w:sz w:val="27"/>
          <w:szCs w:val="27"/>
        </w:rPr>
        <w:t>iyirmi manatdan otuz beş manatadək</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strike/>
          <w:sz w:val="27"/>
          <w:szCs w:val="27"/>
        </w:rPr>
        <w:t>üç yüz manatdan dörd yüz manatadək</w:t>
      </w:r>
      <w:r w:rsidRPr="00C9631C">
        <w:rPr>
          <w:rFonts w:ascii="Arial Unicode MS" w:eastAsia="Arial Unicode MS" w:hAnsi="Arial Unicode MS" w:cs="Arial Unicode MS" w:hint="eastAsia"/>
          <w:strike/>
          <w:sz w:val="27"/>
          <w:szCs w:val="27"/>
        </w:rPr>
        <w:t xml:space="preserve"> miqdarda cərimə edilməklə onlar Azərbaycan Respublikasının hüdudlarından kənara inzibati qaydada çıxarılır. (</w:t>
      </w:r>
      <w:hyperlink r:id="rId558" w:anchor="bd_38_15438" w:history="1">
        <w:r w:rsidRPr="00C9631C">
          <w:rPr>
            <w:rFonts w:eastAsia="Arial Unicode MS" w:hint="eastAsia"/>
            <w:strike/>
            <w:color w:val="0000FF"/>
            <w:sz w:val="24"/>
            <w:szCs w:val="24"/>
            <w:u w:val="single"/>
          </w:rPr>
          <w:t>124</w:t>
        </w:r>
      </w:hyperlink>
      <w:r w:rsidRPr="00C9631C">
        <w:rPr>
          <w:rFonts w:ascii="Arial Unicode MS" w:eastAsia="Arial Unicode MS" w:hAnsi="Arial Unicode MS" w:cs="Arial Unicode MS" w:hint="eastAsia"/>
          <w:strike/>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strike/>
          <w:color w:val="000000"/>
          <w:sz w:val="27"/>
          <w:szCs w:val="27"/>
        </w:rPr>
        <w:t>əcnəbilər və ya vətəndaşlığı olmayan şəxslər Azərbaycan Respublikasının hüdudlarından kənara inzibati qaydada çıxarılmaqla və ya çıxarılmamaqla üç yüz manatdan dörd yüz manatadək miqdarda cərimə edilir.</w:t>
      </w:r>
      <w:r w:rsidRPr="00C9631C">
        <w:rPr>
          <w:rFonts w:ascii="Arial Unicode MS" w:eastAsia="Arial Unicode MS" w:hAnsi="Arial Unicode MS" w:cs="Arial Unicode MS" w:hint="eastAsia"/>
          <w:b/>
          <w:i/>
          <w:strike/>
          <w:sz w:val="27"/>
          <w:szCs w:val="27"/>
        </w:rPr>
        <w:t xml:space="preserve"> (147)</w:t>
      </w:r>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b/>
          <w:i/>
          <w:iCs/>
          <w:sz w:val="27"/>
          <w:szCs w:val="27"/>
        </w:rPr>
        <w:t>(</w:t>
      </w:r>
      <w:hyperlink r:id="rId559" w:anchor="bd_1_19343" w:history="1">
        <w:r w:rsidRPr="00C9631C">
          <w:rPr>
            <w:rFonts w:eastAsia="Arial Unicode MS" w:hint="eastAsia"/>
            <w:b/>
            <w:i/>
            <w:iCs/>
            <w:color w:val="0000FF"/>
            <w:sz w:val="24"/>
            <w:szCs w:val="24"/>
            <w:u w:val="single"/>
          </w:rPr>
          <w:t>183</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331. Şəxsiyyət vəsiqəsinin </w:t>
      </w:r>
      <w:r w:rsidRPr="00C9631C">
        <w:rPr>
          <w:rFonts w:ascii="Arial Unicode MS" w:eastAsia="Arial Unicode MS" w:hAnsi="Arial Unicode MS" w:cs="Arial Unicode MS" w:hint="eastAsia"/>
          <w:b/>
          <w:bCs/>
          <w:strike/>
          <w:color w:val="000000"/>
          <w:sz w:val="27"/>
          <w:szCs w:val="27"/>
        </w:rPr>
        <w:t>və ya pasportun</w:t>
      </w:r>
      <w:r w:rsidRPr="00C9631C">
        <w:rPr>
          <w:rFonts w:ascii="Arial Unicode MS" w:eastAsia="Arial Unicode MS" w:hAnsi="Arial Unicode MS" w:cs="Arial Unicode MS" w:hint="eastAsia"/>
          <w:b/>
          <w:bCs/>
          <w:i/>
          <w:iCs/>
          <w:color w:val="000000"/>
          <w:sz w:val="27"/>
          <w:szCs w:val="27"/>
        </w:rPr>
        <w:t>, pasportun</w:t>
      </w:r>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b/>
          <w:i/>
          <w:sz w:val="27"/>
          <w:szCs w:val="27"/>
        </w:rPr>
        <w:t>dənizçinin şəxsiyyət sənədinin,</w:t>
      </w:r>
      <w:r w:rsidRPr="00C9631C">
        <w:rPr>
          <w:rFonts w:ascii="Arial Unicode MS" w:eastAsia="Arial Unicode MS" w:hAnsi="Arial Unicode MS" w:cs="Arial Unicode MS" w:hint="eastAsia"/>
          <w:b/>
          <w:bCs/>
          <w:i/>
          <w:iCs/>
          <w:color w:val="000000"/>
          <w:sz w:val="27"/>
          <w:szCs w:val="27"/>
        </w:rPr>
        <w:t xml:space="preserve"> </w:t>
      </w:r>
      <w:r w:rsidRPr="00C9631C">
        <w:rPr>
          <w:rFonts w:ascii="Arial Unicode MS" w:eastAsia="Arial Unicode MS" w:hAnsi="Arial Unicode MS" w:cs="Arial Unicode MS" w:hint="eastAsia"/>
          <w:b/>
          <w:i/>
          <w:iCs/>
          <w:color w:val="000000"/>
          <w:sz w:val="27"/>
          <w:szCs w:val="27"/>
        </w:rPr>
        <w:t>(</w:t>
      </w:r>
      <w:hyperlink r:id="rId560" w:anchor="bd_0_15861" w:history="1">
        <w:r w:rsidRPr="00C9631C">
          <w:rPr>
            <w:rFonts w:eastAsia="Arial Unicode MS" w:hint="eastAsia"/>
            <w:b/>
            <w:i/>
            <w:color w:val="0000FF"/>
            <w:sz w:val="24"/>
            <w:szCs w:val="24"/>
            <w:u w:val="single"/>
          </w:rPr>
          <w:t>128</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bCs/>
          <w:i/>
          <w:iCs/>
          <w:strike/>
          <w:color w:val="000000"/>
          <w:sz w:val="27"/>
          <w:szCs w:val="27"/>
        </w:rPr>
        <w:t>və ya Azərbaycan Respublikasına qayıdış şəhadətnaməsinin</w:t>
      </w:r>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b/>
          <w:i/>
          <w:sz w:val="27"/>
          <w:szCs w:val="27"/>
        </w:rPr>
        <w:t>Azərbaycan Respublikasına qayıdış şəhadətnaməsinin, əcnəbilərin və vətəndaşlığı olmayan şəxslərin Azərbaycan Respublikasında müvəqqəti olma müddətinin uzadılması haqqında qərarın və Azərbaycan Respublikasının ərazisində müvəqqəti və ya daimi yaşamaq üçün sənədlərin</w:t>
      </w:r>
      <w:r w:rsidRPr="00C9631C">
        <w:rPr>
          <w:rFonts w:ascii="Arial Unicode MS" w:eastAsia="Arial Unicode MS" w:hAnsi="Arial Unicode MS" w:cs="Arial Unicode MS" w:hint="eastAsia"/>
          <w:b/>
          <w:bCs/>
          <w:color w:val="000000"/>
          <w:sz w:val="27"/>
          <w:szCs w:val="27"/>
        </w:rPr>
        <w:t xml:space="preserve"> itirilməsi və ya qəsdən korlanması </w:t>
      </w:r>
      <w:r w:rsidRPr="00C9631C">
        <w:rPr>
          <w:rFonts w:ascii="Arial Unicode MS" w:eastAsia="Arial Unicode MS" w:hAnsi="Arial Unicode MS" w:cs="Arial Unicode MS" w:hint="eastAsia"/>
          <w:b/>
          <w:bCs/>
          <w:i/>
          <w:color w:val="000000"/>
          <w:sz w:val="27"/>
          <w:szCs w:val="27"/>
        </w:rPr>
        <w:t>(</w:t>
      </w:r>
      <w:hyperlink r:id="rId561" w:anchor="bd_50_17078" w:history="1">
        <w:r w:rsidRPr="00C9631C">
          <w:rPr>
            <w:rFonts w:eastAsia="Arial Unicode MS" w:hint="eastAsia"/>
            <w:b/>
            <w:i/>
            <w:color w:val="0000FF"/>
            <w:sz w:val="24"/>
            <w:szCs w:val="24"/>
            <w:u w:val="single"/>
          </w:rPr>
          <w:t>144</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4"/>
          <w:sz w:val="27"/>
          <w:szCs w:val="27"/>
        </w:rPr>
        <w:t xml:space="preserve">Şəxsiyyət vəsiqəsinin </w:t>
      </w:r>
      <w:r w:rsidRPr="00C9631C">
        <w:rPr>
          <w:rFonts w:ascii="Arial Unicode MS" w:eastAsia="Arial Unicode MS" w:hAnsi="Arial Unicode MS" w:cs="Arial Unicode MS" w:hint="eastAsia"/>
          <w:strike/>
          <w:spacing w:val="-4"/>
          <w:sz w:val="27"/>
          <w:szCs w:val="27"/>
        </w:rPr>
        <w:t>və ya pasportun</w:t>
      </w:r>
      <w:r w:rsidRPr="00C9631C">
        <w:rPr>
          <w:rFonts w:ascii="Arial Unicode MS" w:eastAsia="Arial Unicode MS" w:hAnsi="Arial Unicode MS" w:cs="Arial Unicode MS" w:hint="eastAsia"/>
          <w:i/>
          <w:iCs/>
          <w:color w:val="000000"/>
          <w:sz w:val="27"/>
          <w:szCs w:val="27"/>
        </w:rPr>
        <w:t>, pasportun</w:t>
      </w:r>
      <w:r w:rsidRPr="00C9631C">
        <w:rPr>
          <w:rFonts w:ascii="Arial Unicode MS" w:eastAsia="Arial Unicode MS" w:hAnsi="Arial Unicode MS" w:cs="Arial Unicode MS" w:hint="eastAsia"/>
          <w:i/>
          <w:sz w:val="27"/>
          <w:szCs w:val="27"/>
        </w:rPr>
        <w:t>, dənizçinin şəxsiyyət sənədinin,</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trike/>
          <w:color w:val="000000"/>
          <w:sz w:val="27"/>
          <w:szCs w:val="27"/>
        </w:rPr>
        <w:t>və ya Azərbaycan Respublikasına qayıdış şəhadətnaməsinin</w:t>
      </w:r>
      <w:r w:rsidRPr="00C9631C">
        <w:rPr>
          <w:rFonts w:ascii="Arial Unicode MS" w:eastAsia="Arial Unicode MS" w:hAnsi="Arial Unicode MS" w:cs="Arial Unicode MS" w:hint="eastAsia"/>
          <w:i/>
          <w:sz w:val="27"/>
          <w:szCs w:val="27"/>
        </w:rPr>
        <w:t xml:space="preserve"> Azərbaycan Respublikasına qayıdış şəhadətnaməsinin, əcnəbilərin və vətəndaşlığı olmayan şəxslərin Azərbaycan Respublikasında müvəqqəti olma </w:t>
      </w:r>
      <w:r w:rsidRPr="00C9631C">
        <w:rPr>
          <w:rFonts w:ascii="Arial Unicode MS" w:eastAsia="Arial Unicode MS" w:hAnsi="Arial Unicode MS" w:cs="Arial Unicode MS" w:hint="eastAsia"/>
          <w:i/>
          <w:sz w:val="27"/>
          <w:szCs w:val="27"/>
        </w:rPr>
        <w:lastRenderedPageBreak/>
        <w:t>müddətinin uzadılması haqqında qərarın və Azərbaycan Respublikasının ərazisində müvəqqəti və ya daimi yaşamaq üçün sənədlərin</w:t>
      </w:r>
      <w:r w:rsidRPr="00C9631C">
        <w:rPr>
          <w:rFonts w:ascii="Arial Unicode MS" w:eastAsia="Arial Unicode MS" w:hAnsi="Arial Unicode MS" w:cs="Arial Unicode MS" w:hint="eastAsia"/>
          <w:spacing w:val="-4"/>
          <w:sz w:val="27"/>
          <w:szCs w:val="27"/>
        </w:rPr>
        <w:t xml:space="preserve"> itirilməsinə və ya qəsdən korlanmasına görə — </w:t>
      </w:r>
      <w:r w:rsidRPr="00C9631C">
        <w:rPr>
          <w:rFonts w:ascii="Arial Unicode MS" w:eastAsia="Arial Unicode MS" w:hAnsi="Arial Unicode MS" w:cs="Arial Unicode MS" w:hint="eastAsia"/>
          <w:b/>
          <w:i/>
          <w:iCs/>
          <w:color w:val="000000"/>
          <w:sz w:val="27"/>
          <w:szCs w:val="27"/>
        </w:rPr>
        <w:t>(</w:t>
      </w:r>
      <w:hyperlink r:id="rId562" w:anchor="bd_0_15861" w:history="1">
        <w:r w:rsidRPr="00C9631C">
          <w:rPr>
            <w:rFonts w:eastAsia="Arial Unicode MS" w:hint="eastAsia"/>
            <w:b/>
            <w:i/>
            <w:color w:val="0000FF"/>
            <w:sz w:val="24"/>
            <w:szCs w:val="24"/>
            <w:u w:val="single"/>
          </w:rPr>
          <w:t>128</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b/>
          <w:bCs/>
          <w:i/>
          <w:color w:val="000000"/>
          <w:sz w:val="27"/>
          <w:szCs w:val="27"/>
        </w:rPr>
        <w:t xml:space="preserve"> (</w:t>
      </w:r>
      <w:hyperlink r:id="rId563" w:anchor="bd_50_17078" w:history="1">
        <w:r w:rsidRPr="00C9631C">
          <w:rPr>
            <w:rFonts w:eastAsia="Arial Unicode MS" w:hint="eastAsia"/>
            <w:b/>
            <w:i/>
            <w:color w:val="0000FF"/>
            <w:sz w:val="24"/>
            <w:szCs w:val="24"/>
            <w:u w:val="single"/>
          </w:rPr>
          <w:t>144</w:t>
        </w:r>
      </w:hyperlink>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iyirmi beş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otuz manat miqdarında</w:t>
      </w:r>
      <w:r w:rsidRPr="00C9631C">
        <w:rPr>
          <w:rFonts w:ascii="Arial Unicode MS" w:eastAsia="Arial Unicode MS" w:hAnsi="Arial Unicode MS" w:cs="Arial Unicode MS" w:hint="eastAsia"/>
          <w:b/>
          <w:i/>
          <w:sz w:val="27"/>
          <w:szCs w:val="27"/>
        </w:rPr>
        <w:t xml:space="preserve"> (</w:t>
      </w:r>
      <w:hyperlink r:id="rId564" w:anchor="bd_41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cərimə edilir </w:t>
      </w:r>
      <w:r w:rsidRPr="00C9631C">
        <w:rPr>
          <w:rFonts w:ascii="Arial Unicode MS" w:eastAsia="Arial Unicode MS" w:hAnsi="Arial Unicode MS" w:cs="Arial Unicode MS" w:hint="eastAsia"/>
          <w:i/>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 oktyabr 2007-ci il və 16 may 2008-ci il tarixli qanunları ilə edilmiş dəyişikliklərlə – «Azərbaycan» q., 28 oktyabr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332. Şəxsiyyət vəsiqəsinin, </w:t>
      </w:r>
      <w:r w:rsidRPr="00C9631C">
        <w:rPr>
          <w:rFonts w:ascii="Arial Unicode MS" w:eastAsia="Arial Unicode MS" w:hAnsi="Arial Unicode MS" w:cs="Arial Unicode MS" w:hint="eastAsia"/>
          <w:b/>
          <w:bCs/>
          <w:strike/>
          <w:color w:val="000000"/>
          <w:sz w:val="27"/>
          <w:szCs w:val="27"/>
        </w:rPr>
        <w:t>və ya pasportun</w:t>
      </w:r>
      <w:r w:rsidRPr="00C9631C">
        <w:rPr>
          <w:rFonts w:ascii="Arial Unicode MS" w:eastAsia="Arial Unicode MS" w:hAnsi="Arial Unicode MS" w:cs="Arial Unicode MS" w:hint="eastAsia"/>
          <w:i/>
          <w:sz w:val="24"/>
          <w:szCs w:val="24"/>
        </w:rPr>
        <w:t xml:space="preserve"> </w:t>
      </w:r>
      <w:r w:rsidRPr="00C9631C">
        <w:rPr>
          <w:rFonts w:ascii="Arial Unicode MS" w:eastAsia="Arial Unicode MS" w:hAnsi="Arial Unicode MS" w:cs="Arial Unicode MS" w:hint="eastAsia"/>
          <w:b/>
          <w:i/>
          <w:sz w:val="27"/>
          <w:szCs w:val="27"/>
        </w:rPr>
        <w:t>pasportun və ya dənizçinin şəxsiyyət sənədinin</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i/>
          <w:iCs/>
          <w:color w:val="000000"/>
          <w:sz w:val="27"/>
          <w:szCs w:val="27"/>
        </w:rPr>
        <w:t>(</w:t>
      </w:r>
      <w:hyperlink r:id="rId565" w:anchor="bd_0_15861" w:history="1">
        <w:r w:rsidRPr="00C9631C">
          <w:rPr>
            <w:rFonts w:eastAsia="Arial Unicode MS" w:hint="eastAsia"/>
            <w:b/>
            <w:i/>
            <w:color w:val="0000FF"/>
            <w:sz w:val="24"/>
            <w:szCs w:val="24"/>
            <w:u w:val="single"/>
          </w:rPr>
          <w:t>128</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b/>
          <w:bCs/>
          <w:color w:val="000000"/>
          <w:sz w:val="27"/>
          <w:szCs w:val="27"/>
        </w:rPr>
        <w:t>verilməsi qaydalarının pozulması, qanunsuz alınması və ya girov götürülməsi</w:t>
      </w:r>
      <w:r w:rsidRPr="00C9631C">
        <w:rPr>
          <w:rFonts w:ascii="Arial Unicode MS" w:eastAsia="Arial Unicode MS" w:hAnsi="Arial Unicode MS" w:cs="Arial Unicode MS" w:hint="eastAsia"/>
          <w:b/>
          <w:bCs/>
          <w:i/>
          <w:iCs/>
          <w:color w:val="000000"/>
          <w:sz w:val="27"/>
          <w:szCs w:val="27"/>
        </w:rPr>
        <w:t>, Azərbaycan Respublikasına qayıdış şəhadətnaməsinin verilməsi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332.1. </w:t>
      </w:r>
      <w:r w:rsidRPr="00C9631C">
        <w:rPr>
          <w:rFonts w:ascii="Arial Unicode MS" w:eastAsia="Arial Unicode MS" w:hAnsi="Arial Unicode MS" w:cs="Arial Unicode MS" w:hint="eastAsia"/>
          <w:sz w:val="27"/>
          <w:szCs w:val="27"/>
        </w:rPr>
        <w:t xml:space="preserve">Vətəndaşlara onların şəxsiyyət vəsiqələrinin və ya pasportlarının verilməsindən əsassız imtina edilməsinə, verilməsi üçün qanunla nəzərdə tutulmayan əlavə sənədlər tələb edilməsinə və ya onların verilməsində (dəyişdirilməsində) süründürməçiliyə yol verilməsinə, qanunsuz alınmasına və ya girov götürülməsinə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səksən beş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səksən beş manatdan doxsan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332.2. Azərbaycan Respublikasına qayıdış şəhadətnaməsinin verilməsindən əsassız imtina edilməsinə, verilməsi üçün qanunla nəzərdə tutulmayan əlavə sənədlər tələb edilməsinə və ya onun verilməsində süründürməçiliyə yol verilməsinə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i/>
          <w:iCs/>
          <w:color w:val="000000"/>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vahidinin səksən beş mislindən doxsan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səksən beş manatdan doxsan manatadək</w:t>
      </w:r>
      <w:r w:rsidRPr="00C9631C">
        <w:rPr>
          <w:rFonts w:ascii="Arial Unicode MS" w:eastAsia="Arial Unicode MS" w:hAnsi="Arial Unicode MS" w:cs="Arial Unicode MS" w:hint="eastAsia"/>
          <w:i/>
          <w:iCs/>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lastRenderedPageBreak/>
        <w:t xml:space="preserve">332.3. Dənizçinin şəxsiyyət sənədinin verilməsindən əsassız imtina edilməsinə, verilməsi üçün dənizçidən qanunla nəzərdə tutulmayan əlavə sənədlər tələb olunmasına və ya şəxsiyyət sənədinin verilməsində (dəyişdirilməsində) süründürməçiliyə yol verilməsinə, qanunsuz alınmasına və ya girov götürülməsinə, habelə onun verilməsi qaydalarının pozulmasına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səksən beş manatdan doxsan manatadək cərimə edilir </w:t>
      </w:r>
      <w:r w:rsidRPr="00C9631C">
        <w:rPr>
          <w:rFonts w:ascii="Arial Unicode MS" w:eastAsia="Arial Unicode MS" w:hAnsi="Arial Unicode MS" w:cs="Arial Unicode MS" w:hint="eastAsia"/>
          <w:b/>
          <w:i/>
          <w:iCs/>
          <w:color w:val="000000"/>
          <w:sz w:val="27"/>
          <w:szCs w:val="27"/>
        </w:rPr>
        <w:t>(</w:t>
      </w:r>
      <w:hyperlink r:id="rId566" w:anchor="bd_0_15861" w:history="1">
        <w:r w:rsidRPr="00C9631C">
          <w:rPr>
            <w:rFonts w:eastAsia="Arial Unicode MS" w:hint="eastAsia"/>
            <w:b/>
            <w:i/>
            <w:color w:val="0000FF"/>
            <w:sz w:val="24"/>
            <w:szCs w:val="24"/>
            <w:u w:val="single"/>
          </w:rPr>
          <w:t>128</w:t>
        </w:r>
      </w:hyperlink>
      <w:r w:rsidRPr="00C9631C">
        <w:rPr>
          <w:rFonts w:ascii="Arial Unicode MS" w:eastAsia="Arial Unicode MS" w:hAnsi="Arial Unicode MS" w:cs="Arial Unicode MS" w:hint="eastAsia"/>
          <w:b/>
          <w:i/>
          <w:iCs/>
          <w:color w:val="000000"/>
          <w:sz w:val="27"/>
          <w:szCs w:val="27"/>
        </w:rPr>
        <w:t>)</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 oktyabr 2007-ci il tarixli Qanunu ilə edilmiş dəyişikliklərlə – «Azərbaycan» q., </w:t>
      </w:r>
      <w:r w:rsidRPr="00C9631C">
        <w:rPr>
          <w:rFonts w:ascii="Arial Unicode MS" w:eastAsia="Arial Unicode MS" w:hAnsi="Arial Unicode MS" w:cs="Arial Unicode MS" w:hint="eastAsia"/>
          <w:b/>
          <w:bCs/>
          <w:i/>
          <w:iCs/>
          <w:color w:val="000000"/>
          <w:sz w:val="27"/>
          <w:szCs w:val="27"/>
        </w:rPr>
        <w:t>28 oktyabr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333. Vətəndaşın ölkədən getmək və ölkəyə gəlmək hüquqlarının qanunsuz olaraq məhdudlaşdırılması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Vətəndaşın Azərbaycan Respublikasından getmək və Azərbaycan Respublikasına gəlmək hüququnun qanunsuz olaraq məhdudlaşdırılmasına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vahidinin səksən mislindən doxsan mislinədək</w:t>
      </w:r>
      <w:r w:rsidRPr="00C9631C">
        <w:rPr>
          <w:rFonts w:ascii="Arial Unicode MS" w:eastAsia="Arial Unicode MS" w:hAnsi="Arial Unicode MS" w:cs="Arial Unicode MS" w:hint="eastAsia"/>
          <w:i/>
          <w:iCs/>
          <w:sz w:val="27"/>
          <w:szCs w:val="27"/>
        </w:rPr>
        <w:t xml:space="preserve"> səksən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334. Sərhədboyu rejiminin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334.1. Sərhədboyu zonaya daxil olma və ya orada yaşama, yaxud qeydiyyata alınma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şəxslərə xəbərdarlıq edilir və ya onlar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beş manatdan on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yüz manatdan iki yüz manatadək</w:t>
      </w:r>
      <w:r w:rsidRPr="00C9631C">
        <w:rPr>
          <w:rFonts w:ascii="Arial Unicode MS" w:eastAsia="Arial Unicode MS" w:hAnsi="Arial Unicode MS" w:cs="Arial Unicode MS" w:hint="eastAsia"/>
          <w:sz w:val="27"/>
          <w:szCs w:val="27"/>
        </w:rPr>
        <w:t xml:space="preserve"> (</w:t>
      </w:r>
      <w:hyperlink r:id="rId567" w:anchor="bd_2_15859" w:history="1">
        <w:r w:rsidRPr="00C9631C">
          <w:rPr>
            <w:rFonts w:eastAsia="Arial Unicode MS" w:hint="eastAsia"/>
            <w:b/>
            <w:color w:val="0000FF"/>
            <w:sz w:val="24"/>
            <w:szCs w:val="24"/>
            <w:u w:val="single"/>
          </w:rPr>
          <w:t>126</w:t>
        </w:r>
      </w:hyperlink>
      <w:r w:rsidRPr="00C9631C">
        <w:rPr>
          <w:rFonts w:ascii="Arial Unicode MS" w:eastAsia="Arial Unicode MS" w:hAnsi="Arial Unicode MS" w:cs="Arial Unicode MS" w:hint="eastAsia"/>
          <w:sz w:val="27"/>
          <w:szCs w:val="27"/>
        </w:rPr>
        <w:t>)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334.2. </w:t>
      </w:r>
      <w:r w:rsidRPr="00C9631C">
        <w:rPr>
          <w:rFonts w:ascii="Arial Unicode MS" w:eastAsia="Arial Unicode MS" w:hAnsi="Arial Unicode MS" w:cs="Arial Unicode MS" w:hint="eastAsia"/>
          <w:strike/>
          <w:sz w:val="27"/>
          <w:szCs w:val="27"/>
        </w:rPr>
        <w:t>Sərhədboyu</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Sərhədboyu zolağa icazəsiz daxil olmağa, sərhədboyu</w:t>
      </w:r>
      <w:r w:rsidRPr="00C9631C">
        <w:rPr>
          <w:rFonts w:ascii="Arial Unicode MS" w:eastAsia="Arial Unicode MS" w:hAnsi="Arial Unicode MS" w:cs="Arial Unicode MS" w:hint="eastAsia"/>
          <w:sz w:val="27"/>
          <w:szCs w:val="27"/>
        </w:rPr>
        <w:t xml:space="preserve"> (</w:t>
      </w:r>
      <w:hyperlink r:id="rId568" w:anchor="bd_2_15859" w:history="1">
        <w:r w:rsidRPr="00C9631C">
          <w:rPr>
            <w:rFonts w:eastAsia="Arial Unicode MS" w:hint="eastAsia"/>
            <w:b/>
            <w:color w:val="0000FF"/>
            <w:sz w:val="24"/>
            <w:szCs w:val="24"/>
            <w:u w:val="single"/>
          </w:rPr>
          <w:t>126</w:t>
        </w:r>
      </w:hyperlink>
      <w:r w:rsidRPr="00C9631C">
        <w:rPr>
          <w:rFonts w:ascii="Arial Unicode MS" w:eastAsia="Arial Unicode MS" w:hAnsi="Arial Unicode MS" w:cs="Arial Unicode MS" w:hint="eastAsia"/>
          <w:sz w:val="27"/>
          <w:szCs w:val="27"/>
        </w:rPr>
        <w:t xml:space="preserve">) zolaqda və bilavasitə dövlət sərhədinin yaxınlığında lazımi icazəsi olmadan və ya belə icazə olduqda, lakin müəyyən edilmiş qaydaları pozmaqla təsərrüfat və digər işlərin aparılmasına, mal-qaranın saxlanılmasına və otarılmasına, kütləvi-ictimai tədbirlərin keçirilməsinə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beş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otuz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iki yüz manatdan dörd yüz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altmış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altmış manatdan doxsan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dörd yüz manatdan yeddi yüz manatadək</w:t>
      </w:r>
      <w:r w:rsidRPr="00C9631C">
        <w:rPr>
          <w:rFonts w:ascii="Arial Unicode MS" w:eastAsia="Arial Unicode MS" w:hAnsi="Arial Unicode MS" w:cs="Arial Unicode MS" w:hint="eastAsia"/>
          <w:sz w:val="27"/>
          <w:szCs w:val="27"/>
        </w:rPr>
        <w:t xml:space="preserve"> miqdarda cərimə edilir (</w:t>
      </w:r>
      <w:hyperlink r:id="rId569" w:anchor="bd_2_15859" w:history="1">
        <w:r w:rsidRPr="00C9631C">
          <w:rPr>
            <w:rFonts w:eastAsia="Arial Unicode MS" w:hint="eastAsia"/>
            <w:b/>
            <w:color w:val="0000FF"/>
            <w:sz w:val="24"/>
            <w:szCs w:val="24"/>
            <w:u w:val="single"/>
          </w:rPr>
          <w:t>126</w:t>
        </w:r>
      </w:hyperlink>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335. Azərbaycan Respublikasının sərhəd sularında (Xəzər dənizinin Azərbaycan Respublikasına mənsub olan bölməsində) sərhədboyu rejiminin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Azərbaycan Respublikasının sərhəd sularında, yəni sərhəd çaylarının, göllərin və başqa sututarların, Xəzər dənizinin Azərbaycan Respublikasına mənsub olan bölməsində balıqçılıq, ovçuluq, elmi-tədqiqat, idman gəmilərinin, motorlu və motorsuz başqa gəmilərin</w:t>
      </w:r>
      <w:r w:rsidRPr="00C9631C">
        <w:rPr>
          <w:rFonts w:ascii="Arial Unicode MS" w:eastAsia="Arial Unicode MS" w:hAnsi="Arial Unicode MS" w:cs="Arial Unicode MS" w:hint="eastAsia"/>
          <w:i/>
          <w:sz w:val="27"/>
          <w:szCs w:val="27"/>
        </w:rPr>
        <w:t xml:space="preserve"> və digər üzən vasitələrin</w:t>
      </w:r>
      <w:r w:rsidRPr="00C9631C">
        <w:rPr>
          <w:rFonts w:ascii="Arial Unicode MS" w:eastAsia="Arial Unicode MS" w:hAnsi="Arial Unicode MS" w:cs="Arial Unicode MS" w:hint="eastAsia"/>
          <w:sz w:val="27"/>
          <w:szCs w:val="27"/>
        </w:rPr>
        <w:t xml:space="preserve"> (</w:t>
      </w:r>
      <w:hyperlink r:id="rId570" w:anchor="bd_3_15859" w:history="1">
        <w:r w:rsidRPr="00C9631C">
          <w:rPr>
            <w:rFonts w:eastAsia="Arial Unicode MS" w:hint="eastAsia"/>
            <w:b/>
            <w:color w:val="0000FF"/>
            <w:sz w:val="24"/>
            <w:szCs w:val="24"/>
            <w:u w:val="single"/>
          </w:rPr>
          <w:t>126</w:t>
        </w:r>
      </w:hyperlink>
      <w:r w:rsidRPr="00C9631C">
        <w:rPr>
          <w:rFonts w:ascii="Arial Unicode MS" w:eastAsia="Arial Unicode MS" w:hAnsi="Arial Unicode MS" w:cs="Arial Unicode MS" w:hint="eastAsia"/>
          <w:sz w:val="27"/>
          <w:szCs w:val="27"/>
        </w:rPr>
        <w:t>) qeydiyyata alınması, saxlanması, onların yanalma körpülərindən dəniz və digər sututarların sularına çıxması, orada olması, üzməsi və geri qayıtması qaydalarının pozulmasına, göstərilən sularda lazımi icazəsi olmadan və ya belə icazə olduqda, lakin müəyyən edilmiş qaydaları pozmaqla ovçuluq (balıqçılıq), tədqiqat və axtarış fəaliyyətinin həyata keçirilməsinə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gəmi və ya digər üzən vasitə müsadirə edilməklə və ya edilməməklə fiziki şəxslər </w:t>
      </w:r>
      <w:r w:rsidRPr="00C9631C">
        <w:rPr>
          <w:rFonts w:ascii="Arial Unicode MS" w:eastAsia="Arial Unicode MS" w:hAnsi="Arial Unicode MS" w:cs="Arial Unicode MS" w:hint="eastAsia"/>
          <w:strike/>
          <w:sz w:val="27"/>
          <w:szCs w:val="27"/>
        </w:rPr>
        <w:t>şərti maliyyə vahidi məbləğinin on beş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lastRenderedPageBreak/>
        <w:t>on beş manatdan iyirmi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iki yüz manatdan dörd yüz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altmış mislinqən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altmış manatdan doxsan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dörd yüz manatdan yeddi yüz manatadək</w:t>
      </w:r>
      <w:r w:rsidRPr="00C9631C">
        <w:rPr>
          <w:rFonts w:ascii="Arial Unicode MS" w:eastAsia="Arial Unicode MS" w:hAnsi="Arial Unicode MS" w:cs="Arial Unicode MS" w:hint="eastAsia"/>
          <w:sz w:val="27"/>
          <w:szCs w:val="27"/>
        </w:rPr>
        <w:t xml:space="preserve"> miqdarda cərimə edilir (</w:t>
      </w:r>
      <w:hyperlink r:id="rId571" w:anchor="bd_3_15859" w:history="1">
        <w:r w:rsidRPr="00C9631C">
          <w:rPr>
            <w:rFonts w:eastAsia="Arial Unicode MS" w:hint="eastAsia"/>
            <w:b/>
            <w:color w:val="0000FF"/>
            <w:sz w:val="24"/>
            <w:szCs w:val="24"/>
            <w:u w:val="single"/>
          </w:rPr>
          <w:t>126</w:t>
        </w:r>
      </w:hyperlink>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336. Azərbaycan Respublikasının dövlət sərhədinin buraxılış məntəqələrində rejimin pozulması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dövlət sərhədinin buraxılış məntəqələrində rejimin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vətəndaşlar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on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yüz manatdan iki yüz manatadək</w:t>
      </w:r>
      <w:r w:rsidRPr="00C9631C">
        <w:rPr>
          <w:rFonts w:ascii="Arial Unicode MS" w:eastAsia="Arial Unicode MS" w:hAnsi="Arial Unicode MS" w:cs="Arial Unicode MS" w:hint="eastAsia"/>
          <w:sz w:val="27"/>
          <w:szCs w:val="27"/>
        </w:rPr>
        <w:t xml:space="preserve"> miqdarda cərimə edilir, əcnəbilər və vətəndaşlığı olmayan şəxslər </w:t>
      </w:r>
      <w:r w:rsidRPr="00C9631C">
        <w:rPr>
          <w:rFonts w:ascii="Arial Unicode MS" w:eastAsia="Arial Unicode MS" w:hAnsi="Arial Unicode MS" w:cs="Arial Unicode MS" w:hint="eastAsia"/>
          <w:strike/>
          <w:sz w:val="27"/>
          <w:szCs w:val="27"/>
        </w:rPr>
        <w:t>şərti maliyyə vahidi məbləğinin iyirmi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iyimri manatdan iyirmi beş manatadək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iki yüz manatdan dörd yüz manatadək</w:t>
      </w:r>
      <w:r w:rsidRPr="00C9631C">
        <w:rPr>
          <w:rFonts w:ascii="Arial Unicode MS" w:eastAsia="Arial Unicode MS" w:hAnsi="Arial Unicode MS" w:cs="Arial Unicode MS" w:hint="eastAsia"/>
          <w:sz w:val="27"/>
          <w:szCs w:val="27"/>
        </w:rPr>
        <w:t xml:space="preserve"> miqdarda cərimə edilməklə onlar Azərbaycan Respublikasının hüdudlarından kənara inzibati qayadada çıxarılır. (</w:t>
      </w:r>
      <w:hyperlink r:id="rId572" w:anchor="bd_4_15859" w:history="1">
        <w:r w:rsidRPr="00C9631C">
          <w:rPr>
            <w:rFonts w:eastAsia="Arial Unicode MS" w:hint="eastAsia"/>
            <w:color w:val="0000FF"/>
            <w:sz w:val="24"/>
            <w:szCs w:val="24"/>
            <w:u w:val="single"/>
          </w:rPr>
          <w:t>126</w:t>
        </w:r>
      </w:hyperlink>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336-1. Dəniz və çay limanlarında (körpülərində), dəmir yolu stansiyalarında, avtovağzallarda (avtostansiyalarda), hava limanlarında və digər dövlət sərhədinin buraxılış məntəqələrində fiziki və hüquqi şəxslərdən əşyaların qanunsuz olaraq götürülməsi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336-1.1. Dəniz və çay limanlarında (körpülərində), dəmir yolu stansiyalarında, avtovağzallarda (avtostansiyalarda), hava limanlarında və digər dövlət sərhədinin buraxılış məntəqələrində gömrük orqanlarının vəzifəli şəxsləri tərəfindən Azərbaycan Respublikasının qanunları və digər normativ hüquqi </w:t>
      </w:r>
      <w:r w:rsidRPr="00C9631C">
        <w:rPr>
          <w:rFonts w:ascii="Arial Unicode MS" w:eastAsia="Arial Unicode MS" w:hAnsi="Arial Unicode MS" w:cs="Arial Unicode MS" w:hint="eastAsia"/>
          <w:i/>
          <w:color w:val="000000"/>
          <w:sz w:val="27"/>
          <w:szCs w:val="27"/>
        </w:rPr>
        <w:lastRenderedPageBreak/>
        <w:t xml:space="preserve">aktları </w:t>
      </w:r>
      <w:hyperlink r:id="rId573" w:anchor="bd_0_18908" w:history="1">
        <w:r w:rsidRPr="00C9631C">
          <w:rPr>
            <w:rFonts w:eastAsia="Arial Unicode MS" w:hint="eastAsia"/>
            <w:i/>
            <w:color w:val="0000FF"/>
            <w:sz w:val="20"/>
            <w:szCs w:val="20"/>
            <w:u w:val="single"/>
          </w:rPr>
          <w:t>(«normativ hüquqi aktları» dedikd</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Az</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rbaycan Respublikası Prezidentinin «Az</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rbaycan Respublikasında xarici ticar</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tin daha da liberallaşdırılması haqqında» 1997-ci il 24 iyun tarixli 609 nömr</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li, «Mülki dövriyy</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si m</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xml:space="preserve">hdudlaşdırılmış </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şyaların dövriyy</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sinin t</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nziml</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nm</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si sah</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sind</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xml:space="preserve"> </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lav</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xml:space="preserve"> t</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dbirl</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 haqqında» 2005-ci il 12 sentyabr tarixli 292 nömr</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li f</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rmanları v</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xml:space="preserve"> «Fiziki ş</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xsl</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 t</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find</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n istehsal v</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xml:space="preserve"> kommersiya m</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qs</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dl</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ri üçün n</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z</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rd</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xml:space="preserve"> tutulmayan malların Az</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rbaycan Respublikasının gömrük s</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rh</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dind</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n keçirilm</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si Qaydalarının t</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sdiq edilm</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si bar</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d</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Az</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rbaycan Respublikası Nazirl</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 Kabinetinin 2005-ci il 31 may tarixli 105 nömr</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li q</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rarı n</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z</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rd</w:t>
        </w:r>
        <w:r w:rsidRPr="00C9631C">
          <w:rPr>
            <w:rFonts w:ascii="Arial" w:eastAsia="Arial Unicode MS" w:hAnsi="Arial" w:cs="Arial"/>
            <w:i/>
            <w:color w:val="0000FF"/>
            <w:sz w:val="20"/>
            <w:szCs w:val="20"/>
            <w:u w:val="single"/>
          </w:rPr>
          <w:t>ə</w:t>
        </w:r>
        <w:r w:rsidRPr="00C9631C">
          <w:rPr>
            <w:rFonts w:eastAsia="Arial Unicode MS" w:hint="eastAsia"/>
            <w:i/>
            <w:color w:val="0000FF"/>
            <w:sz w:val="20"/>
            <w:szCs w:val="20"/>
            <w:u w:val="single"/>
          </w:rPr>
          <w:t xml:space="preserve"> tutulur</w:t>
        </w:r>
      </w:hyperlink>
      <w:r w:rsidRPr="00C9631C">
        <w:rPr>
          <w:rFonts w:ascii="Arial Unicode MS" w:eastAsia="Arial Unicode MS" w:hAnsi="Arial Unicode MS" w:cs="Arial Unicode MS" w:hint="eastAsia"/>
          <w:i/>
          <w:color w:val="000000"/>
          <w:sz w:val="20"/>
          <w:szCs w:val="20"/>
        </w:rPr>
        <w:t>)</w:t>
      </w:r>
      <w:r w:rsidRPr="00C9631C">
        <w:rPr>
          <w:rFonts w:ascii="Arial Unicode MS" w:eastAsia="Arial Unicode MS" w:hAnsi="Arial Unicode MS" w:cs="Arial Unicode MS" w:hint="eastAsia"/>
          <w:i/>
          <w:color w:val="000000"/>
          <w:sz w:val="27"/>
          <w:szCs w:val="27"/>
        </w:rPr>
        <w:t xml:space="preserve"> ilə gətirilməsinə və ya aparılmasına qadağa qoyulan, xüsusi icazə tələb olunan və ya məhdudiyyət qoyulan əşyaların protokol tərtib edilmədən fiziki və hüquqi şəxslərdən qanunsuz olaraq götürülməsinə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vəzifəli şəxslər üç min manatdan dörd min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336-1.2. Dəniz və çay limanlarında (körpülərində), dəmir yolu stansiyalarında, avtovağzallarda (avtostansiyalarda), hava limanlarında və digər dövlət sərhədinin buraxılış məntəqələrində gömrük orqanlarının vəzifəli şəxsləri tərəfindən Azərbaycan Respublikasının qanunları və digər normativ hüquqi aktları ilə gətirilməsinə və ya aparılmasına qadağa qoyulmayan, xüsusi icazə tələb olunmayan, məhdudiyyət qoyulmayan əşyaların fiziki və hüquqi şəxslərdən qanunsuz olaraq götürülməsinə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vəzifəli şəxslər dörd min manatdan beş min manatadək miqdarda cərimə edilir.</w:t>
      </w:r>
      <w:r w:rsidRPr="00C9631C">
        <w:rPr>
          <w:rFonts w:ascii="Arial Unicode MS" w:eastAsia="Arial Unicode MS" w:hAnsi="Arial Unicode MS" w:cs="Arial Unicode MS" w:hint="eastAsia"/>
          <w:b/>
          <w:i/>
          <w:sz w:val="27"/>
          <w:szCs w:val="27"/>
        </w:rPr>
        <w:t xml:space="preserve"> (</w:t>
      </w:r>
      <w:hyperlink r:id="rId574" w:anchor="bd_1_18899" w:history="1">
        <w:r w:rsidRPr="00C9631C">
          <w:rPr>
            <w:rFonts w:eastAsia="Arial Unicode MS" w:hint="eastAsia"/>
            <w:b/>
            <w:i/>
            <w:color w:val="0000FF"/>
            <w:sz w:val="24"/>
            <w:szCs w:val="24"/>
            <w:u w:val="single"/>
          </w:rPr>
          <w:t>178</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sz w:val="27"/>
          <w:szCs w:val="27"/>
          <w:lang w:val="ru-RU"/>
        </w:rPr>
      </w:pPr>
    </w:p>
    <w:p w:rsidR="00983F89" w:rsidRPr="00C9631C" w:rsidRDefault="00983F89" w:rsidP="00983F89">
      <w:pPr>
        <w:spacing w:line="240" w:lineRule="auto"/>
        <w:ind w:firstLine="360"/>
        <w:rPr>
          <w:rFonts w:eastAsia="Arial Unicode MS" w:cs="Arial Unicode MS"/>
          <w:i/>
          <w:sz w:val="24"/>
          <w:szCs w:val="24"/>
          <w:lang w:val="ru-RU"/>
        </w:rPr>
      </w:pPr>
      <w:r w:rsidRPr="00C9631C">
        <w:rPr>
          <w:rFonts w:ascii="Arial Unicode MS" w:hAnsi="Arial Unicode MS"/>
          <w:b/>
          <w:sz w:val="27"/>
          <w:szCs w:val="27"/>
        </w:rPr>
        <w:t>Maddə 337.</w:t>
      </w:r>
      <w:r w:rsidRPr="00C9631C">
        <w:rPr>
          <w:rFonts w:ascii="Arial Unicode MS" w:hAnsi="Arial Unicode M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 iyul 2001-ci il tarixli Qanunu ilə çıxarılmışdır — AR QT, 2001, № </w:t>
      </w:r>
      <w:smartTag w:uri="urn:schemas-microsoft-com:office:smarttags" w:element="metricconverter">
        <w:smartTagPr>
          <w:attr w:name="ProductID" w:val="7, m"/>
        </w:smartTagPr>
        <w:r w:rsidRPr="00C9631C">
          <w:rPr>
            <w:rFonts w:ascii="Arial Unicode MS" w:hAnsi="Arial Unicode MS" w:cs="Arial Unicode MS"/>
            <w:b/>
            <w:bCs/>
            <w:i/>
            <w:sz w:val="27"/>
            <w:szCs w:val="27"/>
          </w:rPr>
          <w:t>7, m</w:t>
        </w:r>
      </w:smartTag>
      <w:r w:rsidRPr="00C9631C">
        <w:rPr>
          <w:rFonts w:ascii="Arial Unicode MS" w:hAnsi="Arial Unicode MS" w:cs="Arial Unicode MS"/>
          <w:b/>
          <w:bCs/>
          <w:i/>
          <w:sz w:val="27"/>
          <w:szCs w:val="27"/>
        </w:rPr>
        <w:t>. 455.</w:t>
      </w:r>
    </w:p>
    <w:p w:rsidR="00983F89" w:rsidRPr="00C9631C" w:rsidRDefault="00983F89" w:rsidP="00983F89">
      <w:pPr>
        <w:spacing w:line="240" w:lineRule="auto"/>
        <w:ind w:firstLine="360"/>
        <w:rPr>
          <w:rFonts w:ascii="Arial Unicode MS" w:eastAsia="Arial Unicode MS" w:hAnsi="Arial Unicode MS" w:cs="Arial Unicode MS"/>
          <w:b/>
          <w:bCs/>
          <w:color w:val="000000"/>
          <w:sz w:val="27"/>
          <w:szCs w:val="27"/>
        </w:rPr>
      </w:pP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338. Diplomatik və ya xidməti pasport sahiblərinə lazımi kömək göstərilməməsi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Diplomatik və ya xidməti pasport sahibinə zəruri hallarda kömək və havadarlıq göstərilməməsinə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əlli beş mislindən səksən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beş manatdan səksən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57"/>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339. Əcnəbilərin və vətəndaşlığı olmayan şəxslərin Azərbaycan Respublikasında olması, yaxud Azərbaycan Respublikası ərazisindən tranzitlə keçməsi qaydalarının pozulması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339.1. Əcnəbilər və vətəndaşlığı olmayan şəxslər tərəfindən Azərbaycan Respublikasında olma qaydalarının pozulmasına, yəni:</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339.1.1. Azərbaycan Respublikasında yaşama hüququ verən sənədlər olmadan yaşamasına;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339.1.2. etibarsız sayılan sənədlərlə yaşamasına;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339.1.3. işə düzələrkən müəyyən edilmiş qaydaları pozmasına, qeydəalınma və ya yazılma, yaxud bir yerdən başqa yerə getmə və yaşayış yeri seçmə üçün müəyyən olunmuş qaydaya əməl etməməsinə;</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339.1.4. qanunvericiliklə müəyyən edilmiş qalma müddəti qurtardıqdan sonra getməkdən boyun qaçırmasına;</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339.1.5. Azərbaycan Respublikasının ərazisindən tranzitlə keçmə qaydalarına əməl etməməsinə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lastRenderedPageBreak/>
        <w:t xml:space="preserve">əcnəbilərə və ya vətəndaşlığı olmayan şəxslərə xəbərdarlıq edilir və ya onlar şərti maliyyə vahidi məbləğinin on mislindən on beş mislinədək </w:t>
      </w:r>
      <w:r w:rsidRPr="00C9631C">
        <w:rPr>
          <w:rFonts w:ascii="Arial Unicode MS" w:eastAsia="Arial Unicode MS" w:hAnsi="Arial Unicode MS" w:cs="Arial Unicode MS" w:hint="eastAsia"/>
          <w:i/>
          <w:iCs/>
          <w:strike/>
          <w:sz w:val="27"/>
          <w:szCs w:val="27"/>
        </w:rPr>
        <w:t>on manatdan on beş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i/>
          <w:strike/>
          <w:sz w:val="27"/>
          <w:szCs w:val="27"/>
        </w:rPr>
        <w:t>əcnəbilər və ya vətəndaşlığı olmayan şəxslər Azərbaycan Respublikasının hüdudlarından kənara inzibati qaydada çıxarılmaqla və ya çıxarılmamaqla üç yüz manatdan dörd yüz manatadək miqdarda cərimə edilir. (</w:t>
      </w:r>
      <w:hyperlink r:id="rId575" w:anchor="bd_37_15438" w:history="1">
        <w:r w:rsidRPr="00C9631C">
          <w:rPr>
            <w:rFonts w:eastAsia="Arial Unicode MS" w:hint="eastAsia"/>
            <w:i/>
            <w:strike/>
            <w:color w:val="0000FF"/>
            <w:sz w:val="24"/>
            <w:szCs w:val="24"/>
            <w:u w:val="single"/>
          </w:rPr>
          <w:t>124</w:t>
        </w:r>
      </w:hyperlink>
      <w:r w:rsidRPr="00C9631C">
        <w:rPr>
          <w:rFonts w:ascii="Arial Unicode MS" w:eastAsia="Arial Unicode MS" w:hAnsi="Arial Unicode MS" w:cs="Arial Unicode MS" w:hint="eastAsia"/>
          <w:i/>
          <w:strike/>
          <w:sz w:val="27"/>
          <w:szCs w:val="27"/>
        </w:rPr>
        <w:t>)</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339.2. Azərbaycan Respublikasında əcnəbiləri və vətəndaşlığı olmayan şəxsləri qəbul edən və ya onlara xidmət göstərilməsini və işə qəbul olunmasını təmin edən, onların Azərbaycan Respublikasında olması və Azərbaycan Respublikası ərazisindən tranzitlə keçməsi şərtlərinə əməl edilməsi ilə əlaqədar vəzifələri yerinə yetirən müəssisə, idarə və təşkilatların vəzifəli şəxsləri tərəfindən əcnəbilərin və vətəndaşlığı olmayan şəxslərin qeydiyyata alınmasının və qeydiyyatdan çıxarılmasının, onlara Azərbaycan Respublikasında yaşama, bir yerdən başqa yerə getmə və yaşayış yerini dəyişdirmə hüququ verən sənədlərin tərtib olunmasının müəyyən edilmiş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 xml:space="preserve">vəzifəli şəxslərə xəbərdarlıq edilir və ya onlar şərti maliyyə vahidi məbləğinin əlli mislindən səksən mislinədək </w:t>
      </w:r>
      <w:r w:rsidRPr="00C9631C">
        <w:rPr>
          <w:rFonts w:ascii="Arial Unicode MS" w:eastAsia="Arial Unicode MS" w:hAnsi="Arial Unicode MS" w:cs="Arial Unicode MS" w:hint="eastAsia"/>
          <w:i/>
          <w:iCs/>
          <w:strike/>
          <w:sz w:val="27"/>
          <w:szCs w:val="27"/>
        </w:rPr>
        <w:t>əlli manatdan səksən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i/>
          <w:strike/>
          <w:sz w:val="27"/>
          <w:szCs w:val="27"/>
        </w:rPr>
        <w:t>vəzifəli şəxslər üç yüz manatdan beş yüz manatadək miqdarda cərimə edilir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w:t>
      </w:r>
      <w:hyperlink r:id="rId576" w:anchor="bd_37_15438" w:history="1">
        <w:r w:rsidRPr="00C9631C">
          <w:rPr>
            <w:rFonts w:eastAsia="Arial Unicode MS" w:hint="eastAsia"/>
            <w:i/>
            <w:color w:val="0000FF"/>
            <w:sz w:val="24"/>
            <w:szCs w:val="24"/>
            <w:u w:val="single"/>
          </w:rPr>
          <w:t>124</w:t>
        </w:r>
      </w:hyperlink>
      <w:r w:rsidRPr="00C9631C">
        <w:rPr>
          <w:rFonts w:ascii="Arial Unicode MS" w:eastAsia="Arial Unicode MS" w:hAnsi="Arial Unicode MS" w:cs="Arial Unicode MS" w:hint="eastAsia"/>
          <w:i/>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339. Əcnəbilərin və vətəndaşlığı olmayan şəxslərin Azərbaycan Respublikasında olması, yaşaması, yaxud Azərbaycan Respublikası ərazisindən tranzitlə keçməsi qaydalarının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339.1. Əcnəbilərin və vətəndaşlığı olmayan şəxslərin Azərbaycan Respublikasında olma, yaşama və ya Azərbaycan Respublikası ərazisindən tranzitlə keçmə qaydalarını pozmasına, yəni: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339.1.1. Azərbaycan Respublikasında olma və ya yaşama hüququ verən sənədlər olmadan, habelə qeydiyyatsız yaşamasına;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339.1.2. etibarsız sənədlərlə Azərbaycan Respublikasının ərazisində olmasına və ya yaşamasına;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339.1.3. Azərbaycan Respublikasının ərazisində müvəqqəti olduğu və ya müvəqqəti yaşadığı dövrdə Azərbaycan Respublikasına gəlişinin bəyan edilmiş məqsədinə uyğun olmayan fəaliyyətlə məşğul olmasına;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339.1.4. işə düzələrkən qanunvericilikdə müəyyən edilmiş qaydaları pozmasına;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339.1.5. bir yerdən başqa yerə getmə və yaşayış yeri seçmə üçün qanunvericilikdə müəyyən olunmuş qaydaya əməl etməməsinə;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339.1.6. qanunvericilikdə müəyyən edilmiş qalma müddəti qurtardıqdan sonra getməkdən boyun qaçırmasına;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339.1.7. Azərbaycan Respublikasının ərazisindən tranzitlə keçmə qaydalarına əməl etməməsinə görə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əcnəbilər və ya vətəndaşlığı olmayan şəxslər Azərbaycan Respublikasının hüdudlarından kənara inzibati qaydada çıxarılmaqla və ya çıxarılmamaqla üç yüz manatdan dörd yüz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339.2. Əcnəbiləri və ya vətəndaşlığı olmayan şəxsləri Azərbaycan Respublikasına dəvət etmiş və onlara yaşayış sahəsi vermiş Azərbaycan </w:t>
      </w:r>
      <w:r w:rsidRPr="00C9631C">
        <w:rPr>
          <w:rFonts w:ascii="Arial Unicode MS" w:eastAsia="Arial Unicode MS" w:hAnsi="Arial Unicode MS" w:cs="Arial Unicode MS" w:hint="eastAsia"/>
          <w:i/>
          <w:color w:val="000000"/>
          <w:sz w:val="27"/>
          <w:szCs w:val="27"/>
        </w:rPr>
        <w:lastRenderedPageBreak/>
        <w:t>Respublikası vətəndaşları və ya Azərbaycan Respublikasında daimi yaşayan əcnəbilər və ya vətəndaşlığı olmayan şəxslər tərəfindən həmin şəxslərin Azərbaycan Respublikasında müvəqqəti olma müddəti bitdikdən sonra müəyyən olunmuş qaydada vaxtında ölkə ərazisindən çıxmasının təmin edilməsi üçün tədbir görülməməsinə görə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üç yüz manatdan dörd yüz manatadək miqdarda cərimə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339.3. Azərbaycan Respublikasında əcnəbiləri və ya vətəndaşlığı olmayan şəxsləri qəbul edən, onlara xidmət göstərilməsini və ya onların işə qəbul olunmasını təmin edən və onların Azərbaycan Respublikasında olması, yaşaması və ya Azərbaycan Respublikası ərazisindən tranzitlə keçməsi şərtlərinə əməl edilməsi ilə əlaqədar vəzifələri yerinə yetirən müəssisə, idarə və ya təşkilatların vəzifəli şəxsləri tərəfindən əcnəbilərin və ya vətəndaşlığı olmayan şəxslərin qeydiyyata alınmasının və qeydiyyatdan çıxarılmasının, onlara Azərbaycan Respublikasında olma və ya yaşama hüququ verən sənədlərin rəsmiləşdirilməsinin müəyyən edilmiş qaydalarının pozulmasına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vəzifəli şəxslər üç yüz manatdan beş yüz manatadək miqdarda cərimə edilir.</w:t>
      </w:r>
      <w:r w:rsidRPr="00C9631C">
        <w:rPr>
          <w:rFonts w:ascii="Arial Unicode MS" w:eastAsia="Arial Unicode MS" w:hAnsi="Arial Unicode MS" w:cs="Arial Unicode MS" w:hint="eastAsia"/>
          <w:b/>
          <w:i/>
          <w:iCs/>
          <w:sz w:val="27"/>
          <w:szCs w:val="27"/>
        </w:rPr>
        <w:t xml:space="preserve"> (</w:t>
      </w:r>
      <w:hyperlink r:id="rId577" w:anchor="bd_2_19343" w:history="1">
        <w:r w:rsidRPr="00C9631C">
          <w:rPr>
            <w:rFonts w:eastAsia="Arial Unicode MS" w:hint="eastAsia"/>
            <w:b/>
            <w:i/>
            <w:iCs/>
            <w:color w:val="0000FF"/>
            <w:sz w:val="24"/>
            <w:szCs w:val="24"/>
            <w:u w:val="single"/>
          </w:rPr>
          <w:t>183</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340. Əcnəbilərin və vətəndaşlığı olmayan şəxslərin qeydiyyata alınması və qeydiyyatdan çıxarılması üçün tədbirlər görülməməsi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pacing w:val="-3"/>
          <w:sz w:val="27"/>
          <w:szCs w:val="27"/>
        </w:rPr>
        <w:t>Şəxsi işlərə görə əcnəbiləri və vətəndaşlığı olmayan şəxsləri Azərbaycan Respublika</w:t>
      </w:r>
      <w:r w:rsidRPr="00C9631C">
        <w:rPr>
          <w:rFonts w:ascii="Arial Unicode MS" w:eastAsia="Arial Unicode MS" w:hAnsi="Arial Unicode MS" w:cs="Arial Unicode MS" w:hint="eastAsia"/>
          <w:strike/>
          <w:spacing w:val="-2"/>
          <w:sz w:val="27"/>
          <w:szCs w:val="27"/>
        </w:rPr>
        <w:t>sına dəvət etmiş və onlara</w:t>
      </w:r>
      <w:r w:rsidRPr="00C9631C">
        <w:rPr>
          <w:rFonts w:ascii="Arial Unicode MS" w:eastAsia="Arial Unicode MS" w:hAnsi="Arial Unicode MS" w:cs="Arial Unicode MS" w:hint="eastAsia"/>
          <w:spacing w:val="-2"/>
          <w:sz w:val="27"/>
          <w:szCs w:val="27"/>
        </w:rPr>
        <w:t xml:space="preserve"> </w:t>
      </w:r>
      <w:r w:rsidRPr="00C9631C">
        <w:rPr>
          <w:rFonts w:ascii="Arial Unicode MS" w:eastAsia="Arial Unicode MS" w:hAnsi="Arial Unicode MS" w:cs="Arial Unicode MS" w:hint="eastAsia"/>
          <w:i/>
          <w:sz w:val="27"/>
          <w:szCs w:val="27"/>
        </w:rPr>
        <w:t>Əcnəbilərə və vətəndaşlığı olmayan şəxslərə</w:t>
      </w:r>
      <w:r w:rsidRPr="00C9631C">
        <w:rPr>
          <w:rFonts w:ascii="Arial Unicode MS" w:eastAsia="Arial Unicode MS" w:hAnsi="Arial Unicode MS" w:cs="Arial Unicode MS" w:hint="eastAsia"/>
          <w:spacing w:val="-2"/>
          <w:sz w:val="27"/>
          <w:szCs w:val="27"/>
        </w:rPr>
        <w:t xml:space="preserve"> yaşayış sahəsi vermiş vətəndaşlar tərəfindən qanunvericiliklə</w:t>
      </w:r>
      <w:r w:rsidRPr="00C9631C">
        <w:rPr>
          <w:rFonts w:ascii="Arial Unicode MS" w:eastAsia="Arial Unicode MS" w:hAnsi="Arial Unicode MS" w:cs="Arial Unicode MS" w:hint="eastAsia"/>
          <w:sz w:val="27"/>
          <w:szCs w:val="27"/>
        </w:rPr>
        <w:t xml:space="preserve"> müəyyən edilmiş qaydada onların vaxtında qeydiyyata alınması və qeydiyyatdan çıxarılması üçün tədbirlər görməməsinə görə — (</w:t>
      </w:r>
      <w:hyperlink r:id="rId578" w:anchor="bd_39_15438" w:history="1">
        <w:r w:rsidRPr="00C9631C">
          <w:rPr>
            <w:rFonts w:eastAsia="Arial Unicode MS" w:hint="eastAsia"/>
            <w:color w:val="0000FF"/>
            <w:sz w:val="24"/>
            <w:szCs w:val="24"/>
            <w:u w:val="single"/>
          </w:rPr>
          <w:t>124</w:t>
        </w:r>
      </w:hyperlink>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lastRenderedPageBreak/>
        <w:t xml:space="preserve">xəbərdarlıq edilir və ya şərti maliyyə vahidi məbləğinin on mislindən on beş mislinədək </w:t>
      </w:r>
      <w:r w:rsidRPr="00C9631C">
        <w:rPr>
          <w:rFonts w:ascii="Arial Unicode MS" w:eastAsia="Arial Unicode MS" w:hAnsi="Arial Unicode MS" w:cs="Arial Unicode MS" w:hint="eastAsia"/>
          <w:i/>
          <w:iCs/>
          <w:strike/>
          <w:sz w:val="27"/>
          <w:szCs w:val="27"/>
        </w:rPr>
        <w:t>on manatdan on beş manatadək</w:t>
      </w:r>
      <w:r w:rsidRPr="00C9631C">
        <w:rPr>
          <w:rFonts w:ascii="Arial Unicode MS" w:eastAsia="Arial Unicode MS" w:hAnsi="Arial Unicode MS" w:cs="Arial Unicode MS" w:hint="eastAsia"/>
          <w:strike/>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b/>
          <w:bCs/>
          <w:i/>
          <w:color w:val="000000"/>
          <w:sz w:val="27"/>
          <w:szCs w:val="27"/>
        </w:rPr>
      </w:pPr>
      <w:r w:rsidRPr="00C9631C">
        <w:rPr>
          <w:rFonts w:ascii="Arial Unicode MS" w:eastAsia="Arial Unicode MS" w:hAnsi="Arial Unicode MS" w:cs="Arial Unicode MS" w:hint="eastAsia"/>
          <w:i/>
          <w:sz w:val="27"/>
          <w:szCs w:val="27"/>
        </w:rPr>
        <w:t xml:space="preserve">üç yüz manatdan beş yüz manatadək miqdarda cərimə edilir </w:t>
      </w:r>
      <w:r w:rsidRPr="00C9631C">
        <w:rPr>
          <w:rFonts w:ascii="Arial Unicode MS" w:eastAsia="Arial Unicode MS" w:hAnsi="Arial Unicode MS" w:cs="Arial Unicode MS" w:hint="eastAsia"/>
          <w:sz w:val="27"/>
          <w:szCs w:val="27"/>
        </w:rPr>
        <w:t>(</w:t>
      </w:r>
      <w:hyperlink r:id="rId579" w:anchor="bd_39_15438" w:history="1">
        <w:r w:rsidRPr="00C9631C">
          <w:rPr>
            <w:rFonts w:eastAsia="Arial Unicode MS" w:hint="eastAsia"/>
            <w:color w:val="0000FF"/>
            <w:sz w:val="24"/>
            <w:szCs w:val="24"/>
            <w:u w:val="single"/>
          </w:rPr>
          <w:t>124</w:t>
        </w:r>
      </w:hyperlink>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b/>
          <w:bCs/>
          <w:i/>
          <w:color w:val="000000"/>
          <w:sz w:val="27"/>
          <w:szCs w:val="27"/>
        </w:rPr>
        <w:t xml:space="preserve"> (Azərbaycan Respublikasının 16 may 2008-ci il tarixli Qanunu ilə edilmiş dəyişikliklərlə — «Azərbaycan» q., 7 iyun 2008-ci il).</w:t>
      </w:r>
    </w:p>
    <w:p w:rsidR="00983F89" w:rsidRPr="00C9631C" w:rsidRDefault="00983F89" w:rsidP="00983F89">
      <w:pPr>
        <w:spacing w:before="120" w:after="120" w:line="240" w:lineRule="auto"/>
        <w:rPr>
          <w:rFonts w:eastAsia="Arial Unicode MS"/>
          <w:sz w:val="24"/>
          <w:szCs w:val="24"/>
          <w:lang w:val="ru-RU"/>
        </w:rPr>
      </w:pPr>
      <w:r w:rsidRPr="00C9631C">
        <w:rPr>
          <w:rFonts w:ascii="Arial Unicode MS" w:eastAsia="Arial Unicode MS" w:hAnsi="Arial Unicode MS" w:cs="Arial Unicode MS" w:hint="eastAsia"/>
          <w:b/>
          <w:i/>
          <w:color w:val="000000"/>
          <w:sz w:val="27"/>
          <w:szCs w:val="27"/>
        </w:rPr>
        <w:t>Maddə 340-1. Əcnəbilərin və vətəndaşlığı olmayan şəxslərin işə cəlb edilməsi qaydasının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İşəgötürən tərəfindən qanunvericiliyin tələbləri pozulmaqla fərdi icazə alınmadan əcnəbinin və ya vətəndaşlığı olmayan şəxsin işə cəlb edilməsinə görə </w:t>
      </w:r>
      <w:r w:rsidRPr="00C9631C">
        <w:rPr>
          <w:rFonts w:ascii="Arial Unicode MS" w:eastAsia="Arial Unicode MS" w:hAnsi="Arial Unicode MS" w:cs="Arial Unicode MS" w:hint="eastAsia"/>
          <w:b/>
          <w:bCs/>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vəzifəli şəxslər üç min manatdan beş min manatadək miqdarda, hüquqi şəxslər otuz min manatdan otuz beş min manatadək miqdarda cərimə edilir.</w:t>
      </w:r>
      <w:r w:rsidRPr="00C9631C">
        <w:rPr>
          <w:rFonts w:ascii="Arial Unicode MS" w:eastAsia="Arial Unicode MS" w:hAnsi="Arial Unicode MS" w:cs="Arial Unicode MS" w:hint="eastAsia"/>
          <w:b/>
          <w:i/>
          <w:iCs/>
          <w:sz w:val="27"/>
          <w:szCs w:val="27"/>
        </w:rPr>
        <w:t xml:space="preserve"> (</w:t>
      </w:r>
      <w:hyperlink r:id="rId580" w:anchor="bd_3_19343" w:history="1">
        <w:r w:rsidRPr="00C9631C">
          <w:rPr>
            <w:rFonts w:eastAsia="Arial Unicode MS" w:hint="eastAsia"/>
            <w:b/>
            <w:i/>
            <w:iCs/>
            <w:color w:val="0000FF"/>
            <w:sz w:val="24"/>
            <w:szCs w:val="24"/>
            <w:u w:val="single"/>
          </w:rPr>
          <w:t>183</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341. Dövlət təltifləri barəsində qanunsuz hərəkətlər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Ordenin, medalın, fəxri ad döş nişanının və ya planka üzərində orden və medal lentlərinin buna hüququ olmayan şəxs tərəfindən istifadə edilməsinə, yaxud ordenin, medalın, fəxri ad döş nişanının qanunsuz saxlanmasına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səkkiz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səkkiz manatdan on manatadək</w:t>
      </w:r>
      <w:r w:rsidRPr="00C9631C">
        <w:rPr>
          <w:rFonts w:ascii="Arial Unicode MS" w:eastAsia="Arial Unicode MS" w:hAnsi="Arial Unicode MS" w:cs="Arial Unicode MS" w:hint="eastAsia"/>
          <w:strike/>
          <w:sz w:val="27"/>
          <w:szCs w:val="27"/>
        </w:rPr>
        <w:t xml:space="preserve"> miqdarda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qırx manat miqdarında</w:t>
      </w:r>
      <w:r w:rsidRPr="00C9631C">
        <w:rPr>
          <w:rFonts w:ascii="Arial Unicode MS" w:eastAsia="Arial Unicode MS" w:hAnsi="Arial Unicode MS" w:cs="Arial Unicode MS" w:hint="eastAsia"/>
          <w:b/>
          <w:i/>
          <w:sz w:val="27"/>
          <w:szCs w:val="27"/>
        </w:rPr>
        <w:t xml:space="preserve"> (</w:t>
      </w:r>
      <w:hyperlink r:id="rId581" w:anchor="bd_42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341-1. Azərbaycan Respublikası Dövlət bayrağının qanunvericiliyin tələblərinə zidd istifadəsi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Azərbaycan Respublikası Dövlət bayrağının qanunvericiliyin tələblərinə zidd istifadəsinə görə — </w:t>
      </w:r>
    </w:p>
    <w:p w:rsidR="00983F89" w:rsidRPr="00C9631C" w:rsidRDefault="00983F89" w:rsidP="00983F89">
      <w:pPr>
        <w:spacing w:before="120" w:after="120" w:line="240" w:lineRule="auto"/>
        <w:ind w:firstLine="360"/>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qırx manatadək</w:t>
      </w:r>
      <w:r w:rsidRPr="00C9631C">
        <w:rPr>
          <w:rFonts w:ascii="Arial Unicode MS" w:eastAsia="Arial Unicode MS" w:hAnsi="Arial Unicode MS" w:cs="Arial Unicode MS" w:hint="eastAsia"/>
          <w:sz w:val="27"/>
          <w:szCs w:val="27"/>
        </w:rPr>
        <w:t xml:space="preserve"> miqdarda, hüquqi </w:t>
      </w:r>
      <w:r w:rsidRPr="00C9631C">
        <w:rPr>
          <w:rFonts w:ascii="Arial Unicode MS" w:eastAsia="Arial Unicode MS" w:hAnsi="Arial Unicode MS" w:cs="Arial Unicode MS" w:hint="eastAsia"/>
          <w:strike/>
          <w:sz w:val="27"/>
          <w:szCs w:val="27"/>
        </w:rPr>
        <w:t>şəxslər şərti maliyyə vahidinin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14 dekabr 2004-cü il tarixli Qanunu ilə əlavə edilmişdir,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29 yanvar 2005-ci il; «Azərbaycan» q., 7 iyun 2008-ci il).</w:t>
      </w:r>
    </w:p>
    <w:p w:rsidR="00983F89" w:rsidRPr="00C9631C" w:rsidRDefault="00983F89" w:rsidP="00983F89">
      <w:pPr>
        <w:spacing w:before="120" w:after="120" w:line="240" w:lineRule="auto"/>
        <w:rPr>
          <w:sz w:val="24"/>
          <w:szCs w:val="24"/>
          <w:lang w:val="ru-RU"/>
        </w:rPr>
      </w:pPr>
      <w:r w:rsidRPr="00C9631C">
        <w:rPr>
          <w:rFonts w:ascii="Arial Unicode MS" w:eastAsia="Arial Unicode MS" w:hAnsi="Arial Unicode MS" w:cs="Arial Unicode MS" w:hint="eastAsia"/>
          <w:b/>
          <w:i/>
          <w:sz w:val="27"/>
          <w:szCs w:val="27"/>
        </w:rPr>
        <w:t>Maddə 341-2. Azərbaycan Respublikasında xarici dövlətlərin və beynəlxalq təşkilatların bayraqlarının istifadəsi qaydalarının pozulması</w:t>
      </w:r>
    </w:p>
    <w:p w:rsidR="00983F89" w:rsidRPr="00C9631C" w:rsidRDefault="00983F89" w:rsidP="00983F89">
      <w:pPr>
        <w:spacing w:line="240" w:lineRule="auto"/>
        <w:rPr>
          <w:i/>
          <w:sz w:val="24"/>
          <w:szCs w:val="24"/>
        </w:rPr>
      </w:pPr>
      <w:r w:rsidRPr="00C9631C">
        <w:rPr>
          <w:rFonts w:ascii="Arial Unicode MS" w:eastAsia="Arial Unicode MS" w:hAnsi="Arial Unicode MS" w:cs="Arial Unicode MS" w:hint="eastAsia"/>
          <w:i/>
          <w:sz w:val="27"/>
          <w:szCs w:val="27"/>
        </w:rPr>
        <w:t xml:space="preserve">Qanunvericiliklə nəzərdə tutulmuş hallar istisna olmaqla, Azərbaycan Respublikasında xarici dövlətlərin və beynəlxalq təşkilatların bayraqlarının qaldırılması və ya yerləşdirilməsinə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fiziki şəxslər on manatdan otuz manatadək miqdarda, vəzifəli şəxslər otuz manatdan qırx manatadək miqdarda, hüquqi şəxslər yetmiş manatdan yüz manatadək miqdarda cərimə edilir.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i/>
          <w:sz w:val="27"/>
          <w:szCs w:val="27"/>
        </w:rPr>
        <w:t>(</w:t>
      </w:r>
      <w:hyperlink r:id="rId582" w:anchor="bd_5_15960" w:history="1">
        <w:r w:rsidRPr="00C9631C">
          <w:rPr>
            <w:rFonts w:eastAsia="Arial Unicode MS" w:hint="eastAsia"/>
            <w:b/>
            <w:i/>
            <w:color w:val="0000FF"/>
            <w:sz w:val="24"/>
            <w:szCs w:val="24"/>
            <w:u w:val="single"/>
          </w:rPr>
          <w:t>125</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342. </w:t>
      </w:r>
      <w:r w:rsidRPr="00C9631C">
        <w:rPr>
          <w:rFonts w:ascii="Arial Unicode MS" w:eastAsia="Arial Unicode MS" w:hAnsi="Arial Unicode MS" w:cs="Arial Unicode MS" w:hint="eastAsia"/>
          <w:b/>
          <w:bCs/>
          <w:strike/>
          <w:color w:val="000000"/>
          <w:sz w:val="27"/>
          <w:szCs w:val="27"/>
        </w:rPr>
        <w:t>Qırmızı Xaç və Qırmızı Aypara</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color w:val="000000"/>
          <w:sz w:val="27"/>
          <w:szCs w:val="27"/>
        </w:rPr>
        <w:t>Qızıl Xaç və Qızıl Aypara</w:t>
      </w:r>
      <w:r w:rsidRPr="00C9631C">
        <w:rPr>
          <w:rFonts w:ascii="Arial Unicode MS" w:eastAsia="Arial Unicode MS" w:hAnsi="Arial Unicode MS" w:cs="Arial Unicode MS" w:hint="eastAsia"/>
          <w:b/>
          <w:bCs/>
          <w:color w:val="000000"/>
          <w:sz w:val="27"/>
          <w:szCs w:val="27"/>
        </w:rPr>
        <w:t xml:space="preserve"> emblemlərindən, onların adlarından və fərqləndirici siqnallarından qanunsuz istifadə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 xml:space="preserve">Hüquqi şəxslərin adlarında, əmtəə nişanlarında </w:t>
      </w:r>
      <w:r w:rsidRPr="00C9631C">
        <w:rPr>
          <w:rFonts w:ascii="Arial Unicode MS" w:eastAsia="Arial Unicode MS" w:hAnsi="Arial Unicode MS" w:cs="Arial Unicode MS" w:hint="eastAsia"/>
          <w:strike/>
          <w:sz w:val="27"/>
          <w:szCs w:val="27"/>
        </w:rPr>
        <w:t>Qırmızı Xaç və Qırmızı Aypara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Qızıl Xaç və Qızıl Aypara</w:t>
      </w:r>
      <w:r w:rsidRPr="00C9631C">
        <w:rPr>
          <w:rFonts w:ascii="Arial Unicode MS" w:eastAsia="Arial Unicode MS" w:hAnsi="Arial Unicode MS" w:cs="Arial Unicode MS" w:hint="eastAsia"/>
          <w:spacing w:val="-2"/>
          <w:sz w:val="27"/>
          <w:szCs w:val="27"/>
        </w:rPr>
        <w:t xml:space="preserve"> emblemlərindən və onların adlarından istifadə edilməsi, dinc dövrdə </w:t>
      </w:r>
      <w:r w:rsidRPr="00C9631C">
        <w:rPr>
          <w:rFonts w:ascii="Arial Unicode MS" w:eastAsia="Arial Unicode MS" w:hAnsi="Arial Unicode MS" w:cs="Arial Unicode MS" w:hint="eastAsia"/>
          <w:strike/>
          <w:sz w:val="27"/>
          <w:szCs w:val="27"/>
        </w:rPr>
        <w:t>Qırmızı Xaç və Qırmızı Aypara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Qızıl Xaç və Qızıl Aypara</w:t>
      </w:r>
      <w:r w:rsidRPr="00C9631C">
        <w:rPr>
          <w:rFonts w:ascii="Arial Unicode MS" w:eastAsia="Arial Unicode MS" w:hAnsi="Arial Unicode MS" w:cs="Arial Unicode MS" w:hint="eastAsia"/>
          <w:spacing w:val="-2"/>
          <w:sz w:val="27"/>
          <w:szCs w:val="27"/>
        </w:rPr>
        <w:t xml:space="preserve"> emblemlərindən müdafiə nişanı və ya fərqləndirici nişan qismində, fərqləndirici siqnallardan, Beynəlxalq </w:t>
      </w:r>
      <w:r w:rsidRPr="00C9631C">
        <w:rPr>
          <w:rFonts w:ascii="Arial Unicode MS" w:eastAsia="Arial Unicode MS" w:hAnsi="Arial Unicode MS" w:cs="Arial Unicode MS" w:hint="eastAsia"/>
          <w:strike/>
          <w:sz w:val="27"/>
          <w:szCs w:val="27"/>
        </w:rPr>
        <w:t>Qırmızı Xaç və Qırmızı Aypara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 xml:space="preserve">Qızıl Xaç </w:t>
      </w:r>
      <w:r w:rsidRPr="00C9631C">
        <w:rPr>
          <w:rFonts w:ascii="Arial Unicode MS" w:eastAsia="Arial Unicode MS" w:hAnsi="Arial Unicode MS" w:cs="Arial Unicode MS" w:hint="eastAsia"/>
          <w:i/>
          <w:iCs/>
          <w:sz w:val="27"/>
          <w:szCs w:val="27"/>
        </w:rPr>
        <w:lastRenderedPageBreak/>
        <w:t>və Qızıl Aypara</w:t>
      </w:r>
      <w:r w:rsidRPr="00C9631C">
        <w:rPr>
          <w:rFonts w:ascii="Arial Unicode MS" w:eastAsia="Arial Unicode MS" w:hAnsi="Arial Unicode MS" w:cs="Arial Unicode MS" w:hint="eastAsia"/>
          <w:spacing w:val="-2"/>
          <w:sz w:val="27"/>
          <w:szCs w:val="27"/>
        </w:rPr>
        <w:t xml:space="preserve"> hərəkatının prinsipləri ilə bir araya sığmayan məqsədlər üçün </w:t>
      </w:r>
      <w:r w:rsidRPr="00C9631C">
        <w:rPr>
          <w:rFonts w:ascii="Arial Unicode MS" w:eastAsia="Arial Unicode MS" w:hAnsi="Arial Unicode MS" w:cs="Arial Unicode MS" w:hint="eastAsia"/>
          <w:strike/>
          <w:sz w:val="27"/>
          <w:szCs w:val="27"/>
        </w:rPr>
        <w:t>Qırmızı Xaç və Qırmızı Aypara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Qızıl Xaç və Qızıl Aypara</w:t>
      </w:r>
      <w:r w:rsidRPr="00C9631C">
        <w:rPr>
          <w:rFonts w:ascii="Arial Unicode MS" w:eastAsia="Arial Unicode MS" w:hAnsi="Arial Unicode MS" w:cs="Arial Unicode MS" w:hint="eastAsia"/>
          <w:spacing w:val="-2"/>
          <w:sz w:val="27"/>
          <w:szCs w:val="27"/>
        </w:rPr>
        <w:t xml:space="preserve"> emblemlərindən və onların adlarından, müdafiə nişanı qismində istifadə edilən </w:t>
      </w:r>
      <w:r w:rsidRPr="00C9631C">
        <w:rPr>
          <w:rFonts w:ascii="Arial Unicode MS" w:eastAsia="Arial Unicode MS" w:hAnsi="Arial Unicode MS" w:cs="Arial Unicode MS" w:hint="eastAsia"/>
          <w:strike/>
          <w:sz w:val="27"/>
          <w:szCs w:val="27"/>
        </w:rPr>
        <w:t>Qırmızı Xaç və Qırmızı Aypara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Qızıl Xaç və Qızıl Aypara</w:t>
      </w:r>
      <w:r w:rsidRPr="00C9631C">
        <w:rPr>
          <w:rFonts w:ascii="Arial Unicode MS" w:eastAsia="Arial Unicode MS" w:hAnsi="Arial Unicode MS" w:cs="Arial Unicode MS" w:hint="eastAsia"/>
          <w:spacing w:val="-2"/>
          <w:sz w:val="27"/>
          <w:szCs w:val="27"/>
        </w:rPr>
        <w:t xml:space="preserve"> emblemləri kimi qəbul edilə biləcək hər hansı oxşar nişanlardan istifadə edilməsi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beş mislindən on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beş manatdan on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beş mislindən əlli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iyirmi mislindən yüz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iyirmi manatdan yüz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16 aprel 2002-ci il və 23 oktyabr 2007-ci il tarixli qanunları ilə edilmiş düzəlişlərlə — «Azərbaycan» qəzeti, 23 iyun 2002-ci il, № 141; 30 noyabr 2007-ci il, № 270</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342-1. Ərazi quruluşu və inzibati ərazi bölgüsü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5"/>
          <w:sz w:val="27"/>
          <w:szCs w:val="27"/>
        </w:rPr>
        <w:t>Ərazi vahidlərinin və inzibati ərazi dairələrinin adlarının və sərhədlərinin özbaşına dəyişdirilməsinə və ya onların adlarının təhrif edilmiş formalarından istifadə edilməsinə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fiziki şəxslər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vəzifəli şəxslər </w:t>
      </w:r>
      <w:r w:rsidRPr="00C9631C">
        <w:rPr>
          <w:rFonts w:ascii="Arial Unicode MS" w:eastAsia="Arial Unicode MS" w:hAnsi="Arial Unicode MS" w:cs="Arial Unicode MS" w:hint="eastAsia"/>
          <w:strike/>
          <w:sz w:val="27"/>
          <w:szCs w:val="27"/>
        </w:rPr>
        <w:t>şərti maliyyə vahidi məbləğinin otuz beş mislindən əlli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beş manatdan əlli beş manatadək</w:t>
      </w:r>
      <w:r w:rsidRPr="00C9631C">
        <w:rPr>
          <w:rFonts w:ascii="Arial Unicode MS" w:eastAsia="Arial Unicode MS" w:hAnsi="Arial Unicode MS" w:cs="Arial Unicode MS" w:hint="eastAsia"/>
          <w:sz w:val="27"/>
          <w:szCs w:val="27"/>
        </w:rPr>
        <w:t xml:space="preserve"> miqdarda, hüquqi şəxslər </w:t>
      </w:r>
      <w:r w:rsidRPr="00C9631C">
        <w:rPr>
          <w:rFonts w:ascii="Arial Unicode MS" w:eastAsia="Arial Unicode MS" w:hAnsi="Arial Unicode MS" w:cs="Arial Unicode MS" w:hint="eastAsia"/>
          <w:strike/>
          <w:sz w:val="27"/>
          <w:szCs w:val="27"/>
        </w:rPr>
        <w:t>şərti maliyyə vahidi məbləğinin yüz mislindən yüz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yüz manatdan yüz otuz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i/>
          <w:iCs/>
          <w:sz w:val="27"/>
          <w:szCs w:val="27"/>
        </w:rPr>
        <w:t>(Azərbaycan Respublikasının 19 aprel 2002-ci il tarixli Qanunu ilə əlavə edilmişdir — «Azərbaycan» qəzeti, 2 iyun 2002-ci il, № 124).</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strike/>
          <w:color w:val="000000"/>
          <w:sz w:val="27"/>
          <w:szCs w:val="27"/>
        </w:rPr>
        <w:lastRenderedPageBreak/>
        <w:t>Maddə 343. Cəzaçəkmə müəssisələrində, tərbiyə müəssisələrində və istintaq təcridxanalarında saxlanan şəxslərə qadağan edilmiş əşya və malların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Alkoqollu içkilərin, güclü təsir göstərən maddələrin, pulun verilməsinə və ya əşya və malların cəzaçəkmə müəssisələrində, tərbiyə müəssisələrində və istintaq təcridxanalarında saxlanan şəxslərə yoxlamadan gizlətməklə hər hansı üsulla verilməsinə və ya verməyə cəhd etməyə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inzibati xətanın törədilməsində bilavasitə obyekt olmuş predmetlər müsadirə edilməklə və ya edilməməklə şərti maliyyə vahidi məbləğinin otuz beş mislindən qırx mislinədək miqdarda cərimə edilir.</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25 dekabr 2007-ci il tarixli Qanunu ilə çıxarılmışdır — «Azərbaycan» q., 30 dekabr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344. Mülki silahı qeydiyyata aldırma (yenidən qeydiyyata aldırma)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Mülki silahın qeydiyyata aldırma (yenidən qeydiyyata aldırması) üçün müəyyən olunmuş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xəbərdarlıq edilir və ya şərti maliyyə vahidi məbləğinin on mislindən iyirmi mislinədək </w:t>
      </w:r>
      <w:r w:rsidRPr="00C9631C">
        <w:rPr>
          <w:rFonts w:ascii="Arial Unicode MS" w:eastAsia="Arial Unicode MS" w:hAnsi="Arial Unicode MS" w:cs="Arial Unicode MS" w:hint="eastAsia"/>
          <w:i/>
          <w:iCs/>
          <w:strike/>
          <w:sz w:val="27"/>
          <w:szCs w:val="27"/>
        </w:rPr>
        <w:t>on manatdan iyirmi</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qırx manatdan altmış</w:t>
      </w:r>
      <w:r w:rsidRPr="00C9631C">
        <w:rPr>
          <w:rFonts w:ascii="Arial Unicode MS" w:eastAsia="Arial Unicode MS" w:hAnsi="Arial Unicode MS" w:cs="Arial Unicode MS" w:hint="eastAsia"/>
          <w:b/>
          <w:i/>
          <w:sz w:val="27"/>
          <w:szCs w:val="27"/>
        </w:rPr>
        <w:t xml:space="preserve"> (</w:t>
      </w:r>
      <w:hyperlink r:id="rId583" w:anchor="bd_43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iCs/>
          <w:spacing w:val="-2"/>
          <w:sz w:val="27"/>
          <w:szCs w:val="27"/>
        </w:rPr>
        <w:t xml:space="preserve">(Azərbaycan Respublikasının 16 may 2008-ci il tarixli Qanunu ilə edilmiş düzəlişlərlə —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q., 5 iyun 2008-ci il</w:t>
      </w:r>
      <w:r w:rsidRPr="00C9631C">
        <w:rPr>
          <w:rFonts w:ascii="Arial Unicode MS" w:eastAsia="Arial Unicode MS" w:hAnsi="Arial Unicode MS" w:cs="Arial Unicode MS" w:hint="eastAsia"/>
          <w:b/>
          <w:bCs/>
          <w:i/>
          <w:iCs/>
          <w:spacing w:val="-2"/>
          <w:sz w:val="27"/>
          <w:szCs w:val="27"/>
        </w:rPr>
        <w:t>)</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345. Müəssisələrin, idarələrin və təşkilatların işçiləri tərəfindən xidməti silahın saxlanması, daşınması və ya təyinatı üzrə istifadə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Müəssisə, idarə və təşkilatların xidməti silahı və döyüş sursatını daşımaq və saxlamaq üçün məsul olan işçilərinin bunların saxlanması, daşınması və ya təyinatı üzrə istifadə edilməsi qaydalarını pozmağa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vəzifəli şəxslər </w:t>
      </w:r>
      <w:r w:rsidRPr="00C9631C">
        <w:rPr>
          <w:rFonts w:ascii="Arial Unicode MS" w:eastAsia="Arial Unicode MS" w:hAnsi="Arial Unicode MS" w:cs="Arial Unicode MS" w:hint="eastAsia"/>
          <w:strike/>
          <w:sz w:val="27"/>
          <w:szCs w:val="27"/>
        </w:rPr>
        <w:t>şərti maliyyə vahidi məbləğinin iyirmi beş mislindən otuz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iyirmi beş manatdan otuz</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əlli manatdan yetmiş</w:t>
      </w:r>
      <w:r w:rsidRPr="00C9631C">
        <w:rPr>
          <w:rFonts w:ascii="Arial Unicode MS" w:eastAsia="Arial Unicode MS" w:hAnsi="Arial Unicode MS" w:cs="Arial Unicode MS" w:hint="eastAsia"/>
          <w:b/>
          <w:i/>
          <w:sz w:val="27"/>
          <w:szCs w:val="27"/>
        </w:rPr>
        <w:t xml:space="preserve"> (</w:t>
      </w:r>
      <w:hyperlink r:id="rId584" w:anchor="bd_44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346. Mülki silahın və onun üçün döyüş sursatının saxlanılması, daşınması və ya satılması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346.1. Azərbaycan Respublikası müvafiq icra hakimiyyəti orqanlarından xüsusi icazə almış şəxslər tərəfindən mülki silahın və onun üçün döyüş sursatının saxlanılması, daşınması və ya satılması qaydalarının pozulmasına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silah və döyüş sursatı ödənişlə alınmaqla və ya alınmamaqla </w:t>
      </w:r>
      <w:r w:rsidRPr="00C9631C">
        <w:rPr>
          <w:rFonts w:ascii="Arial Unicode MS" w:eastAsia="Arial Unicode MS" w:hAnsi="Arial Unicode MS" w:cs="Arial Unicode MS" w:hint="eastAsia"/>
          <w:strike/>
          <w:color w:val="000000"/>
          <w:sz w:val="27"/>
          <w:szCs w:val="27"/>
        </w:rPr>
        <w:t>şərti maliyyə vahidi məbləğinin iyirmi beş mislindən otuz beş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strike/>
          <w:color w:val="000000"/>
          <w:sz w:val="27"/>
          <w:szCs w:val="27"/>
        </w:rPr>
        <w:t>iyirmi beş manatdan otuz beş</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əlli manatdan yetmiş</w:t>
      </w:r>
      <w:r w:rsidRPr="00C9631C">
        <w:rPr>
          <w:rFonts w:ascii="Arial Unicode MS" w:eastAsia="Arial Unicode MS" w:hAnsi="Arial Unicode MS" w:cs="Arial Unicode MS" w:hint="eastAsia"/>
          <w:b/>
          <w:i/>
          <w:sz w:val="27"/>
          <w:szCs w:val="27"/>
        </w:rPr>
        <w:t xml:space="preserve"> (</w:t>
      </w:r>
      <w:hyperlink r:id="rId585" w:anchor="bd_45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346.2. Azərbaycan Respublikası müvafiq icra hakimiyyəti orqanından xüsusi icazə almamış şəxslər tərəfindən mülki silahın və onun üçün döyüş sursatının əldə edilməsi, saxlanılması, daşınması, başqa şəxslərə verilməsi və ya satılmasına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silah və döyüş sursatı ödənişlə alınmaqla və ya müsadirə edilməklə </w:t>
      </w:r>
      <w:r w:rsidRPr="00C9631C">
        <w:rPr>
          <w:rFonts w:ascii="Arial Unicode MS" w:eastAsia="Arial Unicode MS" w:hAnsi="Arial Unicode MS" w:cs="Arial Unicode MS" w:hint="eastAsia"/>
          <w:strike/>
          <w:sz w:val="27"/>
          <w:szCs w:val="27"/>
        </w:rPr>
        <w:t>şərti maliyyə vahidinin otuz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otuz manatdan qırx</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səksən manatdan yüz</w:t>
      </w:r>
      <w:r w:rsidRPr="00C9631C">
        <w:rPr>
          <w:rFonts w:ascii="Arial Unicode MS" w:eastAsia="Arial Unicode MS" w:hAnsi="Arial Unicode MS" w:cs="Arial Unicode MS" w:hint="eastAsia"/>
          <w:b/>
          <w:i/>
          <w:sz w:val="27"/>
          <w:szCs w:val="27"/>
        </w:rPr>
        <w:t xml:space="preserve"> (</w:t>
      </w:r>
      <w:hyperlink r:id="rId586" w:anchor="bd_46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 xml:space="preserve">(Azərbaycan Respublikasının 27 dekabr 2001-ci il və 16 may 2008-ci il tarixli qanunları ilə </w:t>
      </w:r>
      <w:r w:rsidRPr="00C9631C">
        <w:rPr>
          <w:rFonts w:ascii="Arial Unicode MS" w:eastAsia="Arial Unicode MS" w:hAnsi="Arial Unicode MS" w:cs="Arial Unicode MS" w:hint="eastAsia"/>
          <w:b/>
          <w:i/>
          <w:iCs/>
          <w:sz w:val="27"/>
          <w:szCs w:val="27"/>
        </w:rPr>
        <w:lastRenderedPageBreak/>
        <w:t xml:space="preserve">edilmiş düzəlişlə — AR QT, 2002,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i/>
            <w:iCs/>
            <w:sz w:val="27"/>
            <w:szCs w:val="27"/>
          </w:rPr>
          <w:t>1, m</w:t>
        </w:r>
      </w:smartTag>
      <w:r w:rsidRPr="00C9631C">
        <w:rPr>
          <w:rFonts w:ascii="Arial Unicode MS" w:eastAsia="Arial Unicode MS" w:hAnsi="Arial Unicode MS" w:cs="Arial Unicode MS" w:hint="eastAsia"/>
          <w:b/>
          <w:i/>
          <w:iCs/>
          <w:sz w:val="27"/>
          <w:szCs w:val="27"/>
        </w:rPr>
        <w:t>. 9;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347. Mülki silahın və döyüş sursatının istehsalı, gətirilməsi, aparılması, idxalı, ixracı, kolleksiya edilməsi, sərgisinin keçirilməsi, göndərilməsi, istifadə edilməsi, götürülməsi və ya məhv edilməsi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Mülki silahın istehsalının, gətirilməsinin, aparılmasının, idxalının, ixracının, kolleksiya edilməsinin, sərgisinin keçirilməsinin, göndərilməsinin, istifadə edilməsinin, götürülməsinin və ya məhv edilməsinin qanunvericiliklə müəyyən edilmiş qaydalarının pozulmasına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silah müsadirə edilməklə və ya edilməməklə fiziki şəxslər </w:t>
      </w:r>
      <w:r w:rsidRPr="00C9631C">
        <w:rPr>
          <w:rFonts w:ascii="Arial Unicode MS" w:eastAsia="Arial Unicode MS" w:hAnsi="Arial Unicode MS" w:cs="Arial Unicode MS" w:hint="eastAsia"/>
          <w:strike/>
          <w:sz w:val="27"/>
          <w:szCs w:val="27"/>
        </w:rPr>
        <w:t>şərti maliyyə vahidi məbləğinin on mislindən iyirmi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manatdan iyirmi beş</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səksən manatdan yüz</w:t>
      </w:r>
      <w:r w:rsidRPr="00C9631C">
        <w:rPr>
          <w:rFonts w:ascii="Arial Unicode MS" w:eastAsia="Arial Unicode MS" w:hAnsi="Arial Unicode MS" w:cs="Arial Unicode MS" w:hint="eastAsia"/>
          <w:b/>
          <w:i/>
          <w:sz w:val="27"/>
          <w:szCs w:val="27"/>
        </w:rPr>
        <w:t xml:space="preserve"> (</w:t>
      </w:r>
      <w:hyperlink r:id="rId587" w:anchor="bd_47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348. Möhürün (plombun) qəsdən zədələnməsi və ya qırılması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Bu Məcəllənin 132.1, 139.2 və 147.2-ci maddələrində nəzərdə tutulmuş hallar istisna edilməklə, səlahiyyətli vəzifəli şəxs tərəfindən vurulmuş möhürün (plombun) qəsdən zədələnməsinə və ya qırılmasına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vahidin məbləğinin on beş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trike/>
          <w:sz w:val="27"/>
          <w:szCs w:val="27"/>
        </w:rPr>
        <w:t>on beş manatdan iyirmi</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i/>
          <w:color w:val="000000"/>
          <w:sz w:val="27"/>
          <w:szCs w:val="27"/>
        </w:rPr>
        <w:t>otuz manatdan əlli</w:t>
      </w:r>
      <w:r w:rsidRPr="00C9631C">
        <w:rPr>
          <w:rFonts w:ascii="Arial Unicode MS" w:eastAsia="Arial Unicode MS" w:hAnsi="Arial Unicode MS" w:cs="Arial Unicode MS" w:hint="eastAsia"/>
          <w:b/>
          <w:i/>
          <w:sz w:val="27"/>
          <w:szCs w:val="27"/>
        </w:rPr>
        <w:t xml:space="preserve"> (</w:t>
      </w:r>
      <w:hyperlink r:id="rId588" w:anchor="bd_48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sz w:val="27"/>
          <w:szCs w:val="27"/>
        </w:rPr>
        <w:t>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57"/>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348-1. İnzibati icraat haqqında qanunvericiliyin pozulması</w:t>
      </w:r>
      <w:bookmarkEnd w:id="9"/>
      <w:r w:rsidRPr="00C9631C">
        <w:rPr>
          <w:rFonts w:ascii="Arial Unicode MS" w:eastAsia="Arial Unicode MS" w:hAnsi="Arial Unicode MS" w:cs="Arial Unicode MS" w:hint="eastAsia"/>
          <w:b/>
          <w:bCs/>
          <w:i/>
          <w:iCs/>
          <w:color w:val="000000"/>
          <w:sz w:val="27"/>
          <w:szCs w:val="27"/>
        </w:rPr>
        <w:t xml:space="preserve"> (</w:t>
      </w:r>
      <w:hyperlink r:id="rId589" w:anchor="bd_2_13752" w:history="1">
        <w:r w:rsidRPr="00C9631C">
          <w:rPr>
            <w:rFonts w:eastAsia="Arial Unicode MS" w:hint="eastAsia"/>
            <w:b/>
            <w:bCs/>
            <w:i/>
            <w:iCs/>
            <w:color w:val="0000FF"/>
            <w:sz w:val="24"/>
            <w:szCs w:val="24"/>
            <w:u w:val="single"/>
          </w:rPr>
          <w:t>1</w:t>
        </w:r>
      </w:hyperlink>
      <w:r w:rsidRPr="00C9631C">
        <w:rPr>
          <w:rFonts w:ascii="Arial Unicode MS" w:eastAsia="Arial Unicode MS" w:hAnsi="Arial Unicode MS" w:cs="Arial Unicode MS" w:hint="eastAsia"/>
          <w:b/>
          <w:bCs/>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lastRenderedPageBreak/>
        <w:t>348-1.0. İnzibati icraat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348-1.0.1. inzibati orqan tərəfindən diskresion səlahiyyətlərin həyata keçirilməsi zamanı fiziki və ya hüquqi şəxslərin hüquq və azadlıqlarının əsassız məhdudlaşdırılmasına yönəldilmiş qərarların qəbul olunmasına və ya qanunda birbaşa nəzərdə tutulmadığı hallarda fiziki və ya hüquqi şəxslər tərəfindən formal tələblərə əməl olunmaması və ya lazımi qaydada əməl olunmaması əsas hesab edilərək müvafiq qərarın qəbulundan imtina edilməsinə, yaxud fiziki və ya hüquqi şəxslər tərəfindən təqdim olunmuş sənədlərdə yazı və hesab zamanı yol verilmiş aşkar və düzəldilməsi mümkün olan səhvlərə görə həmin sənədlərin qəbulundan imtina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348-1.0.2. inzibati orqan tərəfindən fiziki və ya hüquqi şəxslərin müraciətinə əsasən ərizələrin və inzibati icraatla bağlı digər formulyarların (blankların) nümunələrinin onlara verilməməsinə;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348-1.0.3. inzibati orqanın mənafeyini təmsil edən vəzifəli şəxsin qanunvericilikdə nəzərdə tutulmuş hallarda inzibati icraatda iştirakına və özü-özünə etiraz etməməsinə və ya qanunvericiliklə iştirakına yol verilmədiyi hallarda ekspertin, mütəxəssisin və ya tərcüməçinin inzibati icraatda iştirakına;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348-1.0.4. inzibati orqan tərəfindən qanunvericilikdə nəzərdə tutulmuş müddətdə ərizənin qeydiyyat tarixi və nömrəsi haqqında ərizəçiyə arayışın verilməməsinə və ya göndərilməməsinə, yaxud qanunvericilikdə nəzərdə tutulmuş hallarda təkrar ərizənin yoxlanılmamasına və ərizə ilə bağlı müvafiq qərarın qəbul edilməməsinə və ya inzibati icraatda iştirak edən şəxslərin təqdim etdiyi və baxılması onun səlahiyyət dairəsinə aid olan ərizə və ya vəsatətlərinin işə aid olmaması və ya əsassız olması səbəbindən qəbulundan imtina edilməsinə, yaxud maraqlı şəxsdən qanunvericilikdə nəzərdə </w:t>
      </w:r>
      <w:r w:rsidRPr="00C9631C">
        <w:rPr>
          <w:rFonts w:ascii="Arial Unicode MS" w:eastAsia="Arial Unicode MS" w:hAnsi="Arial Unicode MS" w:cs="Arial Unicode MS" w:hint="eastAsia"/>
          <w:i/>
          <w:iCs/>
          <w:color w:val="000000"/>
          <w:sz w:val="27"/>
          <w:szCs w:val="27"/>
        </w:rPr>
        <w:lastRenderedPageBreak/>
        <w:t>tutulduğundan əlavə hər hansı digər sənədin və ya məlumatın tələb edilməsinə;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348-1.0.5. inzibati aktın qəbul edilməsi, inzibati akta edilən düzəlişlər, inzibati aktın geri çağırılması, ləğv olunması, dəyişdirilməsi və ya qüvvədən düşmüş hesab olunması barədə inzibati orqan tərəfindən maraqlı şəxslərə və ya onların nümayəndələrinə qanunda nəzərdə tutulmuş qaydada məlumatın verilməməsinə;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348-1.0.6. inzibati orqan tərəfindən inzibati icraatda iştirak edən şəxslərin, zəruri hallarda isə şahidlərin, ekspertlərin, tərcüməçilərin və digər orqanların nümayəndələrinin inzibati icraatla bağlı iclasın vaxtı və yeri haqqında xəbərdar edilməməsinə;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348-1.0.7. inzibati orqan tərəfindən inzibati aktın qəbul edilməsi və ya onun qəbul edilməsindən imtina olunması haqqında qərarın müəyyən edilmiş müddət ərzində qəbul olunmamasına və ya inzibati şikayətin və icraatla bağlı materialların qanunvericilikdə nəzərdə tutulmuş hallarda və müddətdə şikayət instansiyasına göndərilməməsinə görə —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color w:val="000000"/>
          <w:sz w:val="27"/>
          <w:szCs w:val="27"/>
        </w:rPr>
        <w:t>şərti maliyyə vahidinin otuz beş mislindən səksən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otuz beş manatdan səksən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9 oktyabr 2007-ci il tarixli Qanunu ilə əlavə edilmişdir, 16 may 2008-ci il tarixli Qanunu ilə edilmiş dəyişikliklərlə – «Azərbaycan» q., 28 noyabr 2007-ci il; «Azərbaycan» q., 7 iyun 2008-ci il)</w:t>
      </w:r>
      <w:r w:rsidRPr="00C9631C">
        <w:rPr>
          <w:rFonts w:ascii="Arial Unicode MS" w:eastAsia="Arial Unicode MS" w:hAnsi="Arial Unicode MS" w:cs="Arial Unicode MS" w:hint="eastAsia"/>
          <w:b/>
          <w:bCs/>
          <w:i/>
          <w:iCs/>
          <w:color w:val="000000"/>
          <w:sz w:val="27"/>
          <w:szCs w:val="27"/>
        </w:rPr>
        <w:t>.</w:t>
      </w:r>
    </w:p>
    <w:p w:rsidR="00983F89" w:rsidRPr="00C9631C" w:rsidRDefault="00983F89" w:rsidP="00983F89">
      <w:pPr>
        <w:spacing w:before="120" w:after="120" w:line="240" w:lineRule="auto"/>
        <w:ind w:firstLine="357"/>
        <w:rPr>
          <w:rFonts w:ascii="Arial Unicode MS" w:eastAsia="Arial Unicode MS" w:hAnsi="Arial Unicode MS" w:cs="Arial Unicode MS"/>
          <w:b/>
          <w:bCs/>
          <w:i/>
          <w:sz w:val="27"/>
          <w:szCs w:val="27"/>
        </w:rPr>
      </w:pPr>
      <w:r w:rsidRPr="00C9631C">
        <w:rPr>
          <w:rFonts w:ascii="Arial Unicode MS" w:eastAsia="Arial Unicode MS" w:hAnsi="Arial Unicode MS" w:cs="Arial Unicode MS" w:hint="eastAsia"/>
          <w:b/>
          <w:bCs/>
          <w:i/>
          <w:sz w:val="27"/>
          <w:szCs w:val="27"/>
        </w:rPr>
        <w:t>Maddə 348-2. Qeyri-dövlət (özəl) mühafizə fəaliyyəti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348-2.0. Qeyri-dövlət (özəl) mühafizə fəaliyyəti haqqında qanunvericiliyin pozulmasına, yəni: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lastRenderedPageBreak/>
        <w:t>348-2.0.1. özəl mühafizə müəssisəsinə və ya hüquqi şəxsin mühafizə bölməsinə mühafizəçi vəzifəsinə işə qəbul edilən namizəd barədə işəgötürən tərəfindən qanunvericiliklə müəyyən edilmiş müddətdə müvafiq icra hakimiyyəti orqanına məlumat verilməməsinə;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348-2.0.2. mühafizəçi tərəfindən fiziki qüvvə və ya xüsusi vasitənin tətbiq edildiyi hər bir halda bu barədə dərhal müvafiq icra hakimiyyəti orqanına və prokurorluq orqanlarına məlumat verilməməsinə;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348-2.0.3. mühafizəçi tərəfindən xüsusi vasitə və ya mühafizəçi vəsiqəsi itirildikdə bu barədə dərhal müvafiq icra hakimiyyəti orqanına məlumat verilməməsinə;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348-2.0.4. özəl mühafizə müəssisəsi və ya hüquqi şəxsin mühafizə bölməsi tərəfindən xidməti istifadə üçün verilmiş xüsusi vasitələri mühafizə olunan obyektin hüdudlarından kənara çıxarılmasına və ya istifadə üçün kənar şəxslərə verilməsinə;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348-2.0.5. mühafizəçinin geyim formasını mühafizə olunan obyektin hüdudlarından kənarda daşınmasına;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348-2.0.6. özəl mühafizə fəaliyyətini həyata keçirən şəxs tərəfindən mühafizə olunan obyektlərdə hüquqi şəxsin müvafiq vəzifəli şəxslərinin, habelə mühafizə olunan obyektlərin mülkiyyətçiləri və ya qanuni sahiblərinin yazılı icazəsi olmadan video və audioyazı, foto və kino çəkilişin aparılmasına görə —</w:t>
      </w:r>
    </w:p>
    <w:p w:rsidR="00983F89" w:rsidRPr="00C9631C" w:rsidRDefault="00983F89" w:rsidP="00983F89">
      <w:pPr>
        <w:spacing w:before="120" w:after="120" w:line="240" w:lineRule="auto"/>
        <w:ind w:firstLine="360"/>
        <w:rPr>
          <w:rFonts w:ascii="Arial Unicode MS" w:eastAsia="Arial Unicode MS" w:hAnsi="Arial Unicode MS" w:cs="Arial Unicode MS"/>
          <w:i/>
          <w:iCs/>
          <w:color w:val="000000"/>
          <w:sz w:val="27"/>
          <w:szCs w:val="27"/>
        </w:rPr>
      </w:pPr>
      <w:r w:rsidRPr="00C9631C">
        <w:rPr>
          <w:rFonts w:ascii="Arial Unicode MS" w:eastAsia="Arial Unicode MS" w:hAnsi="Arial Unicode MS" w:cs="Arial Unicode MS" w:hint="eastAsia"/>
          <w:i/>
          <w:iCs/>
          <w:sz w:val="27"/>
          <w:szCs w:val="27"/>
        </w:rPr>
        <w:t xml:space="preserve">fiziki şəxslər </w:t>
      </w:r>
      <w:r w:rsidRPr="00C9631C">
        <w:rPr>
          <w:rFonts w:ascii="Arial Unicode MS" w:eastAsia="Arial Unicode MS" w:hAnsi="Arial Unicode MS" w:cs="Arial Unicode MS" w:hint="eastAsia"/>
          <w:i/>
          <w:iCs/>
          <w:strike/>
          <w:sz w:val="27"/>
          <w:szCs w:val="27"/>
        </w:rPr>
        <w:t>şərti maliyyə vahidinin iyirmi beş mislindən qırx mislinədək</w:t>
      </w:r>
      <w:r w:rsidRPr="00C9631C">
        <w:rPr>
          <w:rFonts w:ascii="Arial Unicode MS" w:eastAsia="Arial Unicode MS" w:hAnsi="Arial Unicode MS" w:cs="Arial Unicode MS" w:hint="eastAsia"/>
          <w:i/>
          <w:iCs/>
          <w:sz w:val="27"/>
          <w:szCs w:val="27"/>
        </w:rPr>
        <w:t xml:space="preserve"> iyirmi beş manatdan qırx manatadək miqdarda, vəzifəli şəxslər </w:t>
      </w:r>
      <w:r w:rsidRPr="00C9631C">
        <w:rPr>
          <w:rFonts w:ascii="Arial Unicode MS" w:eastAsia="Arial Unicode MS" w:hAnsi="Arial Unicode MS" w:cs="Arial Unicode MS" w:hint="eastAsia"/>
          <w:i/>
          <w:iCs/>
          <w:strike/>
          <w:sz w:val="27"/>
          <w:szCs w:val="27"/>
        </w:rPr>
        <w:t>şərti maliyyə vahidinin altmış mislindən doxsan mislinədək</w:t>
      </w:r>
      <w:r w:rsidRPr="00C9631C">
        <w:rPr>
          <w:rFonts w:ascii="Arial Unicode MS" w:eastAsia="Arial Unicode MS" w:hAnsi="Arial Unicode MS" w:cs="Arial Unicode MS" w:hint="eastAsia"/>
          <w:i/>
          <w:iCs/>
          <w:sz w:val="27"/>
          <w:szCs w:val="27"/>
        </w:rPr>
        <w:t xml:space="preserve"> altmış manatdan doxsan manatadək miqdarda, hüquqi şəxslər </w:t>
      </w:r>
      <w:r w:rsidRPr="00C9631C">
        <w:rPr>
          <w:rFonts w:ascii="Arial Unicode MS" w:eastAsia="Arial Unicode MS" w:hAnsi="Arial Unicode MS" w:cs="Arial Unicode MS" w:hint="eastAsia"/>
          <w:i/>
          <w:iCs/>
          <w:strike/>
          <w:sz w:val="27"/>
          <w:szCs w:val="27"/>
        </w:rPr>
        <w:t xml:space="preserve">şərti maliyyə vahidinin iki yüz əlli </w:t>
      </w:r>
      <w:r w:rsidRPr="00C9631C">
        <w:rPr>
          <w:rFonts w:ascii="Arial Unicode MS" w:eastAsia="Arial Unicode MS" w:hAnsi="Arial Unicode MS" w:cs="Arial Unicode MS" w:hint="eastAsia"/>
          <w:i/>
          <w:iCs/>
          <w:strike/>
          <w:sz w:val="27"/>
          <w:szCs w:val="27"/>
        </w:rPr>
        <w:lastRenderedPageBreak/>
        <w:t>mislindən üç yüz mislinədək</w:t>
      </w:r>
      <w:r w:rsidRPr="00C9631C">
        <w:rPr>
          <w:rFonts w:ascii="Arial Unicode MS" w:eastAsia="Arial Unicode MS" w:hAnsi="Arial Unicode MS" w:cs="Arial Unicode MS" w:hint="eastAsia"/>
          <w:i/>
          <w:iCs/>
          <w:sz w:val="27"/>
          <w:szCs w:val="27"/>
        </w:rPr>
        <w:t xml:space="preserve"> iki yüz əlli manatdan üç yüz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19 oktyabr 2007-ci il tarixli Qanunu ilə əlavə edilmiş,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 «Azərbaycan» q., 30 noyabr 2007-ci il;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t>Maddə 348-3. Cinayət yolu ilə əldə edilmiş pul vəsaitlərinin və ya digər əmlakın leqallaşdırılmasına və terrorçuluğun maliyyələşdirilməsinə qarşı mübarizə haqqında qanunvericiliyin pozulması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348-3.0. Cinayət yolu ilə əldə edilmiş pul vəsaitlərinin və ya digər əmlakın leqallaşdırılmasına və terrorçuluğun maliyyələşdirilməsinə qarşı mübarizə haqqında qanunvericiliyin pozulmasına, yəni: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348-3.0.1. monitorinq iştirakçıları və monitorinqdə iştirak edən digər şəxslər tərəfindən müştərinin, onun nümayəndəsinin və ya benefisiarın eyniləşdirilməsi, verifikasiyası və məlumatın sənədləşdirilməsi ilə bağlı tələblərə riayət olunmamasına;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348-3.0.2. monitorinq iştirakçıları və monitorinqdə iştirak edən digər şəxslər tərəfindən eyniləşdirmə sənədlərinin və pul vəsaitləri və ya digər əmlakla əməliyyatlara dair sənədlərin saxlanması ilə bağlı vəzifələrin yerinə yetirilməməsinə;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348-3.0.3. hüquqi şəxs olan monitorinq iştirakçıları və monitorinqdə iştirak edən digər şəxslər tərəfindən daxili nəzarət sisteminin tətbiq edilməməsinə, yaxud tam tətbiq edilməməsinə;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348-3.0.4. monitorinq iştirakçıları və monitorinqdə iştirak edən digər şəxslər tərəfindən nəzarət orqanlarının və ya maliyyə monitorinqi orqanının qanunla müəyyən edilmiş hallarda və qaydada verdikləri yazılı göstərişlərinin vaxtında və ya tam icra edilməməsinə;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lastRenderedPageBreak/>
        <w:t>348-3.0.5. monitorinq iştirakçıları və ya monitorinqdə iştirak edən digər şəxslər tərəfindən məlumatların təqdim edilməsinə və əməliyyatların icra edilməməsinə dair qanunla müəyyən edilmiş tələblərin pozulmasına görə -</w:t>
      </w:r>
    </w:p>
    <w:p w:rsidR="00983F89" w:rsidRPr="00C9631C" w:rsidRDefault="00983F89" w:rsidP="00983F89">
      <w:pPr>
        <w:spacing w:line="240" w:lineRule="auto"/>
        <w:ind w:firstLine="360"/>
        <w:rPr>
          <w:rFonts w:ascii="Arial Unicode MS" w:eastAsia="Arial Unicode MS" w:hAnsi="Arial Unicode MS" w:cs="Arial Unicode MS"/>
          <w:b/>
          <w:i/>
          <w:iCs/>
          <w:color w:val="000000"/>
          <w:sz w:val="27"/>
          <w:szCs w:val="27"/>
        </w:rPr>
      </w:pPr>
      <w:r w:rsidRPr="00C9631C">
        <w:rPr>
          <w:rFonts w:ascii="Arial Unicode MS" w:eastAsia="Arial Unicode MS" w:hAnsi="Arial Unicode MS" w:cs="Arial Unicode MS" w:hint="eastAsia"/>
          <w:i/>
          <w:sz w:val="27"/>
          <w:szCs w:val="27"/>
        </w:rPr>
        <w:t>vəzifəli şəxslər səkkiz yüz manatdan min beş yüz manatadək miqdarda, hüquqi şəxslər səkkiz min manatdan on beş min manatadək miqdarda cərimə edilir.</w:t>
      </w:r>
      <w:r w:rsidRPr="00C9631C">
        <w:rPr>
          <w:rFonts w:ascii="Arial Unicode MS" w:eastAsia="Arial Unicode MS" w:hAnsi="Arial Unicode MS" w:cs="Arial Unicode MS" w:hint="eastAsia"/>
          <w:b/>
          <w:i/>
          <w:iCs/>
          <w:color w:val="000000"/>
          <w:sz w:val="27"/>
          <w:szCs w:val="27"/>
        </w:rPr>
        <w:t xml:space="preserve"> (</w:t>
      </w:r>
      <w:hyperlink r:id="rId590" w:anchor="bd_25_17041" w:history="1">
        <w:r w:rsidRPr="00C9631C">
          <w:rPr>
            <w:rFonts w:eastAsia="Arial Unicode MS" w:hint="eastAsia"/>
            <w:b/>
            <w:i/>
            <w:iCs/>
            <w:color w:val="0000FF"/>
            <w:sz w:val="24"/>
            <w:szCs w:val="24"/>
            <w:u w:val="single"/>
          </w:rPr>
          <w:t>142</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348-4. Ali və orta ixtisas təhsili müəssisələrinin «Tələbə-məzun» dövlət elektron məlumat sisteminə qoşulmaması və ya məlumatların həmin sistemə vaxtında, tam və ya düzgün daxil edilməməsi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Ali və orta ixtisas təhsili müəssisələrinin «Tələbə-məzun» dövlət elektron məlumat sisteminə qoşulmamasına və ya məlumatların həmin sistemə vaxtında, tam və ya düzgün daxil edilməməsinə görə </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b/>
          <w:i/>
          <w:iCs/>
          <w:color w:val="000000"/>
          <w:sz w:val="27"/>
          <w:szCs w:val="27"/>
        </w:rPr>
      </w:pPr>
      <w:r w:rsidRPr="00C9631C">
        <w:rPr>
          <w:rFonts w:ascii="Arial Unicode MS" w:eastAsia="Arial Unicode MS" w:hAnsi="Arial Unicode MS" w:cs="Arial Unicode MS" w:hint="eastAsia"/>
          <w:i/>
          <w:color w:val="000000"/>
          <w:sz w:val="27"/>
          <w:szCs w:val="27"/>
        </w:rPr>
        <w:t>vəzifəli şəxslər iki yüz manatdan üç yüz manatadək miqdarda, hüquqi şəxslər iki min beş yüz manatdan üç min manatadək miqdarda cərimə edilir.</w:t>
      </w:r>
      <w:r w:rsidRPr="00C9631C">
        <w:rPr>
          <w:rFonts w:ascii="Arial Unicode MS" w:eastAsia="Arial Unicode MS" w:hAnsi="Arial Unicode MS" w:cs="Arial Unicode MS" w:hint="eastAsia"/>
          <w:b/>
          <w:i/>
          <w:iCs/>
          <w:color w:val="000000"/>
          <w:sz w:val="27"/>
          <w:szCs w:val="27"/>
        </w:rPr>
        <w:t xml:space="preserve"> (</w:t>
      </w:r>
      <w:hyperlink r:id="rId591" w:anchor="bd_1_18261" w:history="1">
        <w:r w:rsidRPr="00C9631C">
          <w:rPr>
            <w:rFonts w:eastAsia="Arial Unicode MS" w:hint="eastAsia"/>
            <w:b/>
            <w:i/>
            <w:iCs/>
            <w:color w:val="0000FF"/>
            <w:sz w:val="24"/>
            <w:szCs w:val="24"/>
            <w:u w:val="single"/>
          </w:rPr>
          <w:t>161</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before="120" w:after="120" w:line="240" w:lineRule="auto"/>
        <w:ind w:firstLine="357"/>
        <w:rPr>
          <w:rFonts w:ascii="Arial Unicode MS" w:eastAsia="Arial Unicode MS" w:hAnsi="Arial Unicode MS" w:cs="Arial Unicode MS"/>
          <w:b/>
          <w:i/>
          <w:color w:val="000000"/>
          <w:sz w:val="27"/>
          <w:szCs w:val="27"/>
        </w:rPr>
      </w:pPr>
      <w:r w:rsidRPr="00C9631C">
        <w:rPr>
          <w:rFonts w:ascii="Arial Unicode MS" w:eastAsia="Arial Unicode MS" w:hAnsi="Arial Unicode MS" w:cs="Arial Unicode MS" w:hint="eastAsia"/>
          <w:b/>
          <w:i/>
          <w:color w:val="000000"/>
          <w:sz w:val="27"/>
          <w:szCs w:val="27"/>
        </w:rPr>
        <w:t xml:space="preserve">Maddə 348–5. Dövlət qulluqçuları haqqında məlumatların vaxtında, tam və ya düzgün verilməməsi </w:t>
      </w:r>
    </w:p>
    <w:p w:rsidR="00983F89" w:rsidRPr="00C9631C" w:rsidRDefault="00983F89" w:rsidP="00983F89">
      <w:pPr>
        <w:spacing w:line="240" w:lineRule="auto"/>
        <w:ind w:firstLine="360"/>
        <w:rPr>
          <w:rFonts w:ascii="Arial Unicode MS" w:eastAsia="Arial Unicode MS" w:hAnsi="Arial Unicode MS" w:cs="Arial Unicode MS"/>
          <w:i/>
          <w:color w:val="000000"/>
          <w:sz w:val="27"/>
          <w:szCs w:val="27"/>
        </w:rPr>
      </w:pPr>
      <w:r w:rsidRPr="00C9631C">
        <w:rPr>
          <w:rFonts w:ascii="Arial Unicode MS" w:eastAsia="Arial Unicode MS" w:hAnsi="Arial Unicode MS" w:cs="Arial Unicode MS" w:hint="eastAsia"/>
          <w:i/>
          <w:color w:val="000000"/>
          <w:sz w:val="27"/>
          <w:szCs w:val="27"/>
        </w:rPr>
        <w:t xml:space="preserve">Dövlət qulluğuna qəbul edilən şəxslər və digər dövlət qulluqçuları haqqında qanunvericiliklə müəyyən edilmiş məlumatların müvafiq dövlət orqanları tərəfindən Azərbaycan Respublikasının Dövlət Qulluqçuları Reyestrinə vaxtında, tam və ya düzgün verilməməsinə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color w:val="000000"/>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b/>
          <w:i/>
          <w:iCs/>
          <w:color w:val="000000"/>
          <w:sz w:val="27"/>
          <w:szCs w:val="27"/>
        </w:rPr>
      </w:pPr>
      <w:r w:rsidRPr="00C9631C">
        <w:rPr>
          <w:rFonts w:ascii="Arial Unicode MS" w:eastAsia="Arial Unicode MS" w:hAnsi="Arial Unicode MS" w:cs="Arial Unicode MS" w:hint="eastAsia"/>
          <w:i/>
          <w:color w:val="000000"/>
          <w:sz w:val="27"/>
          <w:szCs w:val="27"/>
        </w:rPr>
        <w:t>vəzifəli şəxslər 300 manatdan 700 manatadək məbləğdə cərimə edilir.</w:t>
      </w:r>
      <w:r w:rsidRPr="00C9631C">
        <w:rPr>
          <w:rFonts w:ascii="Arial Unicode MS" w:eastAsia="Arial Unicode MS" w:hAnsi="Arial Unicode MS" w:cs="Arial Unicode MS" w:hint="eastAsia"/>
          <w:b/>
          <w:i/>
          <w:iCs/>
          <w:color w:val="000000"/>
          <w:sz w:val="27"/>
          <w:szCs w:val="27"/>
        </w:rPr>
        <w:t xml:space="preserve"> (</w:t>
      </w:r>
      <w:hyperlink r:id="rId592" w:anchor="bd_0_18898" w:history="1">
        <w:r w:rsidRPr="00C9631C">
          <w:rPr>
            <w:rFonts w:eastAsia="Arial Unicode MS" w:hint="eastAsia"/>
            <w:b/>
            <w:i/>
            <w:color w:val="0000FF"/>
            <w:sz w:val="24"/>
            <w:szCs w:val="24"/>
            <w:u w:val="single"/>
          </w:rPr>
          <w:t>174</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hd w:val="clear" w:color="auto" w:fill="FFFFFF"/>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sz w:val="27"/>
          <w:szCs w:val="27"/>
        </w:rPr>
        <w:t xml:space="preserve">Maddə 348-6. İnzibati prosessual qanunvericiliyin pozulması </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lastRenderedPageBreak/>
        <w:t xml:space="preserve">348-6.1. İnzibati mübahisələrə dair işlər üzrə məhkəmə icraatı çərçivəsində məhkəmənin tələb etdiyi sənədlərin və ya aktların, habelə zəruri məlumatların inzibati orqanlar tərəfindən təqdim edilməməsinə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vəzifəli şəxslər səkkiz yüz manat miqdarında cərimə edilir. </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sz w:val="27"/>
          <w:szCs w:val="27"/>
        </w:rPr>
        <w:t xml:space="preserve">348-6.2. İnzibati mübahisələrə dair işlər üzrə məhkəmə icraatında məhkəmə iclasının qapalı keçirildiyi hallar istisna olmaqla, hər hansı şəxsin məhkəmə iclasına buraxılmamasına görə </w:t>
      </w:r>
      <w:r w:rsidRPr="00C9631C">
        <w:rPr>
          <w:rFonts w:ascii="Arial Unicode MS" w:eastAsia="Arial Unicode MS" w:hAnsi="Arial Unicode MS" w:cs="Arial Unicode MS" w:hint="eastAsia"/>
          <w:sz w:val="27"/>
          <w:szCs w:val="27"/>
        </w:rPr>
        <w:t>—</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sz w:val="27"/>
          <w:szCs w:val="27"/>
        </w:rPr>
        <w:t>vəzifəli şəxslər beş yüz manat miqdarında cərimə edilir.</w:t>
      </w:r>
      <w:r w:rsidRPr="00C9631C">
        <w:rPr>
          <w:rFonts w:ascii="Arial Unicode MS" w:eastAsia="Arial Unicode MS" w:hAnsi="Arial Unicode MS" w:cs="Arial Unicode MS" w:hint="eastAsia"/>
          <w:b/>
          <w:i/>
          <w:iCs/>
          <w:color w:val="000000"/>
          <w:sz w:val="27"/>
          <w:szCs w:val="27"/>
        </w:rPr>
        <w:t xml:space="preserve"> (</w:t>
      </w:r>
      <w:hyperlink r:id="rId593" w:anchor="bd_1_20131" w:history="1">
        <w:r w:rsidRPr="00C9631C">
          <w:rPr>
            <w:rFonts w:eastAsia="Arial Unicode MS" w:hint="eastAsia"/>
            <w:b/>
            <w:i/>
            <w:iCs/>
            <w:color w:val="0000FF"/>
            <w:sz w:val="24"/>
            <w:szCs w:val="24"/>
            <w:u w:val="single"/>
          </w:rPr>
          <w:t>186</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line="240" w:lineRule="auto"/>
        <w:jc w:val="center"/>
        <w:rPr>
          <w:rFonts w:ascii="Arial Unicode MS" w:eastAsia="Arial Unicode MS" w:hAnsi="Arial Unicode MS"/>
          <w:b/>
          <w:bCs/>
          <w:sz w:val="27"/>
          <w:szCs w:val="27"/>
          <w:lang w:val="ru-RU"/>
        </w:rPr>
      </w:pPr>
      <w:r w:rsidRPr="00C9631C">
        <w:rPr>
          <w:rFonts w:ascii="Arial Unicode MS" w:hAnsi="Arial Unicode MS"/>
          <w:b/>
          <w:bCs/>
          <w:sz w:val="27"/>
          <w:szCs w:val="27"/>
        </w:rPr>
        <w:t>XXIV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Hərbi uçot qaydaları əleyhinə</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olan inzibati xətalar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349. Çağırış məntəqələrinə təhkim edilməli olan vətəndaşların siyahısının hərbi komissarlıqlara təqdim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Çağırış məntəqələrinə təhkim edilməli olan vətəndaşların siyahısının müəyyən edilmiş müddətdə Azərbaycan Respublikasının müvafiq icra hakimiyyəti orqanlarının, mülkiyyət formasından asılı olmayaraq müəssisələrin, idarələrin, təşkilatların və təhsil ocaqlarının rəhbərləri və ya hərbi uçot işi üçün məsuliyyət daşıyan digər vəzifəli şəxsləri və ev sahibləri tərəfindən müvafiq şəhər, rayon, şəhərdə rayon hərbi komissarlıqlara təqdim olunmamasına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iyirmi beş mislindən qırx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qırx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350. Çağırış üzrə hərbi komissarlığa gəlməmək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Vətəndaşların çağırış məntəqələrinə təhkim edilməsi üçün üzrlü səbəblər olmadan çağırış üzrə hərbi komissarlığa gəlməməsinə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üç mislindən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üç manatdan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351. Hərbi vəzifəlilərin və çağırışçıların hərbi komissarlıqlara çağırılması haqqında onlara xəbər verilməsinin təmin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Hərbi vəzifəlilərin və çağırışçıların hərbi komissarlıqlara çağırılması haqqında hərbi komissarlıqların tələbi üzrə onlara xəbər verilməsinin Azərbaycan Respublikasının müvafiq icra hakimiyyəti orqanlarının, mülkiyyət formasından asılı olmayaraq müəssisələrin, idarələrin, təşkilatların və təhsil ocaqlarının rəhbərləri və ya hərbi uçot işi üçün məsuliyyət daşıyan digər vəzifəli şəxsləri tərəfindən təmin edilməməsinə, yaxud vətəndaşların çağırış məntəqələrinə və toplanış məntəqələrinə vaxtında gəlməsinə maneçilik törədilməsinə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otuz mislindən əlli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352. Hərbi vəzifəlilərin və çağırışçıların ilkin uçotunu aparmaq üçün lazım olan sənədlərin vaxtında verilməməsi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Mənzil-istismar təşkilatlarının və evləri istismar edən başqa təşkilatların mülkiyyət formasından asılı olmayaraq müəssisələrin, idarələrin rəhbərləri və </w:t>
      </w:r>
      <w:r w:rsidRPr="00C9631C">
        <w:rPr>
          <w:rFonts w:ascii="Arial Unicode MS" w:eastAsia="Arial Unicode MS" w:hAnsi="Arial Unicode MS" w:cs="Arial Unicode MS" w:hint="eastAsia"/>
          <w:color w:val="000000"/>
          <w:sz w:val="27"/>
          <w:szCs w:val="27"/>
        </w:rPr>
        <w:lastRenderedPageBreak/>
        <w:t>ya hərbi uçot işi üçün məsuliyyət daşıyan digər vəzifəli şəxsləri, habelə ev sahibləri tərəfindən hərbi komissarlıqlara, hərbi vəzifəlilərin və çağırışçıların hərbi uçota qəbulunun, uçotdan çıxarılmasının rəsmiləşdirilməsi və ya uçot məlumatının tutuşdurulması üçün lazım olan sənədlərin müvafiq hərbi komissarlıqlara vaxtında təqdim etməmələrinə görə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əlli mislindən yetmiş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əlli manatdan yetmiş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353. Hərbi vəzifəlilər və çağırışçılar haqqında məlumatların bildirilməməsi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353.1. </w:t>
      </w:r>
      <w:r w:rsidRPr="00C9631C">
        <w:rPr>
          <w:rFonts w:ascii="Arial Unicode MS" w:eastAsia="Arial Unicode MS" w:hAnsi="Arial Unicode MS" w:cs="Arial Unicode MS" w:hint="eastAsia"/>
          <w:strike/>
          <w:color w:val="000000"/>
          <w:sz w:val="27"/>
          <w:szCs w:val="27"/>
        </w:rPr>
        <w:t>Əlillik qrupundan</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sz w:val="27"/>
          <w:szCs w:val="27"/>
        </w:rPr>
        <w:t>18 yaşınadək sağlamlıq imkanlarının məhdudluğu müəyyən edilmiş və ya əlillik qrupundan</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color w:val="000000"/>
          <w:sz w:val="27"/>
          <w:szCs w:val="27"/>
        </w:rPr>
        <w:t>(</w:t>
      </w:r>
      <w:hyperlink r:id="rId594" w:anchor="bd_125_15307" w:history="1">
        <w:r w:rsidRPr="00C9631C">
          <w:rPr>
            <w:rFonts w:eastAsia="Arial Unicode MS" w:hint="eastAsia"/>
            <w:b/>
            <w:i/>
            <w:color w:val="0000FF"/>
            <w:sz w:val="24"/>
            <w:szCs w:val="24"/>
            <w:u w:val="single"/>
          </w:rPr>
          <w:t>122</w:t>
        </w:r>
      </w:hyperlink>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color w:val="000000"/>
          <w:sz w:val="27"/>
          <w:szCs w:val="27"/>
        </w:rPr>
        <w:t>asılı olmayaraq, əlil hesab edilmiş bütün hərbi vəzifəlilər və çağırışçılar barəsində məlumatların hərbi komissarlıqlara bildirmək vəzifəsi həvalə edilən tibbi-sosial ekspert komissiyalarının vəzifəli şəxsləri tərəfindən belə məlumatların bildirilməməsinə görə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color w:val="000000"/>
          <w:sz w:val="27"/>
          <w:szCs w:val="27"/>
        </w:rPr>
        <w:t>şərti maliyyə vahidi məbləğinin iyirmi beş mislindən qırx beş mislinədək</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i/>
          <w:iCs/>
          <w:color w:val="000000"/>
          <w:sz w:val="27"/>
          <w:szCs w:val="27"/>
        </w:rPr>
        <w:t>iyirmi beş manatdan qırx beş manatadək</w:t>
      </w:r>
      <w:r w:rsidRPr="00C9631C">
        <w:rPr>
          <w:rFonts w:ascii="Arial Unicode MS" w:eastAsia="Arial Unicode MS" w:hAnsi="Arial Unicode MS" w:cs="Arial Unicode MS" w:hint="eastAsia"/>
          <w:color w:val="000000"/>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color w:val="000000"/>
          <w:sz w:val="27"/>
          <w:szCs w:val="27"/>
        </w:rPr>
        <w:t xml:space="preserve">353.2. Hərbi vəzifəlilərin və çağırışçıların soyadının, adının, atasının adının dəyişdirilməsi, vətəndaşlıq vəziyyəti aktlarının qeydiyyatında onların doğum tarixi və yeri haqqında dəyişikliklər edilməsi barədə, habelə bu şəxslərin ölümünün qeydiyyatı barədə vətəndaşlıq vəziyyəti aktlarının qeydiyyatı orqanlarının </w:t>
      </w:r>
      <w:r w:rsidRPr="00C9631C">
        <w:rPr>
          <w:rFonts w:ascii="Arial Unicode MS" w:eastAsia="Arial Unicode MS" w:hAnsi="Arial Unicode MS" w:cs="Arial Unicode MS" w:hint="eastAsia"/>
          <w:i/>
          <w:iCs/>
          <w:color w:val="000000"/>
          <w:sz w:val="27"/>
          <w:szCs w:val="27"/>
        </w:rPr>
        <w:t xml:space="preserve">vətəndaşlıq vəziyyəti aktlarının dövlət qeydiyyatını aparan </w:t>
      </w:r>
      <w:r w:rsidRPr="00C9631C">
        <w:rPr>
          <w:rFonts w:ascii="Arial Unicode MS" w:eastAsia="Arial Unicode MS" w:hAnsi="Arial Unicode MS" w:cs="Arial Unicode MS" w:hint="eastAsia"/>
          <w:i/>
          <w:iCs/>
          <w:color w:val="000000"/>
          <w:sz w:val="27"/>
          <w:szCs w:val="27"/>
        </w:rPr>
        <w:lastRenderedPageBreak/>
        <w:t>orqanların</w:t>
      </w:r>
      <w:r w:rsidRPr="00C9631C">
        <w:rPr>
          <w:rFonts w:ascii="Arial Unicode MS" w:eastAsia="Arial Unicode MS" w:hAnsi="Arial Unicode MS" w:cs="Arial Unicode MS" w:hint="eastAsia"/>
          <w:color w:val="000000"/>
          <w:sz w:val="27"/>
          <w:szCs w:val="27"/>
        </w:rPr>
        <w:t xml:space="preserve"> vəzifəli şəxsləri tərəfindən rayon, şəhər, şəhərdə rayon hərbi komissarlıqlarına məlumat verilməməsinə görə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trike/>
          <w:sz w:val="27"/>
          <w:szCs w:val="27"/>
        </w:rPr>
        <w:t>şərti maliyyə vahidi məbləğinin iyirmi beş mislindən otuz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beş manatdan otuz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i/>
          <w:iCs/>
          <w:sz w:val="27"/>
          <w:szCs w:val="27"/>
        </w:rPr>
        <w:t>(Azərbaycan Respublikasının 29 dekabr 2006-cı il və 16 may 2008-ci il tarixli qanunları ilə edilmiş düzəlişlərlə — «Azərbaycan» qəzeti, 25 yanvar 2007-ci il;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354. Hərbi uçot qaydalarının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Hərbi vəzifəlilərin və çağırışçıların Azərbaycan Respublikası qanunvericiliyi ilə müəyyən edilmiş hərbi uçot qaydalarını pozmasına, habelə çağırış üzrə hərbi komissarlığa üzrlü səbəblər olmadan gəlməməsinə və ya hərbi uçotda durduğu uçot orqanına yaşayış yerinin ünvanının, təhsilinin, iş yerinin və vəzifəsinin dəyişməsi haqqında məlumatları vaxtında bildirməməsinə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üç mislindən iyirmi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beş manatdan iyirmi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355. Hərbi biletin qəsdən korlanması və ya itirilməsi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Hərbi uçot sənədlərinin (hərbi biletlərin və ya çağırış məntəqələrinə təhkim edilmə haqqında vəsiqələrin) qəsdən korlanmasına və ya etinasız saxlanılması nəticəsində itirilməsinə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xəbərdarlıq edilir və ya </w:t>
      </w:r>
      <w:r w:rsidRPr="00C9631C">
        <w:rPr>
          <w:rFonts w:ascii="Arial Unicode MS" w:eastAsia="Arial Unicode MS" w:hAnsi="Arial Unicode MS" w:cs="Arial Unicode MS" w:hint="eastAsia"/>
          <w:strike/>
          <w:sz w:val="27"/>
          <w:szCs w:val="27"/>
        </w:rPr>
        <w:t>şərti maliyyə vahidi məbləğinin on mislindən on beş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on manatdan on beş manatadək</w:t>
      </w:r>
      <w:r w:rsidRPr="00C9631C">
        <w:rPr>
          <w:rFonts w:ascii="Arial Unicode MS" w:eastAsia="Arial Unicode MS" w:hAnsi="Arial Unicode MS" w:cs="Arial Unicode MS" w:hint="eastAsia"/>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(Azərbaycan Respublikasının 16 may 2008-ci il tarixli Qanunu ilə edilmiş dəyişikliklərlə — «Azərbaycan» q., 7 iyun 2008-ci il).</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 xml:space="preserve">Maddə 356. </w:t>
      </w:r>
      <w:r w:rsidRPr="00C9631C">
        <w:rPr>
          <w:rFonts w:ascii="Arial Unicode MS" w:eastAsia="Arial Unicode MS" w:hAnsi="Arial Unicode MS" w:cs="Arial Unicode MS" w:hint="eastAsia"/>
          <w:b/>
          <w:bCs/>
          <w:strike/>
          <w:color w:val="000000"/>
          <w:sz w:val="27"/>
          <w:szCs w:val="27"/>
        </w:rPr>
        <w:t>Müəssisələr</w:t>
      </w:r>
      <w:r w:rsidRPr="00C9631C">
        <w:rPr>
          <w:rFonts w:ascii="Arial Unicode MS" w:eastAsia="Arial Unicode MS" w:hAnsi="Arial Unicode MS" w:cs="Arial Unicode MS" w:hint="eastAsia"/>
          <w:b/>
          <w:bCs/>
          <w:color w:val="000000"/>
          <w:sz w:val="27"/>
          <w:szCs w:val="27"/>
        </w:rPr>
        <w:t xml:space="preserve"> </w:t>
      </w:r>
      <w:r w:rsidRPr="00C9631C">
        <w:rPr>
          <w:rFonts w:ascii="Arial Unicode MS" w:eastAsia="Arial Unicode MS" w:hAnsi="Arial Unicode MS" w:cs="Arial Unicode MS" w:hint="eastAsia"/>
          <w:b/>
          <w:bCs/>
          <w:i/>
          <w:iCs/>
          <w:color w:val="000000"/>
          <w:sz w:val="27"/>
          <w:szCs w:val="27"/>
        </w:rPr>
        <w:t>Dövlət hakimiyyəti orqanları və yerli özünüidarəetmə orqanları, müəssisələr</w:t>
      </w:r>
      <w:r w:rsidRPr="00C9631C">
        <w:rPr>
          <w:rFonts w:ascii="Arial Unicode MS" w:eastAsia="Arial Unicode MS" w:hAnsi="Arial Unicode MS" w:cs="Arial Unicode MS" w:hint="eastAsia"/>
          <w:b/>
          <w:bCs/>
          <w:color w:val="000000"/>
          <w:sz w:val="27"/>
          <w:szCs w:val="27"/>
        </w:rPr>
        <w:t>, idarələr və təşkilatlar tərəfindən səfərbərlik üzrə tədbirlərin həyata keçirilməsinin təmin edilməməsi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356.1. Azərbaycan Respublikasının müvafiq icra hakimiyyəti orqanlarının </w:t>
      </w:r>
      <w:r w:rsidRPr="00C9631C">
        <w:rPr>
          <w:rFonts w:ascii="Arial Unicode MS" w:eastAsia="Arial Unicode MS" w:hAnsi="Arial Unicode MS" w:cs="Arial Unicode MS" w:hint="eastAsia"/>
          <w:i/>
          <w:iCs/>
          <w:sz w:val="27"/>
          <w:szCs w:val="27"/>
        </w:rPr>
        <w:t>və yerli özünüidarəetmə orqanlarının,</w:t>
      </w:r>
      <w:r w:rsidRPr="00C9631C">
        <w:rPr>
          <w:rFonts w:ascii="Arial Unicode MS" w:eastAsia="Arial Unicode MS" w:hAnsi="Arial Unicode MS" w:cs="Arial Unicode MS" w:hint="eastAsia"/>
          <w:sz w:val="27"/>
          <w:szCs w:val="27"/>
        </w:rPr>
        <w:t xml:space="preserve"> mülkiyyət formasından asılı olmayaraq müəssisələrin, idarələrin, təşkilatların vəzifəli şəxsləri tərəfindən səfərbərlik elan edilərkən hərbi vəzifəlilərə vaxtında məlumat verilməməsinə və onların çağırış-toplanış məntəqələrinə və ya hərbi hissələrə gətirilməsinin təmin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şərti maliyyə vahidi məbləğinin yetmiş mislindən doxsan mislinədək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sz w:val="27"/>
          <w:szCs w:val="27"/>
        </w:rPr>
        <w:t xml:space="preserve"> miqdarda cərimə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 xml:space="preserve">356.2. Dövlət hakimiyyəti orqanlarının və yerli özünüidarəetmə orqanlarının, mülkiyyət formasından asılı olmayaraq müəssisə, idarə və təşkilatların vəzifəli şəxsləri tərəfindən Azərbaycan Respublikasının qanunvericiliyinə uyğun olaraq səfərbərlik hazırlığı və səfərbərlik sahəsində onlara həvalə edilmiş vəzifələrin yerinə yetirilməməsinə görə </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strike/>
          <w:sz w:val="27"/>
          <w:szCs w:val="27"/>
        </w:rPr>
        <w:t>şərti maliyyə vahidinin səksən mislindən doxsan mislinədək</w:t>
      </w:r>
      <w:r w:rsidRPr="00C9631C">
        <w:rPr>
          <w:rFonts w:ascii="Arial Unicode MS" w:eastAsia="Arial Unicode MS" w:hAnsi="Arial Unicode MS" w:cs="Arial Unicode MS" w:hint="eastAsia"/>
          <w:i/>
          <w:iCs/>
          <w:sz w:val="27"/>
          <w:szCs w:val="27"/>
        </w:rPr>
        <w:t xml:space="preserve"> səksən manatdan doxsan manatadək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3 mart 2006-cı il və 16 may 2008-ci il tarixli qanunları ilə edilmiş düzəlişlərlə — «Azərbaycan» q., 31 mart 2006-cı il; «Azərbaycan» q., 7 iyun 2008-ci 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i/>
          <w:iCs/>
          <w:color w:val="000000"/>
          <w:sz w:val="27"/>
          <w:szCs w:val="27"/>
        </w:rPr>
        <w:t>Maddə 356-1. Hərbi-nəqliyyat vəzifəsi haqqında qanunvericiliyin pozulması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356-1.1. Azərbaycan Respublikasının dövlət və yerli özünüidarəetmə orqanları, nəqliyyat vasitələrinin mülkiyyətçisi (sahibi) olan təşkilatlar tərəfindən Azərbaycan Respublikasının müvafiq icra hakimiyyəti orqanının </w:t>
      </w:r>
      <w:r w:rsidRPr="00C9631C">
        <w:rPr>
          <w:rFonts w:ascii="Arial Unicode MS" w:eastAsia="Arial Unicode MS" w:hAnsi="Arial Unicode MS" w:cs="Arial Unicode MS" w:hint="eastAsia"/>
          <w:i/>
          <w:iCs/>
          <w:color w:val="000000"/>
          <w:sz w:val="27"/>
          <w:szCs w:val="27"/>
        </w:rPr>
        <w:lastRenderedPageBreak/>
        <w:t xml:space="preserve">sorğusuna əsasən nəqliyyat vasitələrinin mövcudluğu və texniki vəziyyəti barədə məlumatların təqdim edilməməsinə görə –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vahidinin otuz mislindən əlli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otuz manatdan əlli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vahidinin altmış mislindən doxsan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altmış manatdan doxsan manatadək</w:t>
      </w:r>
      <w:r w:rsidRPr="00C9631C">
        <w:rPr>
          <w:rFonts w:ascii="Arial Unicode MS" w:eastAsia="Arial Unicode MS" w:hAnsi="Arial Unicode MS" w:cs="Arial Unicode MS" w:hint="eastAsia"/>
          <w:i/>
          <w:iCs/>
          <w:color w:val="000000"/>
          <w:sz w:val="27"/>
          <w:szCs w:val="27"/>
        </w:rPr>
        <w:t xml:space="preserve"> miqdarda cərimə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color w:val="000000"/>
          <w:sz w:val="27"/>
          <w:szCs w:val="27"/>
        </w:rPr>
        <w:t xml:space="preserve">356-1.2. Səfərbərlik tapşırıqlarına uyğun olaraq hərbi-nəqliyyat vasitələrinin Azərbaycan Respublikası Silahlı Qüvvələrinə, qanunvericiliklə nəzərdə tutulmuş digər silahlı birləşmələrə və xüsusi birləşmələrə müəyyən edilmiş qaydada təqdim olunmamasına görə —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iCs/>
          <w:color w:val="000000"/>
          <w:sz w:val="27"/>
          <w:szCs w:val="27"/>
        </w:rPr>
        <w:t xml:space="preserve">vəzifəli şəxslər </w:t>
      </w:r>
      <w:r w:rsidRPr="00C9631C">
        <w:rPr>
          <w:rFonts w:ascii="Arial Unicode MS" w:eastAsia="Arial Unicode MS" w:hAnsi="Arial Unicode MS" w:cs="Arial Unicode MS" w:hint="eastAsia"/>
          <w:i/>
          <w:iCs/>
          <w:strike/>
          <w:color w:val="000000"/>
          <w:sz w:val="27"/>
          <w:szCs w:val="27"/>
        </w:rPr>
        <w:t>şərti maliyyə vahidinin yetmiş mislindən doxsan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yetmiş manatdan doxsan manatadək</w:t>
      </w:r>
      <w:r w:rsidRPr="00C9631C">
        <w:rPr>
          <w:rFonts w:ascii="Arial Unicode MS" w:eastAsia="Arial Unicode MS" w:hAnsi="Arial Unicode MS" w:cs="Arial Unicode MS" w:hint="eastAsia"/>
          <w:i/>
          <w:iCs/>
          <w:color w:val="000000"/>
          <w:sz w:val="27"/>
          <w:szCs w:val="27"/>
        </w:rPr>
        <w:t xml:space="preserve"> miqdarda, hüquqi şəxslər </w:t>
      </w:r>
      <w:r w:rsidRPr="00C9631C">
        <w:rPr>
          <w:rFonts w:ascii="Arial Unicode MS" w:eastAsia="Arial Unicode MS" w:hAnsi="Arial Unicode MS" w:cs="Arial Unicode MS" w:hint="eastAsia"/>
          <w:i/>
          <w:iCs/>
          <w:strike/>
          <w:color w:val="000000"/>
          <w:sz w:val="27"/>
          <w:szCs w:val="27"/>
        </w:rPr>
        <w:t>şərti maliyyə vahidinin yüz əlli mislindən iki yüz mislinədək</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iCs/>
          <w:sz w:val="27"/>
          <w:szCs w:val="27"/>
        </w:rPr>
        <w:t>yüz əlli manatdan iki yüz manatadək</w:t>
      </w:r>
      <w:r w:rsidRPr="00C9631C">
        <w:rPr>
          <w:rFonts w:ascii="Arial Unicode MS" w:eastAsia="Arial Unicode MS" w:hAnsi="Arial Unicode MS" w:cs="Arial Unicode MS" w:hint="eastAsia"/>
          <w:i/>
          <w:iCs/>
          <w:color w:val="000000"/>
          <w:sz w:val="27"/>
          <w:szCs w:val="27"/>
        </w:rPr>
        <w:t xml:space="preserve"> miqdarda cərimə edilir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3 mart 2006-cı il tarixli Qanunu ilə əlavə edilmiş, </w:t>
      </w:r>
      <w:r w:rsidRPr="00C9631C">
        <w:rPr>
          <w:rFonts w:ascii="Arial Unicode MS" w:eastAsia="Arial Unicode MS" w:hAnsi="Arial Unicode MS" w:cs="Arial Unicode MS" w:hint="eastAsia"/>
          <w:b/>
          <w:i/>
          <w:iCs/>
          <w:sz w:val="27"/>
          <w:szCs w:val="27"/>
        </w:rPr>
        <w:t>16 may 2008-ci il tarixli Qanunu ilə düzəliş edilmişdir</w:t>
      </w:r>
      <w:r w:rsidRPr="00C9631C">
        <w:rPr>
          <w:rFonts w:ascii="Arial Unicode MS" w:hAnsi="Arial Unicode MS" w:cs="Arial Unicode MS"/>
          <w:b/>
          <w:bCs/>
          <w:i/>
          <w:sz w:val="27"/>
          <w:szCs w:val="27"/>
        </w:rPr>
        <w:t xml:space="preserve"> </w:t>
      </w:r>
      <w:r w:rsidRPr="00C9631C">
        <w:rPr>
          <w:rFonts w:ascii="Arial Unicode MS" w:hAnsi="Arial Unicode MS"/>
          <w:i/>
          <w:sz w:val="27"/>
          <w:szCs w:val="27"/>
        </w:rPr>
        <w:t>—</w:t>
      </w:r>
      <w:r w:rsidRPr="00C9631C">
        <w:rPr>
          <w:rFonts w:ascii="Arial Unicode MS" w:eastAsia="Arial Unicode MS" w:hAnsi="Arial Unicode MS" w:cs="Arial Unicode MS" w:hint="eastAsia"/>
          <w:b/>
          <w:bCs/>
          <w:i/>
          <w:color w:val="000000"/>
          <w:sz w:val="27"/>
          <w:szCs w:val="27"/>
        </w:rPr>
        <w:t xml:space="preserve"> «Az</w:t>
      </w:r>
      <w:r w:rsidRPr="00C9631C">
        <w:rPr>
          <w:rFonts w:ascii="Arial Unicode MS" w:hAnsi="Arial Unicode MS" w:cs="Arial Unicode MS"/>
          <w:b/>
          <w:bCs/>
          <w:i/>
          <w:sz w:val="27"/>
          <w:szCs w:val="27"/>
        </w:rPr>
        <w:t>ərbaycan» q., 27 may 2006-cı il; «Azərbaycan» q., 7 iyun 2008-ci il)</w:t>
      </w:r>
      <w:r w:rsidRPr="00C9631C">
        <w:rPr>
          <w:rFonts w:ascii="Arial Unicode MS" w:eastAsia="Arial Unicode MS" w:hAnsi="Arial Unicode MS" w:cs="Arial Unicode MS" w:hint="eastAsia"/>
          <w:i/>
          <w:iCs/>
          <w:color w:val="000000"/>
          <w:sz w:val="27"/>
          <w:szCs w:val="27"/>
        </w:rPr>
        <w:t>.</w:t>
      </w:r>
    </w:p>
    <w:p w:rsidR="00983F89" w:rsidRPr="00C9631C" w:rsidRDefault="00983F89" w:rsidP="00983F89">
      <w:pPr>
        <w:spacing w:before="120" w:after="120" w:line="240" w:lineRule="auto"/>
        <w:ind w:firstLine="360"/>
        <w:jc w:val="center"/>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b/>
          <w:bCs/>
          <w:color w:val="000000"/>
          <w:sz w:val="27"/>
          <w:szCs w:val="27"/>
        </w:rPr>
        <w:t>III BöLmə</w:t>
      </w:r>
    </w:p>
    <w:p w:rsidR="00983F89" w:rsidRPr="00C9631C" w:rsidRDefault="00983F89" w:rsidP="00983F89">
      <w:pPr>
        <w:spacing w:before="120" w:after="120" w:line="240" w:lineRule="auto"/>
        <w:ind w:firstLine="360"/>
        <w:jc w:val="center"/>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b/>
          <w:bCs/>
          <w:color w:val="000000"/>
          <w:sz w:val="27"/>
          <w:szCs w:val="27"/>
        </w:rPr>
        <w:t>İNZİBATİ XƏTALAR HAQQINDA İŞLƏRƏ BAXMAQ</w:t>
      </w:r>
    </w:p>
    <w:p w:rsidR="00983F89" w:rsidRPr="00C9631C" w:rsidRDefault="00983F89" w:rsidP="00983F89">
      <w:pPr>
        <w:spacing w:before="120" w:after="120" w:line="240" w:lineRule="auto"/>
        <w:ind w:firstLine="360"/>
        <w:jc w:val="center"/>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b/>
          <w:bCs/>
          <w:color w:val="000000"/>
          <w:sz w:val="27"/>
          <w:szCs w:val="27"/>
        </w:rPr>
        <w:t>SƏLAHİYYƏTİ OLAN ORQANLAR (VƏZİFƏLİ ŞƏXSLƏR)</w:t>
      </w:r>
    </w:p>
    <w:p w:rsidR="00983F89" w:rsidRPr="00C9631C" w:rsidRDefault="00983F89" w:rsidP="00983F89">
      <w:pPr>
        <w:spacing w:line="240" w:lineRule="auto"/>
        <w:jc w:val="center"/>
        <w:rPr>
          <w:rFonts w:ascii="Arial Unicode MS" w:eastAsia="Arial Unicode MS" w:hAnsi="Arial Unicode MS"/>
          <w:b/>
          <w:bCs/>
          <w:sz w:val="27"/>
          <w:szCs w:val="27"/>
        </w:rPr>
      </w:pPr>
      <w:r w:rsidRPr="00C9631C">
        <w:rPr>
          <w:rFonts w:ascii="Arial Unicode MS" w:hAnsi="Arial Unicode MS"/>
          <w:b/>
          <w:bCs/>
          <w:sz w:val="27"/>
          <w:szCs w:val="27"/>
        </w:rPr>
        <w:t>XXV fəsil</w:t>
      </w:r>
    </w:p>
    <w:p w:rsidR="00983F89" w:rsidRPr="00C9631C" w:rsidRDefault="00983F89" w:rsidP="00983F89">
      <w:pPr>
        <w:spacing w:line="240" w:lineRule="auto"/>
        <w:jc w:val="center"/>
        <w:rPr>
          <w:rFonts w:ascii="Arial Unicode MS" w:hAnsi="Arial Unicode MS"/>
          <w:b/>
          <w:bCs/>
          <w:sz w:val="27"/>
          <w:szCs w:val="27"/>
        </w:rPr>
      </w:pPr>
      <w:r w:rsidRPr="00C9631C">
        <w:rPr>
          <w:rFonts w:ascii="Arial Unicode MS" w:hAnsi="Arial Unicode MS"/>
          <w:b/>
          <w:bCs/>
          <w:sz w:val="27"/>
          <w:szCs w:val="27"/>
        </w:rPr>
        <w:t>Əsas qaydalar</w:t>
      </w:r>
    </w:p>
    <w:p w:rsidR="00983F89" w:rsidRPr="00C9631C" w:rsidRDefault="00983F89" w:rsidP="00983F89">
      <w:pPr>
        <w:spacing w:before="120" w:after="120"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b/>
          <w:bCs/>
          <w:color w:val="000000"/>
          <w:sz w:val="27"/>
          <w:szCs w:val="27"/>
        </w:rPr>
        <w:t>Maddə 357. İnzibati xətalar haqqında işlərə baxmağa səlahiyyəti olan orqanlar (vəzifəli şəxslər)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357.0. İnzibati xətalar haqqında işlərə: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357.0.1. rayon (şəhər) məhkəmələri;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357.0.2. yetkinlik yaşına çatmayanların işləri və hüquqlarının müdafiəsi üzrə komissiyalar</w:t>
      </w:r>
      <w:r w:rsidRPr="00C9631C">
        <w:rPr>
          <w:rFonts w:ascii="Arial Unicode MS" w:eastAsia="Arial Unicode MS" w:hAnsi="Arial Unicode MS" w:cs="Arial Unicode MS" w:hint="eastAsia"/>
          <w:strike/>
          <w:sz w:val="27"/>
          <w:szCs w:val="27"/>
        </w:rPr>
        <w:t>, seçki komissiyaları</w:t>
      </w:r>
      <w:r w:rsidRPr="00C9631C">
        <w:rPr>
          <w:rFonts w:ascii="Arial Unicode MS" w:eastAsia="Arial Unicode MS" w:hAnsi="Arial Unicode MS" w:cs="Arial Unicode MS" w:hint="eastAsia"/>
          <w:sz w:val="27"/>
          <w:szCs w:val="27"/>
        </w:rPr>
        <w:t xml:space="preserve"> (kollegial orqan); </w:t>
      </w:r>
      <w:r w:rsidRPr="00C9631C">
        <w:rPr>
          <w:rFonts w:ascii="Arial Unicode MS" w:eastAsia="Arial Unicode MS" w:hAnsi="Arial Unicode MS" w:cs="Arial Unicode MS" w:hint="eastAsia"/>
          <w:b/>
          <w:i/>
          <w:iCs/>
          <w:sz w:val="27"/>
          <w:szCs w:val="27"/>
        </w:rPr>
        <w:t>(146)</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357.0.3. Azərbaycan Respublikasının müvafiq icra hakimiyyəti orqanları, </w:t>
      </w:r>
      <w:r w:rsidRPr="00C9631C">
        <w:rPr>
          <w:rFonts w:ascii="Arial Unicode MS" w:eastAsia="Arial Unicode MS" w:hAnsi="Arial Unicode MS" w:cs="Arial Unicode MS" w:hint="eastAsia"/>
          <w:strike/>
          <w:sz w:val="27"/>
          <w:szCs w:val="27"/>
        </w:rPr>
        <w:t>Milli Bank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Mərkəzi Bankı,</w:t>
      </w:r>
      <w:r w:rsidRPr="00C9631C">
        <w:rPr>
          <w:rFonts w:ascii="Arial Unicode MS" w:eastAsia="Arial Unicode MS" w:hAnsi="Arial Unicode MS" w:cs="Arial Unicode MS" w:hint="eastAsia"/>
          <w:i/>
          <w:color w:val="000000"/>
          <w:sz w:val="27"/>
          <w:szCs w:val="27"/>
          <w:lang w:val="en-GB"/>
        </w:rPr>
        <w:t xml:space="preserve"> Mərkəzi Bank yanında Maliyyə Monitorinqi Xidməti</w:t>
      </w:r>
      <w:r w:rsidRPr="00C9631C">
        <w:rPr>
          <w:rFonts w:ascii="Arial Unicode MS" w:eastAsia="Arial Unicode MS" w:hAnsi="Arial Unicode MS" w:cs="Arial Unicode MS" w:hint="eastAsia"/>
          <w:i/>
          <w:sz w:val="27"/>
          <w:szCs w:val="27"/>
        </w:rPr>
        <w:t xml:space="preserve"> (</w:t>
      </w:r>
      <w:hyperlink r:id="rId595" w:anchor="bd_2_18613" w:history="1">
        <w:r w:rsidRPr="00C9631C">
          <w:rPr>
            <w:rFonts w:eastAsia="Arial Unicode MS" w:hint="eastAsia"/>
            <w:b/>
            <w:i/>
            <w:color w:val="0000FF"/>
            <w:sz w:val="24"/>
            <w:szCs w:val="24"/>
            <w:u w:val="single"/>
          </w:rPr>
          <w:t>168</w:t>
        </w:r>
      </w:hyperlink>
      <w:r w:rsidRPr="00C9631C">
        <w:rPr>
          <w:rFonts w:ascii="Arial Unicode MS" w:eastAsia="Arial Unicode MS" w:hAnsi="Arial Unicode MS" w:cs="Arial Unicode MS" w:hint="eastAsia"/>
          <w:i/>
          <w:sz w:val="27"/>
          <w:szCs w:val="27"/>
        </w:rPr>
        <w:t xml:space="preserve">) </w:t>
      </w:r>
      <w:r w:rsidRPr="00C9631C">
        <w:rPr>
          <w:rFonts w:ascii="Arial Unicode MS" w:eastAsia="Arial Unicode MS" w:hAnsi="Arial Unicode MS" w:cs="Arial Unicode MS" w:hint="eastAsia"/>
          <w:sz w:val="27"/>
          <w:szCs w:val="27"/>
        </w:rPr>
        <w:t xml:space="preserve">(vəzifəli şəxslər) baxırlar </w:t>
      </w:r>
      <w:r w:rsidRPr="00C9631C">
        <w:rPr>
          <w:rFonts w:ascii="Arial Unicode MS" w:eastAsia="Arial Unicode MS" w:hAnsi="Arial Unicode MS" w:cs="Arial Unicode MS" w:hint="eastAsia"/>
          <w:b/>
          <w:i/>
          <w:iCs/>
          <w:sz w:val="27"/>
          <w:szCs w:val="27"/>
        </w:rPr>
        <w:t xml:space="preserve">(Azərbaycan Respublikasının 3 dekabr 2002-ci il və 20 iyun 2003-cü il tarixli qanunları ilə edilmiş dəyişikliklərlə — AR QT, 2003, № </w:t>
      </w:r>
      <w:smartTag w:uri="urn:schemas-microsoft-com:office:smarttags" w:element="metricconverter">
        <w:smartTagPr>
          <w:attr w:name="ProductID" w:val="1, m"/>
        </w:smartTagPr>
        <w:r w:rsidRPr="00C9631C">
          <w:rPr>
            <w:rFonts w:ascii="Arial Unicode MS" w:eastAsia="Arial Unicode MS" w:hAnsi="Arial Unicode MS" w:cs="Arial Unicode MS" w:hint="eastAsia"/>
            <w:b/>
            <w:i/>
            <w:iCs/>
            <w:sz w:val="27"/>
            <w:szCs w:val="27"/>
          </w:rPr>
          <w:t>1, m</w:t>
        </w:r>
      </w:smartTag>
      <w:r w:rsidRPr="00C9631C">
        <w:rPr>
          <w:rFonts w:ascii="Arial Unicode MS" w:eastAsia="Arial Unicode MS" w:hAnsi="Arial Unicode MS" w:cs="Arial Unicode MS" w:hint="eastAsia"/>
          <w:b/>
          <w:i/>
          <w:iCs/>
          <w:sz w:val="27"/>
          <w:szCs w:val="27"/>
        </w:rPr>
        <w:t xml:space="preserve">. 3;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b/>
            <w:i/>
            <w:iCs/>
            <w:sz w:val="27"/>
            <w:szCs w:val="27"/>
          </w:rPr>
          <w:t>6, m</w:t>
        </w:r>
      </w:smartTag>
      <w:r w:rsidRPr="00C9631C">
        <w:rPr>
          <w:rFonts w:ascii="Arial Unicode MS" w:eastAsia="Arial Unicode MS" w:hAnsi="Arial Unicode MS" w:cs="Arial Unicode MS" w:hint="eastAsia"/>
          <w:b/>
          <w:i/>
          <w:iCs/>
          <w:sz w:val="27"/>
          <w:szCs w:val="27"/>
        </w:rPr>
        <w:t>. 279).</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358. Yetkinlik yaşına çatmayanların işləri və hüquqlarının müdafiəsi üzrə komissiyalar </w:t>
      </w:r>
    </w:p>
    <w:p w:rsidR="00983F89" w:rsidRPr="00C9631C" w:rsidRDefault="00983F89" w:rsidP="00983F89">
      <w:pPr>
        <w:spacing w:before="120" w:after="120"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Bu Məcəllənin 51, 297 və 307-ci maddələrində nəzərdə tutulmuş inzibati xətalara dair işlərə baxan yetkinlik yaşına çatmayanların işləri və hüquqlarının müdafiəsi üzrə komissiyaların (kollegial orqanın) yaradılması və fəaliyyət qaydası Azərbaycan Respublikasının qanunveriliyi ilə müəyyən olunur </w:t>
      </w:r>
      <w:r w:rsidRPr="00C9631C">
        <w:rPr>
          <w:rFonts w:ascii="Arial Unicode MS" w:eastAsia="Arial Unicode MS" w:hAnsi="Arial Unicode MS" w:cs="Arial Unicode MS" w:hint="eastAsia"/>
          <w:b/>
          <w:i/>
          <w:iCs/>
          <w:sz w:val="27"/>
          <w:szCs w:val="27"/>
        </w:rPr>
        <w:t xml:space="preserve">(Azərbaycan Respublikasının 20 iyun 2003-cü il tarixli Qanunu ilə yeni redaksiyada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b/>
            <w:i/>
            <w:iCs/>
            <w:sz w:val="27"/>
            <w:szCs w:val="27"/>
          </w:rPr>
          <w:t>6, m</w:t>
        </w:r>
      </w:smartTag>
      <w:r w:rsidRPr="00C9631C">
        <w:rPr>
          <w:rFonts w:ascii="Arial Unicode MS" w:eastAsia="Arial Unicode MS" w:hAnsi="Arial Unicode MS" w:cs="Arial Unicode MS" w:hint="eastAsia"/>
          <w:b/>
          <w:i/>
          <w:iCs/>
          <w:sz w:val="27"/>
          <w:szCs w:val="27"/>
        </w:rPr>
        <w:t>. 276).</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b/>
          <w:bCs/>
          <w:strike/>
          <w:color w:val="000000"/>
          <w:sz w:val="27"/>
          <w:szCs w:val="27"/>
        </w:rPr>
        <w:t>Maddə 358-1. Seçki komissiyaları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358-1.1. Məntəqə və dairə seçki komissiyalarının, Mərkəzi Seçki Komissiyasının fəaliyyət qaydası Azərbaycan Respublikasının qanunvericiliyi ilə müəyyən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 xml:space="preserve">358-1.2. Seçki komissiyaları bu Məcəllənin 39-48-ci maddələrində nəzərdə tutulmuş inzibati xətalara dair işlərə həmin xətalar Azərbaycan Respublikasının Seçki Məcəlləsinin 116-cı maddəsində göstərilmiş şəxslər </w:t>
      </w:r>
      <w:r w:rsidRPr="00C9631C">
        <w:rPr>
          <w:rFonts w:ascii="Arial Unicode MS" w:eastAsia="Arial Unicode MS" w:hAnsi="Arial Unicode MS" w:cs="Arial Unicode MS" w:hint="eastAsia"/>
          <w:strike/>
          <w:sz w:val="27"/>
          <w:szCs w:val="27"/>
        </w:rPr>
        <w:lastRenderedPageBreak/>
        <w:t xml:space="preserve">tərəfindən törədildiyi hallarda baxır </w:t>
      </w:r>
      <w:r w:rsidRPr="00C9631C">
        <w:rPr>
          <w:rFonts w:ascii="Arial Unicode MS" w:eastAsia="Arial Unicode MS" w:hAnsi="Arial Unicode MS" w:cs="Arial Unicode MS" w:hint="eastAsia"/>
          <w:i/>
          <w:iCs/>
          <w:strike/>
          <w:sz w:val="27"/>
          <w:szCs w:val="27"/>
        </w:rPr>
        <w:t xml:space="preserve">(Azərbaycan Respublikasının 20 iyun 2003-cü il tarixli Qanunu ilə əlavə edilmişdir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i/>
            <w:iCs/>
            <w:strike/>
            <w:sz w:val="27"/>
            <w:szCs w:val="27"/>
          </w:rPr>
          <w:t>6, m</w:t>
        </w:r>
      </w:smartTag>
      <w:r w:rsidRPr="00C9631C">
        <w:rPr>
          <w:rFonts w:ascii="Arial Unicode MS" w:eastAsia="Arial Unicode MS" w:hAnsi="Arial Unicode MS" w:cs="Arial Unicode MS" w:hint="eastAsia"/>
          <w:i/>
          <w:iCs/>
          <w:strike/>
          <w:sz w:val="27"/>
          <w:szCs w:val="27"/>
        </w:rPr>
        <w:t xml:space="preserve">. 279). </w:t>
      </w:r>
      <w:r w:rsidRPr="00C9631C">
        <w:rPr>
          <w:rFonts w:ascii="Arial Unicode MS" w:eastAsia="Arial Unicode MS" w:hAnsi="Arial Unicode MS" w:cs="Arial Unicode MS" w:hint="eastAsia"/>
          <w:b/>
          <w:i/>
          <w:iCs/>
          <w:sz w:val="27"/>
          <w:szCs w:val="27"/>
        </w:rPr>
        <w:t>(146)</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359. Vəzifəli şəxslərin səlahiyyəti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359.1. İnzibati xətalar haqqında işlərə baxmağa səlahiyyəti olan vəzifəli şəxslər bu Məcəllənin Xüsusi hissəsində nəzərdə tutulmuş inzibati tənbehləri onlara verilmiş səlahiyyət çərçivəsində və yalnız xidmət vəzifəsinin icrası zamanı tətbiq edə bilərlər.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359.2. İnzibati xətalar haqqında işlərə bu Məcəllənin 357.0.3-cü maddəsində göstərilmiş orqanlar adından baxmağa səlahiyyəti olan vəzifəli şəxslər Azərbaycan Respublikasının müvafiq icra hakimiyyəti orqanı tərəfindən müəyyən edilir.</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XXVI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İnzibati xətalar haqqında işlərin aidiyyəti</w:t>
      </w:r>
    </w:p>
    <w:p w:rsidR="00983F89" w:rsidRPr="00C9631C" w:rsidRDefault="00983F89" w:rsidP="00983F89">
      <w:pPr>
        <w:spacing w:line="240" w:lineRule="auto"/>
        <w:ind w:firstLine="360"/>
        <w:rPr>
          <w:rFonts w:ascii="Arial Unicode MS" w:hAnsi="Arial Unicode MS"/>
          <w:b/>
          <w:bCs/>
          <w:sz w:val="27"/>
          <w:szCs w:val="27"/>
          <w:lang w:val="ru-RU"/>
        </w:rPr>
      </w:pPr>
      <w:r w:rsidRPr="00C9631C">
        <w:rPr>
          <w:rFonts w:ascii="Arial Unicode MS" w:hAnsi="Arial Unicode MS"/>
          <w:b/>
          <w:bCs/>
          <w:sz w:val="27"/>
          <w:szCs w:val="27"/>
        </w:rPr>
        <w:t>Maddə 360. Rayon (şəhər) məhkəmələri</w:t>
      </w:r>
    </w:p>
    <w:p w:rsidR="00983F89" w:rsidRPr="00C9631C" w:rsidRDefault="00983F89" w:rsidP="00983F89">
      <w:pPr>
        <w:spacing w:line="240" w:lineRule="auto"/>
        <w:ind w:firstLine="360"/>
        <w:rPr>
          <w:rFonts w:eastAsia="Arial Unicode MS" w:cs="Arial Unicode MS"/>
          <w:b/>
          <w:strike/>
          <w:sz w:val="24"/>
          <w:szCs w:val="24"/>
        </w:rPr>
      </w:pPr>
      <w:r w:rsidRPr="00C9631C">
        <w:rPr>
          <w:rFonts w:ascii="Arial Unicode MS" w:eastAsia="Arial Unicode MS" w:hAnsi="Arial Unicode MS" w:cs="Arial Unicode MS" w:hint="eastAsia"/>
          <w:strike/>
          <w:sz w:val="27"/>
          <w:szCs w:val="27"/>
        </w:rPr>
        <w:t xml:space="preserve">360.1. Rayon (şəhər) məhkəmələri bu Məcəllənin </w:t>
      </w:r>
      <w:r w:rsidRPr="00C9631C">
        <w:rPr>
          <w:rFonts w:ascii="Arial Unicode MS" w:eastAsia="Arial Unicode MS" w:hAnsi="Arial Unicode MS" w:cs="Arial Unicode MS" w:hint="eastAsia"/>
          <w:i/>
          <w:iCs/>
          <w:strike/>
          <w:sz w:val="27"/>
          <w:szCs w:val="27"/>
        </w:rPr>
        <w:t>39—50-3</w:t>
      </w:r>
      <w:r w:rsidRPr="00C9631C">
        <w:rPr>
          <w:rFonts w:ascii="Arial Unicode MS" w:eastAsia="Arial Unicode MS" w:hAnsi="Arial Unicode MS" w:cs="Arial Unicode MS" w:hint="eastAsia"/>
          <w:strike/>
          <w:sz w:val="27"/>
          <w:szCs w:val="27"/>
        </w:rPr>
        <w:t xml:space="preserve">, 52, </w:t>
      </w:r>
      <w:r w:rsidRPr="00C9631C">
        <w:rPr>
          <w:rFonts w:ascii="Arial Unicode MS" w:eastAsia="Arial Unicode MS" w:hAnsi="Arial Unicode MS" w:cs="Arial Unicode MS" w:hint="eastAsia"/>
          <w:i/>
          <w:iCs/>
          <w:strike/>
          <w:color w:val="000000"/>
          <w:sz w:val="27"/>
          <w:szCs w:val="27"/>
        </w:rPr>
        <w:t xml:space="preserve">52-1.1, 53-4.1, </w:t>
      </w:r>
      <w:r w:rsidRPr="00C9631C">
        <w:rPr>
          <w:rFonts w:ascii="Arial Unicode MS" w:eastAsia="Arial Unicode MS" w:hAnsi="Arial Unicode MS" w:cs="Arial Unicode MS" w:hint="eastAsia"/>
          <w:i/>
          <w:strike/>
          <w:sz w:val="27"/>
          <w:szCs w:val="27"/>
        </w:rPr>
        <w:t xml:space="preserve">53-5, </w:t>
      </w:r>
      <w:r w:rsidRPr="00C9631C">
        <w:rPr>
          <w:rFonts w:ascii="Arial Unicode MS" w:eastAsia="Arial Unicode MS" w:hAnsi="Arial Unicode MS" w:cs="Arial Unicode MS" w:hint="eastAsia"/>
          <w:strike/>
          <w:sz w:val="27"/>
          <w:szCs w:val="27"/>
        </w:rPr>
        <w:t xml:space="preserve">60—63, </w:t>
      </w:r>
      <w:r w:rsidRPr="00C9631C">
        <w:rPr>
          <w:rFonts w:ascii="Arial Unicode MS" w:eastAsia="Arial Unicode MS" w:hAnsi="Arial Unicode MS" w:cs="Arial Unicode MS" w:hint="eastAsia"/>
          <w:i/>
          <w:iCs/>
          <w:strike/>
          <w:sz w:val="27"/>
          <w:szCs w:val="27"/>
        </w:rPr>
        <w:t>63-1,</w:t>
      </w:r>
      <w:r w:rsidRPr="00C9631C">
        <w:rPr>
          <w:rFonts w:ascii="Arial Unicode MS" w:eastAsia="Arial Unicode MS" w:hAnsi="Arial Unicode MS" w:cs="Arial Unicode MS" w:hint="eastAsia"/>
          <w:strike/>
          <w:sz w:val="27"/>
          <w:szCs w:val="27"/>
        </w:rPr>
        <w:t xml:space="preserve"> 68-1, 68-2, 68-3, </w:t>
      </w:r>
      <w:r w:rsidRPr="00C9631C">
        <w:rPr>
          <w:rFonts w:ascii="Arial Unicode MS" w:eastAsia="Arial Unicode MS" w:hAnsi="Arial Unicode MS" w:cs="Arial Unicode MS" w:hint="eastAsia"/>
          <w:i/>
          <w:iCs/>
          <w:strike/>
          <w:color w:val="000000"/>
          <w:sz w:val="27"/>
          <w:szCs w:val="27"/>
        </w:rPr>
        <w:t xml:space="preserve">68-4, </w:t>
      </w:r>
      <w:r w:rsidRPr="00C9631C">
        <w:rPr>
          <w:rFonts w:ascii="Arial Unicode MS" w:eastAsia="Arial Unicode MS" w:hAnsi="Arial Unicode MS" w:cs="Arial Unicode MS" w:hint="eastAsia"/>
          <w:strike/>
          <w:sz w:val="27"/>
          <w:szCs w:val="27"/>
        </w:rPr>
        <w:t xml:space="preserve">69, </w:t>
      </w:r>
      <w:r w:rsidRPr="00C9631C">
        <w:rPr>
          <w:rFonts w:ascii="Arial Unicode MS" w:eastAsia="Arial Unicode MS" w:hAnsi="Arial Unicode MS" w:cs="Arial Unicode MS" w:hint="eastAsia"/>
          <w:i/>
          <w:iCs/>
          <w:strike/>
          <w:sz w:val="27"/>
          <w:szCs w:val="27"/>
        </w:rPr>
        <w:t xml:space="preserve">72, </w:t>
      </w:r>
      <w:r w:rsidRPr="00C9631C">
        <w:rPr>
          <w:rFonts w:ascii="Arial Unicode MS" w:eastAsia="Arial Unicode MS" w:hAnsi="Arial Unicode MS" w:cs="Arial Unicode MS" w:hint="eastAsia"/>
          <w:strike/>
          <w:sz w:val="27"/>
          <w:szCs w:val="27"/>
        </w:rPr>
        <w:t xml:space="preserve">88-3, </w:t>
      </w:r>
      <w:r w:rsidRPr="00C9631C">
        <w:rPr>
          <w:rFonts w:ascii="Arial Unicode MS" w:eastAsia="Arial Unicode MS" w:hAnsi="Arial Unicode MS" w:cs="Arial Unicode MS" w:hint="eastAsia"/>
          <w:i/>
          <w:iCs/>
          <w:strike/>
          <w:sz w:val="27"/>
          <w:szCs w:val="27"/>
        </w:rPr>
        <w:t xml:space="preserve">90.3, 101, 102.0.2, 102.0.3, 102.0.5, 106, </w:t>
      </w:r>
      <w:r w:rsidRPr="00C9631C">
        <w:rPr>
          <w:rFonts w:ascii="Arial Unicode MS" w:eastAsia="Arial Unicode MS" w:hAnsi="Arial Unicode MS" w:cs="Arial Unicode MS" w:hint="eastAsia"/>
          <w:strike/>
          <w:sz w:val="27"/>
          <w:szCs w:val="27"/>
        </w:rPr>
        <w:t xml:space="preserve">111, </w:t>
      </w:r>
      <w:r w:rsidRPr="00C9631C">
        <w:rPr>
          <w:rFonts w:ascii="Arial Unicode MS" w:eastAsia="Arial Unicode MS" w:hAnsi="Arial Unicode MS" w:cs="Arial Unicode MS" w:hint="eastAsia"/>
          <w:i/>
          <w:iCs/>
          <w:strike/>
          <w:sz w:val="27"/>
          <w:szCs w:val="27"/>
        </w:rPr>
        <w:t xml:space="preserve">119-1.2, </w:t>
      </w:r>
      <w:r w:rsidRPr="00C9631C">
        <w:rPr>
          <w:rFonts w:ascii="Arial Unicode MS" w:eastAsia="Arial Unicode MS" w:hAnsi="Arial Unicode MS" w:cs="Arial Unicode MS" w:hint="eastAsia"/>
          <w:strike/>
          <w:sz w:val="27"/>
          <w:szCs w:val="27"/>
        </w:rPr>
        <w:t xml:space="preserve">123-1, 131.2, 144, 151.6, 151.7, 152.4, 152.5 </w:t>
      </w:r>
      <w:r w:rsidRPr="00C9631C">
        <w:rPr>
          <w:rFonts w:ascii="Arial Unicode MS" w:eastAsia="Arial Unicode MS" w:hAnsi="Arial Unicode MS" w:cs="Arial Unicode MS" w:hint="eastAsia"/>
          <w:i/>
          <w:iCs/>
          <w:strike/>
          <w:color w:val="000000"/>
          <w:sz w:val="27"/>
          <w:szCs w:val="27"/>
        </w:rPr>
        <w:t>151.5, 152.4, 152-1.4, 152-2.2, 152-2.3</w:t>
      </w:r>
      <w:r w:rsidRPr="00C9631C">
        <w:rPr>
          <w:rFonts w:ascii="Arial Unicode MS" w:eastAsia="Arial Unicode MS" w:hAnsi="Arial Unicode MS" w:cs="Arial Unicode MS" w:hint="eastAsia"/>
          <w:strike/>
          <w:sz w:val="27"/>
          <w:szCs w:val="27"/>
        </w:rPr>
        <w:t xml:space="preserve">, 153.6, </w:t>
      </w:r>
      <w:r w:rsidRPr="00C9631C">
        <w:rPr>
          <w:rFonts w:ascii="Arial Unicode MS" w:eastAsia="Arial Unicode MS" w:hAnsi="Arial Unicode MS" w:cs="Arial Unicode MS" w:hint="eastAsia"/>
          <w:i/>
          <w:iCs/>
          <w:strike/>
          <w:color w:val="000000"/>
          <w:sz w:val="27"/>
          <w:szCs w:val="27"/>
        </w:rPr>
        <w:t xml:space="preserve">154.2, 154.3, 154.5, </w:t>
      </w:r>
      <w:r w:rsidRPr="00C9631C">
        <w:rPr>
          <w:rFonts w:ascii="Arial Unicode MS" w:eastAsia="Arial Unicode MS" w:hAnsi="Arial Unicode MS" w:cs="Arial Unicode MS" w:hint="eastAsia"/>
          <w:strike/>
          <w:sz w:val="27"/>
          <w:szCs w:val="27"/>
        </w:rPr>
        <w:t xml:space="preserve">153.7, 155.4, 155.5, 169, 170, 173, 175, 180—189, 199—204, 205, 223, 224, </w:t>
      </w:r>
      <w:r w:rsidRPr="00C9631C">
        <w:rPr>
          <w:rFonts w:ascii="Arial Unicode MS" w:eastAsia="Arial Unicode MS" w:hAnsi="Arial Unicode MS" w:cs="Arial Unicode MS" w:hint="eastAsia"/>
          <w:i/>
          <w:strike/>
          <w:color w:val="000000"/>
          <w:sz w:val="27"/>
          <w:szCs w:val="27"/>
        </w:rPr>
        <w:t>228-1,</w:t>
      </w:r>
      <w:r w:rsidRPr="00C9631C">
        <w:rPr>
          <w:rFonts w:ascii="Arial Unicode MS" w:eastAsia="Arial Unicode MS" w:hAnsi="Arial Unicode MS" w:cs="Arial Unicode MS" w:hint="eastAsia"/>
          <w:strike/>
          <w:sz w:val="27"/>
          <w:szCs w:val="27"/>
        </w:rPr>
        <w:t xml:space="preserve"> 229, 233, </w:t>
      </w:r>
      <w:r w:rsidRPr="00C9631C">
        <w:rPr>
          <w:rFonts w:ascii="Arial Unicode MS" w:eastAsia="Arial Unicode MS" w:hAnsi="Arial Unicode MS" w:cs="Arial Unicode MS" w:hint="eastAsia"/>
          <w:i/>
          <w:iCs/>
          <w:strike/>
          <w:sz w:val="27"/>
          <w:szCs w:val="27"/>
        </w:rPr>
        <w:t xml:space="preserve">240-1.1, 240-1.2, </w:t>
      </w:r>
      <w:r w:rsidRPr="00C9631C">
        <w:rPr>
          <w:rFonts w:ascii="Arial Unicode MS" w:eastAsia="Arial Unicode MS" w:hAnsi="Arial Unicode MS" w:cs="Arial Unicode MS" w:hint="eastAsia"/>
          <w:i/>
          <w:strike/>
          <w:sz w:val="27"/>
          <w:szCs w:val="27"/>
        </w:rPr>
        <w:t xml:space="preserve">253-1 (auditorun peşə məsuliyyətinin icbari sığortasına münasibətdə), </w:t>
      </w:r>
      <w:r w:rsidRPr="00C9631C">
        <w:rPr>
          <w:rFonts w:ascii="Arial Unicode MS" w:eastAsia="Arial Unicode MS" w:hAnsi="Arial Unicode MS" w:cs="Arial Unicode MS" w:hint="eastAsia"/>
          <w:strike/>
          <w:sz w:val="27"/>
          <w:szCs w:val="27"/>
        </w:rPr>
        <w:t xml:space="preserve">258—260, 261.1, 278, 282, 284—287, 292, 293, </w:t>
      </w:r>
      <w:r w:rsidRPr="00C9631C">
        <w:rPr>
          <w:rFonts w:ascii="Arial Unicode MS" w:eastAsia="Arial Unicode MS" w:hAnsi="Arial Unicode MS" w:cs="Arial Unicode MS" w:hint="eastAsia"/>
          <w:i/>
          <w:iCs/>
          <w:strike/>
          <w:sz w:val="27"/>
          <w:szCs w:val="27"/>
        </w:rPr>
        <w:t>293-1.2,</w:t>
      </w:r>
      <w:r w:rsidRPr="00C9631C">
        <w:rPr>
          <w:rFonts w:ascii="Arial Unicode MS" w:eastAsia="Arial Unicode MS" w:hAnsi="Arial Unicode MS" w:cs="Arial Unicode MS" w:hint="eastAsia"/>
          <w:strike/>
          <w:sz w:val="27"/>
          <w:szCs w:val="27"/>
        </w:rPr>
        <w:t xml:space="preserve"> 296, </w:t>
      </w:r>
      <w:r w:rsidRPr="00C9631C">
        <w:rPr>
          <w:rFonts w:ascii="Arial Unicode MS" w:eastAsia="Arial Unicode MS" w:hAnsi="Arial Unicode MS" w:cs="Arial Unicode MS" w:hint="eastAsia"/>
          <w:i/>
          <w:iCs/>
          <w:strike/>
          <w:color w:val="000000"/>
          <w:sz w:val="27"/>
          <w:szCs w:val="27"/>
        </w:rPr>
        <w:t xml:space="preserve">296-1, </w:t>
      </w:r>
      <w:r w:rsidRPr="00C9631C">
        <w:rPr>
          <w:rFonts w:ascii="Arial Unicode MS" w:eastAsia="Arial Unicode MS" w:hAnsi="Arial Unicode MS" w:cs="Arial Unicode MS" w:hint="eastAsia"/>
          <w:i/>
          <w:strike/>
          <w:color w:val="000000"/>
          <w:sz w:val="27"/>
          <w:szCs w:val="27"/>
        </w:rPr>
        <w:t xml:space="preserve">299, 300, </w:t>
      </w:r>
      <w:r w:rsidRPr="00C9631C">
        <w:rPr>
          <w:rFonts w:ascii="Arial Unicode MS" w:eastAsia="Arial Unicode MS" w:hAnsi="Arial Unicode MS" w:cs="Arial Unicode MS" w:hint="eastAsia"/>
          <w:strike/>
          <w:sz w:val="27"/>
          <w:szCs w:val="27"/>
        </w:rPr>
        <w:t xml:space="preserve">301, 305, 307-1, 309—315, 315-1, </w:t>
      </w:r>
      <w:r w:rsidRPr="00C9631C">
        <w:rPr>
          <w:rFonts w:ascii="Arial Unicode MS" w:eastAsia="Arial Unicode MS" w:hAnsi="Arial Unicode MS" w:cs="Arial Unicode MS" w:hint="eastAsia"/>
          <w:i/>
          <w:strike/>
          <w:sz w:val="27"/>
          <w:szCs w:val="27"/>
        </w:rPr>
        <w:t>317.1, 323.1,</w:t>
      </w:r>
      <w:r w:rsidRPr="00C9631C">
        <w:rPr>
          <w:rFonts w:ascii="Arial Unicode MS" w:eastAsia="Arial Unicode MS" w:hAnsi="Arial Unicode MS" w:cs="Arial Unicode MS" w:hint="eastAsia"/>
          <w:strike/>
          <w:sz w:val="27"/>
          <w:szCs w:val="27"/>
        </w:rPr>
        <w:t xml:space="preserve"> </w:t>
      </w:r>
      <w:r w:rsidRPr="00C9631C">
        <w:rPr>
          <w:rFonts w:ascii="Arial Unicode MS" w:eastAsia="Arial Unicode MS" w:hAnsi="Arial Unicode MS" w:cs="Arial Unicode MS" w:hint="eastAsia"/>
          <w:i/>
          <w:iCs/>
          <w:strike/>
          <w:sz w:val="27"/>
          <w:szCs w:val="27"/>
        </w:rPr>
        <w:t>324-2, 324-3, 324-4,</w:t>
      </w:r>
      <w:r w:rsidRPr="00C9631C">
        <w:rPr>
          <w:rFonts w:ascii="Arial Unicode MS" w:eastAsia="Arial Unicode MS" w:hAnsi="Arial Unicode MS" w:cs="Arial Unicode MS" w:hint="eastAsia"/>
          <w:i/>
          <w:strike/>
          <w:sz w:val="27"/>
          <w:szCs w:val="27"/>
        </w:rPr>
        <w:t xml:space="preserve"> 324-5, 324-6,</w:t>
      </w:r>
      <w:r w:rsidRPr="00C9631C">
        <w:rPr>
          <w:rFonts w:ascii="Arial Unicode MS" w:eastAsia="Arial Unicode MS" w:hAnsi="Arial Unicode MS" w:cs="Arial Unicode MS" w:hint="eastAsia"/>
          <w:i/>
          <w:iCs/>
          <w:strike/>
          <w:sz w:val="27"/>
          <w:szCs w:val="27"/>
        </w:rPr>
        <w:t xml:space="preserve"> </w:t>
      </w:r>
      <w:r w:rsidRPr="00C9631C">
        <w:rPr>
          <w:rFonts w:ascii="Arial Unicode MS" w:eastAsia="Arial Unicode MS" w:hAnsi="Arial Unicode MS" w:cs="Arial Unicode MS" w:hint="eastAsia"/>
          <w:strike/>
          <w:sz w:val="27"/>
          <w:szCs w:val="27"/>
        </w:rPr>
        <w:t xml:space="preserve">326-1, </w:t>
      </w:r>
      <w:r w:rsidRPr="00C9631C">
        <w:rPr>
          <w:rFonts w:ascii="Arial Unicode MS" w:eastAsia="Arial Unicode MS" w:hAnsi="Arial Unicode MS" w:cs="Arial Unicode MS" w:hint="eastAsia"/>
          <w:i/>
          <w:strike/>
          <w:sz w:val="27"/>
          <w:szCs w:val="27"/>
        </w:rPr>
        <w:t xml:space="preserve">326-3, </w:t>
      </w:r>
      <w:r w:rsidRPr="00C9631C">
        <w:rPr>
          <w:rFonts w:ascii="Arial Unicode MS" w:eastAsia="Arial Unicode MS" w:hAnsi="Arial Unicode MS" w:cs="Arial Unicode MS" w:hint="eastAsia"/>
          <w:strike/>
          <w:sz w:val="27"/>
          <w:szCs w:val="27"/>
        </w:rPr>
        <w:lastRenderedPageBreak/>
        <w:t xml:space="preserve">332, 333, 335, 338, 343, 346, 347, </w:t>
      </w:r>
      <w:r w:rsidRPr="00C9631C">
        <w:rPr>
          <w:rFonts w:ascii="Arial Unicode MS" w:eastAsia="Arial Unicode MS" w:hAnsi="Arial Unicode MS" w:cs="Arial Unicode MS" w:hint="eastAsia"/>
          <w:i/>
          <w:strike/>
          <w:sz w:val="27"/>
          <w:szCs w:val="27"/>
        </w:rPr>
        <w:t xml:space="preserve">348-1, 348-3, </w:t>
      </w:r>
      <w:r w:rsidRPr="00C9631C">
        <w:rPr>
          <w:rFonts w:ascii="Arial Unicode MS" w:eastAsia="Arial Unicode MS" w:hAnsi="Arial Unicode MS" w:cs="Arial Unicode MS" w:hint="eastAsia"/>
          <w:strike/>
          <w:sz w:val="27"/>
          <w:szCs w:val="27"/>
        </w:rPr>
        <w:t xml:space="preserve">351, 353.1-ci maddələrində nəzərdə tutulmuş inzibati xətalar haqqında işlərə baxırlar. </w:t>
      </w:r>
      <w:hyperlink r:id="rId596" w:anchor="bd_2_16316" w:history="1">
        <w:r w:rsidRPr="00C9631C">
          <w:rPr>
            <w:rFonts w:eastAsia="Arial Unicode MS" w:hint="eastAsia"/>
            <w:b/>
            <w:bCs/>
            <w:i/>
            <w:iCs/>
            <w:strike/>
            <w:color w:val="0000FF"/>
            <w:sz w:val="24"/>
            <w:szCs w:val="24"/>
            <w:u w:val="single"/>
          </w:rPr>
          <w:t xml:space="preserve">(118, </w:t>
        </w:r>
        <w:r w:rsidRPr="00C9631C">
          <w:rPr>
            <w:rFonts w:eastAsia="Arial Unicode MS" w:hint="eastAsia"/>
            <w:b/>
            <w:i/>
            <w:strike/>
            <w:color w:val="0000FF"/>
            <w:sz w:val="24"/>
            <w:szCs w:val="24"/>
            <w:u w:val="single"/>
          </w:rPr>
          <w:t>121, 133</w:t>
        </w:r>
        <w:r w:rsidRPr="00C9631C">
          <w:rPr>
            <w:rFonts w:eastAsia="Arial Unicode MS" w:hint="eastAsia"/>
            <w:b/>
            <w:bCs/>
            <w:i/>
            <w:iCs/>
            <w:strike/>
            <w:color w:val="0000FF"/>
            <w:sz w:val="24"/>
            <w:szCs w:val="24"/>
            <w:u w:val="single"/>
          </w:rPr>
          <w:t>)</w:t>
        </w:r>
      </w:hyperlink>
      <w:r w:rsidRPr="00C9631C">
        <w:rPr>
          <w:rFonts w:ascii="Arial Unicode MS" w:eastAsia="Arial Unicode MS" w:hAnsi="Arial Unicode MS" w:cs="Arial Unicode MS" w:hint="eastAsia"/>
          <w:b/>
          <w:bCs/>
          <w:i/>
          <w:iCs/>
          <w:strike/>
          <w:sz w:val="27"/>
          <w:szCs w:val="27"/>
        </w:rPr>
        <w:t xml:space="preserve"> </w:t>
      </w:r>
      <w:r w:rsidRPr="00C9631C">
        <w:rPr>
          <w:rFonts w:ascii="Arial Unicode MS" w:eastAsia="Arial Unicode MS" w:hAnsi="Arial Unicode MS" w:cs="Arial Unicode MS" w:hint="eastAsia"/>
          <w:b/>
          <w:i/>
          <w:strike/>
          <w:sz w:val="27"/>
          <w:szCs w:val="27"/>
        </w:rPr>
        <w:t>(</w:t>
      </w:r>
      <w:hyperlink r:id="rId597" w:anchor="bd_20_16750" w:history="1">
        <w:r w:rsidRPr="00C9631C">
          <w:rPr>
            <w:rFonts w:eastAsia="Arial Unicode MS" w:hint="eastAsia"/>
            <w:b/>
            <w:i/>
            <w:strike/>
            <w:color w:val="0000FF"/>
            <w:sz w:val="24"/>
            <w:szCs w:val="24"/>
            <w:u w:val="single"/>
          </w:rPr>
          <w:t>137</w:t>
        </w:r>
      </w:hyperlink>
      <w:r w:rsidRPr="00C9631C">
        <w:rPr>
          <w:rFonts w:ascii="Arial Unicode MS" w:eastAsia="Arial Unicode MS" w:hAnsi="Arial Unicode MS" w:cs="Arial Unicode MS" w:hint="eastAsia"/>
          <w:b/>
          <w:i/>
          <w:strike/>
          <w:sz w:val="27"/>
          <w:szCs w:val="27"/>
        </w:rPr>
        <w:t>) (</w:t>
      </w:r>
      <w:hyperlink r:id="rId598" w:anchor="bd_7_16830" w:history="1">
        <w:r w:rsidRPr="00C9631C">
          <w:rPr>
            <w:rFonts w:eastAsia="Arial Unicode MS" w:hint="eastAsia"/>
            <w:b/>
            <w:i/>
            <w:strike/>
            <w:color w:val="0000FF"/>
            <w:sz w:val="24"/>
            <w:szCs w:val="24"/>
            <w:u w:val="single"/>
          </w:rPr>
          <w:t>138</w:t>
        </w:r>
      </w:hyperlink>
      <w:r w:rsidRPr="00C9631C">
        <w:rPr>
          <w:rFonts w:ascii="Arial Unicode MS" w:eastAsia="Arial Unicode MS" w:hAnsi="Arial Unicode MS" w:cs="Arial Unicode MS" w:hint="eastAsia"/>
          <w:b/>
          <w:i/>
          <w:strike/>
          <w:sz w:val="27"/>
          <w:szCs w:val="27"/>
        </w:rPr>
        <w:t xml:space="preserve">) </w:t>
      </w:r>
      <w:r w:rsidRPr="00C9631C">
        <w:rPr>
          <w:rFonts w:ascii="Arial Unicode MS" w:eastAsia="Arial Unicode MS" w:hAnsi="Arial Unicode MS" w:cs="Arial Unicode MS" w:hint="eastAsia"/>
          <w:b/>
          <w:i/>
          <w:strike/>
          <w:color w:val="000000"/>
          <w:sz w:val="27"/>
          <w:szCs w:val="27"/>
        </w:rPr>
        <w:t>(</w:t>
      </w:r>
      <w:hyperlink r:id="rId599" w:anchor="bd_26_16915" w:history="1">
        <w:r w:rsidRPr="00C9631C">
          <w:rPr>
            <w:rFonts w:eastAsia="Arial Unicode MS" w:hint="eastAsia"/>
            <w:b/>
            <w:i/>
            <w:strike/>
            <w:color w:val="0000FF"/>
            <w:sz w:val="24"/>
            <w:szCs w:val="24"/>
            <w:u w:val="single"/>
          </w:rPr>
          <w:t>140</w:t>
        </w:r>
      </w:hyperlink>
      <w:r w:rsidRPr="00C9631C">
        <w:rPr>
          <w:rFonts w:ascii="Arial Unicode MS" w:eastAsia="Arial Unicode MS" w:hAnsi="Arial Unicode MS" w:cs="Arial Unicode MS" w:hint="eastAsia"/>
          <w:b/>
          <w:i/>
          <w:strike/>
          <w:color w:val="000000"/>
          <w:sz w:val="27"/>
          <w:szCs w:val="27"/>
        </w:rPr>
        <w:t>)</w:t>
      </w:r>
      <w:r w:rsidRPr="00C9631C">
        <w:rPr>
          <w:rFonts w:ascii="Arial Unicode MS" w:eastAsia="Arial Unicode MS" w:hAnsi="Arial Unicode MS" w:cs="Arial Unicode MS" w:hint="eastAsia"/>
          <w:b/>
          <w:i/>
          <w:iCs/>
          <w:strike/>
          <w:color w:val="000000"/>
          <w:sz w:val="27"/>
          <w:szCs w:val="27"/>
        </w:rPr>
        <w:t xml:space="preserve"> (</w:t>
      </w:r>
      <w:hyperlink r:id="rId600" w:anchor="bd_26_17041" w:history="1">
        <w:r w:rsidRPr="00C9631C">
          <w:rPr>
            <w:rFonts w:eastAsia="Arial Unicode MS" w:hint="eastAsia"/>
            <w:b/>
            <w:i/>
            <w:iCs/>
            <w:strike/>
            <w:color w:val="0000FF"/>
            <w:sz w:val="24"/>
            <w:szCs w:val="24"/>
            <w:u w:val="single"/>
          </w:rPr>
          <w:t>142)</w:t>
        </w:r>
      </w:hyperlink>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360.1. Rayon (şəhər) məhkəmələri bu Məcəllənin 39-50-3, 52, 52-1.1, 53-4.1, 53-5, 60-63, 63-1, 68-1, 68-3, 68-4, 69, 72, 88-3, 90.3, 101, 101-1,</w:t>
      </w:r>
      <w:r w:rsidRPr="00C9631C">
        <w:rPr>
          <w:rFonts w:ascii="Arial Unicode MS" w:eastAsia="Arial Unicode MS" w:hAnsi="Arial Unicode MS" w:cs="Arial Unicode MS" w:hint="eastAsia"/>
          <w:b/>
          <w:i/>
          <w:sz w:val="27"/>
          <w:szCs w:val="27"/>
        </w:rPr>
        <w:t xml:space="preserve"> (</w:t>
      </w:r>
      <w:hyperlink r:id="rId601" w:anchor="bd_3_18057" w:history="1">
        <w:r w:rsidRPr="00C9631C">
          <w:rPr>
            <w:rFonts w:eastAsia="Arial Unicode MS" w:hint="eastAsia"/>
            <w:b/>
            <w:i/>
            <w:color w:val="0000FF"/>
            <w:sz w:val="24"/>
            <w:szCs w:val="24"/>
            <w:u w:val="single"/>
          </w:rPr>
          <w:t>156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102.0.2, 102.0.3, 102.0.5, 106, 111, 119-1.2, 123-1, 131.2, 144, 150-5.1,</w:t>
      </w:r>
      <w:r w:rsidRPr="00C9631C">
        <w:rPr>
          <w:rFonts w:ascii="Arial Unicode MS" w:hAnsi="Arial Unicode MS" w:cs="Arial Unicode MS"/>
          <w:b/>
          <w:i/>
          <w:sz w:val="27"/>
          <w:szCs w:val="27"/>
        </w:rPr>
        <w:t xml:space="preserve"> (</w:t>
      </w:r>
      <w:hyperlink r:id="rId602" w:anchor="bd_7_18892" w:history="1">
        <w:r w:rsidRPr="00C9631C">
          <w:rPr>
            <w:rFonts w:eastAsia="Arial Unicode MS" w:hint="eastAsia"/>
            <w:b/>
            <w:i/>
            <w:color w:val="0000FF"/>
            <w:sz w:val="24"/>
            <w:szCs w:val="24"/>
            <w:u w:val="single"/>
          </w:rPr>
          <w:t>177</w:t>
        </w:r>
      </w:hyperlink>
      <w:r w:rsidRPr="00C9631C">
        <w:rPr>
          <w:rFonts w:ascii="Arial Unicode MS" w:hAnsi="Arial Unicode MS" w:cs="Arial Unicode MS"/>
          <w:b/>
          <w:i/>
          <w:sz w:val="27"/>
          <w:szCs w:val="27"/>
        </w:rPr>
        <w:t xml:space="preserve">) </w:t>
      </w:r>
      <w:r w:rsidRPr="00C9631C">
        <w:rPr>
          <w:rFonts w:ascii="Arial Unicode MS" w:eastAsia="Arial Unicode MS" w:hAnsi="Arial Unicode MS" w:cs="Arial Unicode MS" w:hint="eastAsia"/>
          <w:i/>
          <w:color w:val="000000"/>
          <w:sz w:val="27"/>
          <w:szCs w:val="27"/>
        </w:rPr>
        <w:t xml:space="preserve">151.5, 152.4, </w:t>
      </w:r>
      <w:r w:rsidRPr="00C9631C">
        <w:rPr>
          <w:rFonts w:ascii="Arial Unicode MS" w:eastAsia="Arial Unicode MS" w:hAnsi="Arial Unicode MS" w:cs="Arial Unicode MS" w:hint="eastAsia"/>
          <w:i/>
          <w:strike/>
          <w:color w:val="000000"/>
          <w:sz w:val="27"/>
          <w:szCs w:val="27"/>
        </w:rPr>
        <w:t>152-1.4, 152-2.2, 152-2.3,</w:t>
      </w:r>
      <w:r w:rsidRPr="00C9631C">
        <w:rPr>
          <w:rFonts w:ascii="Arial Unicode MS" w:eastAsia="Arial Unicode MS" w:hAnsi="Arial Unicode MS" w:cs="Arial Unicode MS" w:hint="eastAsia"/>
          <w:i/>
          <w:color w:val="000000"/>
          <w:sz w:val="27"/>
          <w:szCs w:val="27"/>
        </w:rPr>
        <w:t xml:space="preserve"> 152-1, 152-2,</w:t>
      </w:r>
      <w:r w:rsidRPr="00C9631C">
        <w:rPr>
          <w:rFonts w:ascii="Arial Unicode MS" w:eastAsia="Arial Unicode MS" w:hAnsi="Arial Unicode MS" w:cs="Arial Unicode MS" w:hint="eastAsia"/>
          <w:b/>
          <w:i/>
          <w:sz w:val="27"/>
          <w:szCs w:val="27"/>
        </w:rPr>
        <w:t xml:space="preserve"> (</w:t>
      </w:r>
      <w:hyperlink r:id="rId603" w:anchor="bd_49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153.6, 154.2, 154.3, 154.5, 155.4, 155.7, 156,</w:t>
      </w:r>
      <w:r w:rsidRPr="00C9631C">
        <w:rPr>
          <w:rFonts w:ascii="Arial Unicode MS" w:eastAsia="Arial Unicode MS" w:hAnsi="Arial Unicode MS" w:cs="Arial Unicode MS" w:hint="eastAsia"/>
          <w:b/>
          <w:i/>
          <w:sz w:val="27"/>
          <w:szCs w:val="27"/>
        </w:rPr>
        <w:t xml:space="preserve"> (</w:t>
      </w:r>
      <w:hyperlink r:id="rId604" w:anchor="bd_49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i/>
          <w:strike/>
          <w:color w:val="000000"/>
          <w:sz w:val="27"/>
          <w:szCs w:val="27"/>
        </w:rPr>
        <w:t>159-1,</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sz w:val="27"/>
          <w:szCs w:val="27"/>
        </w:rPr>
        <w:t>(</w:t>
      </w:r>
      <w:hyperlink r:id="rId605" w:anchor="bd_9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163-1.4</w:t>
      </w:r>
      <w:r w:rsidRPr="00C9631C">
        <w:rPr>
          <w:rFonts w:ascii="Arial Unicode MS" w:eastAsia="Arial Unicode MS" w:hAnsi="Arial Unicode MS" w:cs="Arial Unicode MS" w:hint="eastAsia"/>
          <w:b/>
          <w:i/>
          <w:color w:val="000000"/>
          <w:sz w:val="27"/>
          <w:szCs w:val="27"/>
        </w:rPr>
        <w:t xml:space="preserve"> (</w:t>
      </w:r>
      <w:hyperlink r:id="rId606" w:anchor="bd_11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i/>
          <w:color w:val="000000"/>
          <w:sz w:val="27"/>
          <w:szCs w:val="27"/>
        </w:rPr>
        <w:t xml:space="preserve"> </w:t>
      </w:r>
      <w:r w:rsidRPr="00C9631C">
        <w:rPr>
          <w:rFonts w:ascii="Arial Unicode MS" w:eastAsia="Arial Unicode MS" w:hAnsi="Arial Unicode MS" w:cs="Arial Unicode MS" w:hint="eastAsia"/>
          <w:b/>
          <w:i/>
          <w:sz w:val="27"/>
          <w:szCs w:val="27"/>
        </w:rPr>
        <w:t>(</w:t>
      </w:r>
      <w:hyperlink r:id="rId607" w:anchor="bd_2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 (</w:t>
      </w:r>
      <w:hyperlink r:id="rId608" w:anchor="bd_3_20723" w:history="1">
        <w:r w:rsidRPr="00C9631C">
          <w:rPr>
            <w:rFonts w:eastAsia="Arial Unicode MS" w:hint="eastAsia"/>
            <w:b/>
            <w:i/>
            <w:color w:val="0000FF"/>
            <w:sz w:val="24"/>
            <w:szCs w:val="24"/>
            <w:u w:val="single"/>
          </w:rPr>
          <w:t>192</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 xml:space="preserve">169, 170, 173, 175, 180-189, 199-204, 205, </w:t>
      </w:r>
      <w:r w:rsidRPr="00C9631C">
        <w:rPr>
          <w:rFonts w:ascii="Arial Unicode MS" w:eastAsia="Arial Unicode MS" w:hAnsi="Arial Unicode MS" w:cs="Arial Unicode MS" w:hint="eastAsia"/>
          <w:bCs/>
          <w:i/>
          <w:color w:val="000000"/>
          <w:sz w:val="27"/>
          <w:szCs w:val="27"/>
        </w:rPr>
        <w:t xml:space="preserve">221.5, </w:t>
      </w:r>
      <w:r w:rsidRPr="00C9631C">
        <w:rPr>
          <w:rFonts w:ascii="Arial Unicode MS" w:eastAsia="Arial Unicode MS" w:hAnsi="Arial Unicode MS" w:cs="Arial Unicode MS" w:hint="eastAsia"/>
          <w:b/>
          <w:bCs/>
          <w:i/>
          <w:color w:val="000000"/>
          <w:sz w:val="27"/>
          <w:szCs w:val="27"/>
        </w:rPr>
        <w:t>(</w:t>
      </w:r>
      <w:hyperlink r:id="rId609" w:anchor="bd_2_18472" w:history="1">
        <w:r w:rsidRPr="00C9631C">
          <w:rPr>
            <w:rFonts w:eastAsia="Arial Unicode MS" w:hint="eastAsia"/>
            <w:b/>
            <w:i/>
            <w:color w:val="0000FF"/>
            <w:sz w:val="24"/>
            <w:szCs w:val="24"/>
            <w:u w:val="single"/>
          </w:rPr>
          <w:t>167</w:t>
        </w:r>
      </w:hyperlink>
      <w:r w:rsidRPr="00C9631C">
        <w:rPr>
          <w:rFonts w:ascii="Arial Unicode MS" w:eastAsia="Arial Unicode MS" w:hAnsi="Arial Unicode MS" w:cs="Arial Unicode MS" w:hint="eastAsia"/>
          <w:b/>
          <w:bCs/>
          <w:i/>
          <w:color w:val="000000"/>
          <w:sz w:val="27"/>
          <w:szCs w:val="27"/>
        </w:rPr>
        <w:t>)</w:t>
      </w:r>
      <w:r w:rsidRPr="00C9631C">
        <w:rPr>
          <w:rFonts w:ascii="Arial Unicode MS" w:eastAsia="Arial Unicode MS" w:hAnsi="Arial Unicode MS" w:cs="Arial Unicode MS" w:hint="eastAsia"/>
          <w:bCs/>
          <w:i/>
          <w:color w:val="000000"/>
          <w:sz w:val="27"/>
          <w:szCs w:val="27"/>
        </w:rPr>
        <w:t xml:space="preserve"> </w:t>
      </w:r>
      <w:r w:rsidRPr="00C9631C">
        <w:rPr>
          <w:rFonts w:ascii="Arial Unicode MS" w:eastAsia="Arial Unicode MS" w:hAnsi="Arial Unicode MS" w:cs="Arial Unicode MS" w:hint="eastAsia"/>
          <w:i/>
          <w:color w:val="000000"/>
          <w:sz w:val="27"/>
          <w:szCs w:val="27"/>
        </w:rPr>
        <w:t>223, 223-10, 224, 228-1, 229, 229-1,</w:t>
      </w:r>
      <w:r w:rsidRPr="00C9631C">
        <w:rPr>
          <w:rFonts w:ascii="Arial Unicode MS" w:eastAsia="Arial Unicode MS" w:hAnsi="Arial Unicode MS" w:cs="Arial Unicode MS" w:hint="eastAsia"/>
          <w:b/>
          <w:i/>
          <w:iCs/>
          <w:sz w:val="27"/>
          <w:szCs w:val="27"/>
        </w:rPr>
        <w:t xml:space="preserve"> (</w:t>
      </w:r>
      <w:hyperlink r:id="rId610" w:anchor="bd_0_22219" w:history="1">
        <w:r w:rsidRPr="00C9631C">
          <w:rPr>
            <w:rFonts w:eastAsia="Arial Unicode MS" w:hint="eastAsia"/>
            <w:b/>
            <w:i/>
            <w:color w:val="0000FF"/>
            <w:sz w:val="24"/>
            <w:szCs w:val="24"/>
            <w:u w:val="single"/>
          </w:rPr>
          <w:t>201</w:t>
        </w:r>
      </w:hyperlink>
      <w:r w:rsidRPr="00C9631C">
        <w:rPr>
          <w:rFonts w:ascii="Arial Unicode MS" w:eastAsia="Arial Unicode MS" w:hAnsi="Arial Unicode MS" w:cs="Arial Unicode MS" w:hint="eastAsia"/>
          <w:b/>
          <w:i/>
          <w:iCs/>
          <w:sz w:val="27"/>
          <w:szCs w:val="27"/>
        </w:rPr>
        <w:t xml:space="preserve">) </w:t>
      </w:r>
      <w:r w:rsidRPr="00C9631C">
        <w:rPr>
          <w:rFonts w:ascii="Arial Unicode MS" w:eastAsia="Arial Unicode MS" w:hAnsi="Arial Unicode MS" w:cs="Arial Unicode MS" w:hint="eastAsia"/>
          <w:i/>
          <w:color w:val="000000"/>
          <w:sz w:val="27"/>
          <w:szCs w:val="27"/>
        </w:rPr>
        <w:t>233, 237, 240-1.1, 240-1.2, 253-1 (auditorun peşə məsuliyyətinin icbari sığortasına münasibətdə), 258-260, 261.1, 278, 282, 284-287, 292, 293, 293-1, 296, 296-1, 298,</w:t>
      </w:r>
      <w:r w:rsidRPr="00C9631C">
        <w:rPr>
          <w:rFonts w:ascii="Arial Unicode MS" w:eastAsia="Arial Unicode MS" w:hAnsi="Arial Unicode MS" w:cs="Arial Unicode MS" w:hint="eastAsia"/>
          <w:b/>
          <w:i/>
          <w:sz w:val="27"/>
          <w:szCs w:val="27"/>
        </w:rPr>
        <w:t xml:space="preserve"> (</w:t>
      </w:r>
      <w:hyperlink r:id="rId611" w:anchor="bd_9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 xml:space="preserve">299, 300, 301, 305, 307-1, </w:t>
      </w:r>
      <w:r w:rsidRPr="00C9631C">
        <w:rPr>
          <w:rFonts w:ascii="Arial Unicode MS" w:eastAsia="Arial Unicode MS" w:hAnsi="Arial Unicode MS" w:cs="Arial Unicode MS" w:hint="eastAsia"/>
          <w:i/>
          <w:sz w:val="27"/>
          <w:szCs w:val="27"/>
        </w:rPr>
        <w:t>307-2,</w:t>
      </w:r>
      <w:r w:rsidRPr="00C9631C">
        <w:rPr>
          <w:rFonts w:ascii="Arial Unicode MS" w:hAnsi="Arial Unicode MS" w:cs="Arial Unicode MS"/>
          <w:b/>
          <w:bCs/>
          <w:i/>
          <w:sz w:val="27"/>
          <w:szCs w:val="27"/>
        </w:rPr>
        <w:t xml:space="preserve"> (</w:t>
      </w:r>
      <w:hyperlink r:id="rId612" w:anchor="bd_2_19592" w:history="1">
        <w:r w:rsidRPr="00C9631C">
          <w:rPr>
            <w:rFonts w:eastAsia="Arial Unicode MS" w:hint="eastAsia"/>
            <w:b/>
            <w:i/>
            <w:color w:val="0000FF"/>
            <w:sz w:val="24"/>
            <w:szCs w:val="24"/>
            <w:u w:val="single"/>
          </w:rPr>
          <w:t>184</w:t>
        </w:r>
      </w:hyperlink>
      <w:r w:rsidRPr="00C9631C">
        <w:rPr>
          <w:rFonts w:ascii="Arial Unicode MS" w:hAnsi="Arial Unicode MS" w:cs="Arial Unicode MS"/>
          <w:b/>
          <w:bCs/>
          <w:i/>
          <w:sz w:val="27"/>
          <w:szCs w:val="27"/>
        </w:rPr>
        <w:t xml:space="preserve">) </w:t>
      </w:r>
      <w:r w:rsidRPr="00C9631C">
        <w:rPr>
          <w:rFonts w:ascii="Arial Unicode MS" w:eastAsia="Arial Unicode MS" w:hAnsi="Arial Unicode MS" w:cs="Arial Unicode MS" w:hint="eastAsia"/>
          <w:i/>
          <w:color w:val="000000"/>
          <w:sz w:val="27"/>
          <w:szCs w:val="27"/>
        </w:rPr>
        <w:t>309-315, 315-1, 317.1, 323.1, 324-2, 324-3, 324-4, 324-5, 324-6, 326-1, 326-3, 326-4.1, 326-4.2,</w:t>
      </w:r>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326-5,</w:t>
      </w:r>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326-6,</w:t>
      </w:r>
      <w:r w:rsidRPr="00C9631C">
        <w:rPr>
          <w:rFonts w:ascii="Arial Unicode MS" w:eastAsia="Arial Unicode MS" w:hAnsi="Arial Unicode MS" w:cs="Arial Unicode MS" w:hint="eastAsia"/>
          <w:b/>
          <w:i/>
          <w:sz w:val="27"/>
          <w:szCs w:val="27"/>
        </w:rPr>
        <w:t xml:space="preserve"> (</w:t>
      </w:r>
      <w:hyperlink r:id="rId613" w:anchor="bd_2_18053" w:history="1">
        <w:r w:rsidRPr="00C9631C">
          <w:rPr>
            <w:rFonts w:eastAsia="Arial Unicode MS" w:hint="eastAsia"/>
            <w:b/>
            <w:i/>
            <w:color w:val="0000FF"/>
            <w:sz w:val="24"/>
            <w:szCs w:val="24"/>
            <w:u w:val="single"/>
          </w:rPr>
          <w:t>157</w:t>
        </w:r>
      </w:hyperlink>
      <w:r w:rsidRPr="00C9631C">
        <w:rPr>
          <w:rFonts w:ascii="Arial Unicode MS" w:eastAsia="Arial Unicode MS" w:hAnsi="Arial Unicode MS" w:cs="Arial Unicode MS" w:hint="eastAsia"/>
          <w:b/>
          <w:i/>
          <w:sz w:val="27"/>
          <w:szCs w:val="27"/>
        </w:rPr>
        <w:t xml:space="preserve">) </w:t>
      </w:r>
      <w:r w:rsidRPr="00C9631C">
        <w:rPr>
          <w:rFonts w:ascii="Arial Unicode MS" w:hAnsi="Arial Unicode MS" w:cs="Arial Unicode MS"/>
          <w:b/>
          <w:i/>
          <w:sz w:val="27"/>
          <w:szCs w:val="27"/>
        </w:rPr>
        <w:t>(</w:t>
      </w:r>
      <w:hyperlink r:id="rId614" w:anchor="bd_7_18892" w:history="1">
        <w:r w:rsidRPr="00C9631C">
          <w:rPr>
            <w:rFonts w:eastAsia="Arial Unicode MS" w:hint="eastAsia"/>
            <w:b/>
            <w:i/>
            <w:color w:val="0000FF"/>
            <w:sz w:val="24"/>
            <w:szCs w:val="24"/>
            <w:u w:val="single"/>
          </w:rPr>
          <w:t>177</w:t>
        </w:r>
      </w:hyperlink>
      <w:r w:rsidRPr="00C9631C">
        <w:rPr>
          <w:rFonts w:ascii="Arial Unicode MS" w:hAnsi="Arial Unicode MS" w:cs="Arial Unicode MS"/>
          <w:b/>
          <w:i/>
          <w:sz w:val="27"/>
          <w:szCs w:val="27"/>
        </w:rPr>
        <w:t>) (</w:t>
      </w:r>
      <w:hyperlink r:id="rId615" w:anchor="bd_1_21465" w:history="1">
        <w:r w:rsidRPr="00C9631C">
          <w:rPr>
            <w:rFonts w:eastAsia="Arial Unicode MS" w:hint="eastAsia"/>
            <w:b/>
            <w:i/>
            <w:color w:val="0000FF"/>
            <w:sz w:val="24"/>
            <w:szCs w:val="24"/>
            <w:u w:val="single"/>
          </w:rPr>
          <w:t>197</w:t>
        </w:r>
      </w:hyperlink>
      <w:r w:rsidRPr="00C9631C">
        <w:rPr>
          <w:rFonts w:ascii="Arial Unicode MS" w:hAnsi="Arial Unicode MS" w:cs="Arial Unicode MS"/>
          <w:b/>
          <w:i/>
          <w:sz w:val="27"/>
          <w:szCs w:val="27"/>
        </w:rPr>
        <w:t xml:space="preserve">) </w:t>
      </w:r>
      <w:r w:rsidRPr="00C9631C">
        <w:rPr>
          <w:rFonts w:ascii="Arial Unicode MS" w:eastAsia="Arial Unicode MS" w:hAnsi="Arial Unicode MS" w:cs="Arial Unicode MS" w:hint="eastAsia"/>
          <w:i/>
          <w:color w:val="000000"/>
          <w:sz w:val="27"/>
          <w:szCs w:val="27"/>
        </w:rPr>
        <w:t>332, 333, 335, 336-1,</w:t>
      </w:r>
      <w:r w:rsidRPr="00C9631C">
        <w:rPr>
          <w:rFonts w:ascii="Arial Unicode MS" w:eastAsia="Arial Unicode MS" w:hAnsi="Arial Unicode MS" w:cs="Arial Unicode MS" w:hint="eastAsia"/>
          <w:b/>
          <w:i/>
          <w:sz w:val="27"/>
          <w:szCs w:val="27"/>
        </w:rPr>
        <w:t xml:space="preserve"> (</w:t>
      </w:r>
      <w:hyperlink r:id="rId616" w:anchor="bd_2_18899" w:history="1">
        <w:r w:rsidRPr="00C9631C">
          <w:rPr>
            <w:rFonts w:eastAsia="Arial Unicode MS" w:hint="eastAsia"/>
            <w:b/>
            <w:i/>
            <w:color w:val="0000FF"/>
            <w:sz w:val="24"/>
            <w:szCs w:val="24"/>
            <w:u w:val="single"/>
          </w:rPr>
          <w:t>178</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338, 346, 347, 348-1, 348-3 (monitorinqdə iştirak edən digər şəxslərə münasibətdə), 348-4, 348-5,</w:t>
      </w:r>
      <w:r w:rsidRPr="00C9631C">
        <w:rPr>
          <w:rFonts w:ascii="Arial Unicode MS" w:eastAsia="Arial Unicode MS" w:hAnsi="Arial Unicode MS" w:cs="Arial Unicode MS" w:hint="eastAsia"/>
          <w:b/>
          <w:i/>
          <w:iCs/>
          <w:color w:val="000000"/>
          <w:sz w:val="27"/>
          <w:szCs w:val="27"/>
        </w:rPr>
        <w:t xml:space="preserve"> </w:t>
      </w:r>
      <w:r w:rsidRPr="00C9631C">
        <w:rPr>
          <w:rFonts w:ascii="Arial Unicode MS" w:eastAsia="Arial Unicode MS" w:hAnsi="Arial Unicode MS" w:cs="Arial Unicode MS" w:hint="eastAsia"/>
          <w:i/>
          <w:sz w:val="27"/>
          <w:szCs w:val="27"/>
        </w:rPr>
        <w:t>348-6,</w:t>
      </w:r>
      <w:r w:rsidRPr="00C9631C">
        <w:rPr>
          <w:rFonts w:ascii="Arial Unicode MS" w:eastAsia="Arial Unicode MS" w:hAnsi="Arial Unicode MS" w:cs="Arial Unicode MS" w:hint="eastAsia"/>
          <w:bCs/>
          <w:i/>
          <w:color w:val="000000"/>
          <w:sz w:val="27"/>
          <w:szCs w:val="27"/>
        </w:rPr>
        <w:t xml:space="preserve"> (</w:t>
      </w:r>
      <w:hyperlink r:id="rId617" w:anchor="bd_11_17894" w:history="1">
        <w:r w:rsidRPr="00C9631C">
          <w:rPr>
            <w:rFonts w:eastAsia="Arial Unicode MS" w:hint="eastAsia"/>
            <w:b/>
            <w:i/>
            <w:color w:val="0000FF"/>
            <w:sz w:val="24"/>
            <w:szCs w:val="24"/>
            <w:u w:val="single"/>
          </w:rPr>
          <w:t>155</w:t>
        </w:r>
      </w:hyperlink>
      <w:r w:rsidRPr="00C9631C">
        <w:rPr>
          <w:rFonts w:ascii="Arial Unicode MS" w:eastAsia="Arial Unicode MS" w:hAnsi="Arial Unicode MS" w:cs="Arial Unicode MS" w:hint="eastAsia"/>
          <w:bCs/>
          <w:i/>
          <w:color w:val="000000"/>
          <w:sz w:val="27"/>
          <w:szCs w:val="27"/>
        </w:rPr>
        <w:t>)</w:t>
      </w:r>
      <w:r w:rsidRPr="00C9631C">
        <w:rPr>
          <w:rFonts w:ascii="Arial Unicode MS" w:eastAsia="Arial Unicode MS" w:hAnsi="Arial Unicode MS" w:cs="Arial Unicode MS" w:hint="eastAsia"/>
          <w:b/>
          <w:i/>
          <w:iCs/>
          <w:color w:val="000000"/>
          <w:sz w:val="27"/>
          <w:szCs w:val="27"/>
        </w:rPr>
        <w:t xml:space="preserve"> (</w:t>
      </w:r>
      <w:hyperlink r:id="rId618" w:anchor="bd_2_18261" w:history="1">
        <w:r w:rsidRPr="00C9631C">
          <w:rPr>
            <w:rFonts w:eastAsia="Arial Unicode MS" w:hint="eastAsia"/>
            <w:b/>
            <w:i/>
            <w:iCs/>
            <w:color w:val="0000FF"/>
            <w:sz w:val="24"/>
            <w:szCs w:val="24"/>
            <w:u w:val="single"/>
          </w:rPr>
          <w:t>161</w:t>
        </w:r>
      </w:hyperlink>
      <w:r w:rsidRPr="00C9631C">
        <w:rPr>
          <w:rFonts w:ascii="Arial Unicode MS" w:eastAsia="Arial Unicode MS" w:hAnsi="Arial Unicode MS" w:cs="Arial Unicode MS" w:hint="eastAsia"/>
          <w:b/>
          <w:i/>
          <w:iCs/>
          <w:color w:val="000000"/>
          <w:sz w:val="27"/>
          <w:szCs w:val="27"/>
        </w:rPr>
        <w:t>) (</w:t>
      </w:r>
      <w:hyperlink r:id="rId619" w:anchor="bd_0_18898" w:history="1">
        <w:r w:rsidRPr="00C9631C">
          <w:rPr>
            <w:rFonts w:eastAsia="Arial Unicode MS" w:hint="eastAsia"/>
            <w:b/>
            <w:i/>
            <w:color w:val="0000FF"/>
            <w:sz w:val="24"/>
            <w:szCs w:val="24"/>
            <w:u w:val="single"/>
          </w:rPr>
          <w:t>174</w:t>
        </w:r>
      </w:hyperlink>
      <w:r w:rsidRPr="00C9631C">
        <w:rPr>
          <w:rFonts w:ascii="Arial Unicode MS" w:eastAsia="Arial Unicode MS" w:hAnsi="Arial Unicode MS" w:cs="Arial Unicode MS" w:hint="eastAsia"/>
          <w:b/>
          <w:i/>
          <w:iCs/>
          <w:color w:val="000000"/>
          <w:sz w:val="27"/>
          <w:szCs w:val="27"/>
        </w:rPr>
        <w:t>) (</w:t>
      </w:r>
      <w:hyperlink r:id="rId620" w:anchor="bd_2_20131" w:history="1">
        <w:r w:rsidRPr="00C9631C">
          <w:rPr>
            <w:rFonts w:eastAsia="Arial Unicode MS" w:hint="eastAsia"/>
            <w:b/>
            <w:i/>
            <w:iCs/>
            <w:color w:val="0000FF"/>
            <w:sz w:val="24"/>
            <w:szCs w:val="24"/>
            <w:u w:val="single"/>
          </w:rPr>
          <w:t>186</w:t>
        </w:r>
      </w:hyperlink>
      <w:r w:rsidRPr="00C9631C">
        <w:rPr>
          <w:rFonts w:ascii="Arial Unicode MS" w:eastAsia="Arial Unicode MS" w:hAnsi="Arial Unicode MS" w:cs="Arial Unicode MS" w:hint="eastAsia"/>
          <w:b/>
          <w:i/>
          <w:iCs/>
          <w:color w:val="000000"/>
          <w:sz w:val="27"/>
          <w:szCs w:val="27"/>
        </w:rPr>
        <w:t xml:space="preserve">) </w:t>
      </w:r>
      <w:r w:rsidRPr="00C9631C">
        <w:rPr>
          <w:rFonts w:ascii="Arial Unicode MS" w:eastAsia="Arial Unicode MS" w:hAnsi="Arial Unicode MS" w:cs="Arial Unicode MS" w:hint="eastAsia"/>
          <w:i/>
          <w:color w:val="000000"/>
          <w:sz w:val="27"/>
          <w:szCs w:val="27"/>
        </w:rPr>
        <w:t>351 və 353.1-ci maddələrində nəzərdə tutulmuş inzibati xətalar haqqında işlərə baxırlar.</w:t>
      </w:r>
      <w:r w:rsidRPr="00C9631C">
        <w:rPr>
          <w:rFonts w:ascii="Arial Unicode MS" w:eastAsia="Arial Unicode MS" w:hAnsi="Arial Unicode MS" w:cs="Arial Unicode MS" w:hint="eastAsia"/>
          <w:b/>
          <w:i/>
          <w:iCs/>
          <w:sz w:val="27"/>
          <w:szCs w:val="27"/>
        </w:rPr>
        <w:t xml:space="preserve"> (146)</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360.2. Bu Məcəllənin 360.1-ci maddəsində nəzərdə tutulmuş hallarda inzibati xətalar haqqında işlərə baxmaq hüququ təkcə səlahiyyətli orqanlara (vəzifəli şəxslərə) deyil, habelə məhkəmələrə də aid olduqda icraatına inzibati xətalar haqqında işlər daxil olmuş səlahiyyətli orqan (vəzifəli şəxs) tərəfindən inzibati xətalar haqqında işlər baxılması üçün məhkəməyə göndərildikdə, bu işlərə məhkəmələr tərəfindən baxılır.</w:t>
      </w:r>
    </w:p>
    <w:p w:rsidR="00983F89" w:rsidRPr="00C9631C" w:rsidRDefault="00983F89" w:rsidP="00983F89">
      <w:pPr>
        <w:spacing w:line="240" w:lineRule="auto"/>
        <w:ind w:firstLine="360"/>
        <w:rPr>
          <w:rFonts w:ascii="Arial Unicode MS" w:eastAsia="Arial Unicode MS" w:hAnsi="Arial Unicode MS" w:cs="Arial Unicode MS"/>
          <w:i/>
        </w:rPr>
      </w:pPr>
      <w:r w:rsidRPr="00C9631C">
        <w:rPr>
          <w:rFonts w:ascii="Arial Unicode MS" w:eastAsia="Arial Unicode MS" w:hAnsi="Arial Unicode MS" w:cs="Arial Unicode MS" w:hint="eastAsia"/>
          <w:sz w:val="27"/>
          <w:szCs w:val="27"/>
        </w:rPr>
        <w:t xml:space="preserve">360.3. Bu Məcəllənin 360.1-ci maddəsində nəzərdə tutulmuş inzibati xətalar hərbi qulluqçular və toplanışa çağırılmış hərbi vəzifəlilər tərəfindən </w:t>
      </w:r>
      <w:r w:rsidRPr="00C9631C">
        <w:rPr>
          <w:rFonts w:ascii="Arial Unicode MS" w:eastAsia="Arial Unicode MS" w:hAnsi="Arial Unicode MS" w:cs="Arial Unicode MS" w:hint="eastAsia"/>
          <w:sz w:val="27"/>
          <w:szCs w:val="27"/>
        </w:rPr>
        <w:lastRenderedPageBreak/>
        <w:t xml:space="preserve">törədildikdə inzibati xətalar haqqında işlərə hərbi məhkəmələr tərəfindən baxılır </w:t>
      </w:r>
      <w:r w:rsidRPr="00C9631C">
        <w:rPr>
          <w:rFonts w:ascii="Arial Unicode MS" w:eastAsia="Arial Unicode MS" w:hAnsi="Arial Unicode MS" w:cs="Arial Unicode MS" w:hint="eastAsia"/>
          <w:i/>
          <w:iCs/>
        </w:rPr>
        <w:t>(</w:t>
      </w:r>
      <w:r w:rsidRPr="00C9631C">
        <w:rPr>
          <w:rFonts w:ascii="Arial Unicode MS" w:eastAsia="Arial Unicode MS" w:hAnsi="Arial Unicode MS" w:cs="Arial Unicode MS" w:hint="eastAsia"/>
          <w:b/>
          <w:bCs/>
          <w:i/>
          <w:color w:val="000000"/>
        </w:rPr>
        <w:t>Az</w:t>
      </w:r>
      <w:r w:rsidRPr="00C9631C">
        <w:rPr>
          <w:rFonts w:ascii="Arial Unicode MS" w:hAnsi="Arial Unicode MS" w:cs="Arial Unicode MS"/>
          <w:b/>
          <w:bCs/>
          <w:i/>
        </w:rPr>
        <w:t xml:space="preserve">ərbaycan Respublikasının 12 oktyabr 2001-ci il, 27 dekabr 2001-ci il, 1 mart 2003-cü il, 25 mart 2003-cü il, 7 noyabr 2003-cü il, 5 mart 2004-cü il, 9 aprel 2004-cü il, 26 oktyabr 2004-cü il, 3 mart 2006-cı il, 5 dekabr 2006-cı il, </w:t>
      </w:r>
      <w:r w:rsidRPr="00C9631C">
        <w:rPr>
          <w:rFonts w:ascii="Arial Unicode MS" w:eastAsia="Arial Unicode MS" w:hAnsi="Arial Unicode MS" w:cs="Arial Unicode MS" w:hint="eastAsia"/>
          <w:b/>
          <w:bCs/>
          <w:i/>
          <w:iCs/>
          <w:color w:val="000000"/>
        </w:rPr>
        <w:t>26 dekabr 2006-ci il,</w:t>
      </w:r>
      <w:r w:rsidRPr="00C9631C">
        <w:rPr>
          <w:rFonts w:ascii="Arial Unicode MS" w:eastAsia="Arial Unicode MS" w:hAnsi="Arial Unicode MS" w:cs="Arial Unicode MS" w:hint="eastAsia"/>
          <w:b/>
          <w:bCs/>
          <w:i/>
          <w:color w:val="000000"/>
        </w:rPr>
        <w:t xml:space="preserve"> 16 iyun 2007-ci il, 1 oktyabr 2007-ci il, 19 oktyabr 2007-ci il, 6 noyabr 2007-ci il, </w:t>
      </w:r>
      <w:r w:rsidRPr="00C9631C">
        <w:rPr>
          <w:rFonts w:ascii="Arial Unicode MS" w:eastAsia="Arial Unicode MS" w:hAnsi="Arial Unicode MS" w:cs="Arial Unicode MS" w:hint="eastAsia"/>
          <w:b/>
          <w:bCs/>
          <w:i/>
          <w:iCs/>
          <w:color w:val="000000"/>
        </w:rPr>
        <w:t>25 dekabr 2007-ci il</w:t>
      </w:r>
      <w:r w:rsidRPr="00C9631C">
        <w:rPr>
          <w:rFonts w:ascii="Arial Unicode MS" w:eastAsia="Arial Unicode MS" w:hAnsi="Arial Unicode MS" w:cs="Arial Unicode MS" w:hint="eastAsia"/>
          <w:b/>
          <w:bCs/>
          <w:i/>
          <w:color w:val="000000"/>
        </w:rPr>
        <w:t xml:space="preserve"> v</w:t>
      </w:r>
      <w:r w:rsidRPr="00C9631C">
        <w:rPr>
          <w:rFonts w:ascii="Arial Unicode MS" w:hAnsi="Arial Unicode MS" w:cs="Arial Unicode MS"/>
          <w:b/>
          <w:bCs/>
          <w:i/>
        </w:rPr>
        <w:t xml:space="preserve">ə 1 aprel 2008-ci il tarixli qanunları ilə edilmiş düzəlişlərlə — AR QT, 2001, № </w:t>
      </w:r>
      <w:smartTag w:uri="urn:schemas-microsoft-com:office:smarttags" w:element="metricconverter">
        <w:smartTagPr>
          <w:attr w:name="ProductID" w:val="11, m"/>
        </w:smartTagPr>
        <w:r w:rsidRPr="00C9631C">
          <w:rPr>
            <w:rFonts w:ascii="Arial Unicode MS" w:hAnsi="Arial Unicode MS" w:cs="Arial Unicode MS"/>
            <w:b/>
            <w:bCs/>
            <w:i/>
          </w:rPr>
          <w:t>11, m</w:t>
        </w:r>
      </w:smartTag>
      <w:r w:rsidRPr="00C9631C">
        <w:rPr>
          <w:rFonts w:ascii="Arial Unicode MS" w:hAnsi="Arial Unicode MS" w:cs="Arial Unicode MS"/>
          <w:b/>
          <w:bCs/>
          <w:i/>
        </w:rPr>
        <w:t xml:space="preserve">. 698; 2002, № </w:t>
      </w:r>
      <w:smartTag w:uri="urn:schemas-microsoft-com:office:smarttags" w:element="metricconverter">
        <w:smartTagPr>
          <w:attr w:name="ProductID" w:val="1, m"/>
        </w:smartTagPr>
        <w:r w:rsidRPr="00C9631C">
          <w:rPr>
            <w:rFonts w:ascii="Arial Unicode MS" w:hAnsi="Arial Unicode MS" w:cs="Arial Unicode MS"/>
            <w:b/>
            <w:bCs/>
            <w:i/>
          </w:rPr>
          <w:t>1, m</w:t>
        </w:r>
      </w:smartTag>
      <w:r w:rsidRPr="00C9631C">
        <w:rPr>
          <w:rFonts w:ascii="Arial Unicode MS" w:hAnsi="Arial Unicode MS" w:cs="Arial Unicode MS"/>
          <w:b/>
          <w:bCs/>
          <w:i/>
        </w:rPr>
        <w:t xml:space="preserve">. 9; 2003, № </w:t>
      </w:r>
      <w:smartTag w:uri="urn:schemas-microsoft-com:office:smarttags" w:element="metricconverter">
        <w:smartTagPr>
          <w:attr w:name="ProductID" w:val="5, m"/>
        </w:smartTagPr>
        <w:r w:rsidRPr="00C9631C">
          <w:rPr>
            <w:rFonts w:ascii="Arial Unicode MS" w:hAnsi="Arial Unicode MS" w:cs="Arial Unicode MS"/>
            <w:b/>
            <w:bCs/>
            <w:i/>
          </w:rPr>
          <w:t>5, m</w:t>
        </w:r>
      </w:smartTag>
      <w:r w:rsidRPr="00C9631C">
        <w:rPr>
          <w:rFonts w:ascii="Arial Unicode MS" w:hAnsi="Arial Unicode MS" w:cs="Arial Unicode MS"/>
          <w:b/>
          <w:bCs/>
          <w:i/>
        </w:rPr>
        <w:t xml:space="preserve">. 228; 2003, № </w:t>
      </w:r>
      <w:smartTag w:uri="urn:schemas-microsoft-com:office:smarttags" w:element="metricconverter">
        <w:smartTagPr>
          <w:attr w:name="ProductID" w:val="6, m"/>
        </w:smartTagPr>
        <w:r w:rsidRPr="00C9631C">
          <w:rPr>
            <w:rFonts w:ascii="Arial Unicode MS" w:hAnsi="Arial Unicode MS" w:cs="Arial Unicode MS"/>
            <w:b/>
            <w:bCs/>
            <w:i/>
          </w:rPr>
          <w:t>6, m</w:t>
        </w:r>
      </w:smartTag>
      <w:r w:rsidRPr="00C9631C">
        <w:rPr>
          <w:rFonts w:ascii="Arial Unicode MS" w:hAnsi="Arial Unicode MS" w:cs="Arial Unicode MS"/>
          <w:b/>
          <w:bCs/>
          <w:i/>
        </w:rPr>
        <w:t>. 257; «Azərbaycan» q., 3 dekabr 2003-cü il; «Azərbaycan» q., 12 aprel 2004-cü il; «Azərbaycan» q., 14 may 2004-cü il; «Azərbaycan» q., 10 noyabr 2004-cü il; «Azərbaycan» q., 1 aprel 2006-cı il; «Azərbaycan» q., 24 yanvar 2007-ci il; AR QT, 28 fevral 2007-ci il, № 2, maddə 65; «Azərbaycan» q., 20 avqust 2007-ci il; «Azərbaycan» q., 29 noyabr 2007-ci il; «Azərbaycan» q., 27 oktyabr 2007-ci il; «Azərbaycan» q., 25 noyabr 2007-ci il; «Azərbaycan» q., 30 dekabr 2007-ci il; «Azərbaycan» q., 16 may 2008-ci il</w:t>
      </w:r>
      <w:r w:rsidRPr="00C9631C">
        <w:rPr>
          <w:rFonts w:ascii="Arial Unicode MS" w:eastAsia="Arial Unicode MS" w:hAnsi="Arial Unicode MS" w:cs="Arial Unicode MS" w:hint="eastAsia"/>
          <w:i/>
          <w:iCs/>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361. Azərbaycan Respublikasının müvafiq icra hakimiyyəti orqanları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Azərbaycan Respublikasının müvafiq icra hakimiyyəti orqanları bu Məcəllənin Xüsusi hissəsində nəzərdə tutulmuş inzibati xətalar haqqında işlərə baxırlar.</w:t>
      </w:r>
    </w:p>
    <w:p w:rsidR="00983F89" w:rsidRPr="00C9631C" w:rsidRDefault="00983F89" w:rsidP="00983F89">
      <w:pPr>
        <w:spacing w:before="120" w:after="120" w:line="240" w:lineRule="auto"/>
        <w:ind w:firstLine="360"/>
        <w:jc w:val="center"/>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b/>
          <w:bCs/>
          <w:color w:val="000000"/>
          <w:sz w:val="27"/>
          <w:szCs w:val="27"/>
        </w:rPr>
        <w:t>IV Bölmə</w:t>
      </w:r>
    </w:p>
    <w:p w:rsidR="00983F89" w:rsidRPr="00C9631C" w:rsidRDefault="00983F89" w:rsidP="00983F89">
      <w:pPr>
        <w:spacing w:before="120" w:after="120" w:line="240" w:lineRule="auto"/>
        <w:ind w:firstLine="360"/>
        <w:jc w:val="center"/>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b/>
          <w:bCs/>
          <w:color w:val="000000"/>
          <w:sz w:val="27"/>
          <w:szCs w:val="27"/>
        </w:rPr>
        <w:t>İNZİBATİ XƏTALAR HAQQINDA İŞLƏR ÜZRƏ İCRAAT</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XXVII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Ümumi müddəalar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362. İnzibati xətalar haqqında işlər üzrə icraatın vəzifələri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xətalar haqqında işlər üzrə icraatın vəzifələri şəxslərin hüquqlarını və azadlıqlarını, onların qanuni mənafelərini qorumaqdan, inzibati xəta haqqında hər bir işin hallarını vaxtında, hərtərəfli, tam və obyektiv surətdə aydınlaşdırmaqdan, inzibati xəta törətmiş şəxsi aşkar etməkdən və onu </w:t>
      </w:r>
      <w:r w:rsidRPr="00C9631C">
        <w:rPr>
          <w:rFonts w:ascii="Arial Unicode MS" w:eastAsia="Arial Unicode MS" w:hAnsi="Arial Unicode MS" w:cs="Arial Unicode MS" w:hint="eastAsia"/>
          <w:sz w:val="27"/>
          <w:szCs w:val="27"/>
        </w:rPr>
        <w:lastRenderedPageBreak/>
        <w:t>inzibati məsuliyyətə cəlb etməkdən, çıxarılmış qərarın icrasını təmin etməkdən, habelə inzibati xətanın törədilməsinə kömək edən səbəbləri və şəraiti aşkar etməkdən və inzibati xətaların qarşısını almaqdan ibarətdir.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363. İnzibati xətalar haqqında işlər üzrə icraatın aparıldığı dil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363.1. Azərbaycan Respublikasında inzibati xətalar haqqında işlər üzrə icraat Azərbaycan dilində, yaxud müəyyən ərazidəki əhalinin çoxluq təşkil edən hissəsinin dilində aparılır.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363.2. İşdə iştirak edən, inzibati xətalar haqqında işlər üzrə icraatın aparıldığı dili bilməyən şəxslər ana dilində və ya bildiyi hər hansı başqa dildə məlumat, izahatlar, şikayət və ya vəsatət vermək hüququ ilə, habelə bu Məcəllə ilə müəyyən edilmiş qaydada tərcüməçinin xidmətlərindən istifadə etmək hüququ ilə təmin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364. İnzibati xətalar haqqında işlərə açıq baxılması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364.1. Dövlət, qulluq, kommersiya sirrlərinin və qanunvericiliklə qorunan digər sirlərin yayılmasına gətirib çıxara bilən hallar istisna olmaqla, inzibati xətalar haqqında işlərə açıq baxılır.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364.2. İnzibati xətalar haqqında işlərin qapalı baxılmasına zərurət olduğu halda bu barədə qərardad qəbul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365. İnzibati xəta haqqında iş üzrə məlumatların yayılmasının yolverilməzliyi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 haqqında iş üzrə məlumatlar yalnız icraatında inzibati xəta haqqında iş olan hakimin, səlahiyyətli orqanın (vəzifəli şəxsin), belə məlumatlar zərərçəkmiş şəxsin şəxsi maraqlarına toxunduqda isə, habelə </w:t>
      </w:r>
      <w:r w:rsidRPr="00C9631C">
        <w:rPr>
          <w:rFonts w:ascii="Arial Unicode MS" w:eastAsia="Arial Unicode MS" w:hAnsi="Arial Unicode MS" w:cs="Arial Unicode MS" w:hint="eastAsia"/>
          <w:sz w:val="27"/>
          <w:szCs w:val="27"/>
        </w:rPr>
        <w:lastRenderedPageBreak/>
        <w:t>zərərçəkmiş şəxsin icazəsi ilə və onların mümkün hesab etdiyi həcmdə elan oluna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366. Vəsatətlər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366.1. İnzibati xətalar haqqında işlər üzrə icraatda iştirak edən şəxslər icraatında həmin işlər olan hakimə, səlahiyyətli orqana (vəzifəli şəxsə) baxılması məcburi sayılan vəsatət vermək hüququna malikdirlər.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366.2. Vəsatət yazılı formada verilir və o, dərhal baxılmalıdır. Vəsatətin təmin olunmasından imtina edildikdə bu haqda qərardad qəbul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367. İnzibati xətalar haqqında işlər üzrə icraatı rədd edən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367.0. Aşağıdakı hallarda inzibati xətalar haqqında işlər üzrə icraat başlanıla bilməz, başlanmış icraata isə xitam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367.0.1. inzibati xəta hadisəsi olmadıqda;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367.0.2. inzibati xəta tərkibi olmadıqda;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367.0.3. şəxs son zərurət vəziyyətində hərəkət etdikdə;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367.0.4. şəxs zəruri müdafiə vəziyyətində hərəkət etdikdə;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367.0.5. inzibati məsuliyyət müəyyən edən normativ hüquqi akt ləğv olunduqda;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367.0.6. inzibati xəta haqqında işə baxılan vaxt bu Məcəllənin 36-cı maddəsində nəzərdə tutulmuş müddətlər başa çatdıqda;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367.0.7. barəsində inzibati xəta haqqında iş üzrə icraat aparılan şəxsə aid eyni fakt üzrə inzibati tənbeh etmək haqqında hakimin, səlahiyyətli orqanın (vəzifəli şəxsin) qərarı olduqda, yaxud inzibati xəta haqqında işə xitam </w:t>
      </w:r>
      <w:r w:rsidRPr="00C9631C">
        <w:rPr>
          <w:rFonts w:ascii="Arial Unicode MS" w:eastAsia="Arial Unicode MS" w:hAnsi="Arial Unicode MS" w:cs="Arial Unicode MS" w:hint="eastAsia"/>
          <w:sz w:val="27"/>
          <w:szCs w:val="27"/>
        </w:rPr>
        <w:lastRenderedPageBreak/>
        <w:t>verilməsi barəsində ləğv edilməmiş qərar olduqda, habelə həmin fakt üzrə cinayət işini başlamaq haqqında qərar olduqda;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367.0.8. barəsində inzibati xəta haqqında iş üzrə icraat aparılan şəxs öldükdə.</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368. İnzibati xətalar haqqında işlər üzrə icraat zamanı prokuror nəzarəti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368.1. Prokuror öz səlahiyyətləri daxilində inzibati xətalar haqqında işlər üzrə icraat zamanı baş vermiş hər cür qanun pozuntusunun aradan qaldırılması üçün vaxtında qanunla nəzərdə tutulmuş tədbirlər görür və inzibati xətalar haqqında işlər üzrə icraatın aparılmasında Azərbaycan Respublikasının Konstitusiyasının, qanunların və digər qanunvericilik aktlarının tətbiqinə və icrasına prokuror nəzarətini həyata keçirir.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368.2. Prokuror inzibati xətalar haqqında işlər üzrə icraatın başlanması haqqında qərar qəbul etmək, inzibati xətalar haqqında işlərin baxılmasında iştirak etmək, işin baxılması zamanı baş verən məsələlər üzrə rəy və ya vəsatət vermək, inzibati xəta haqqında iş üzrə qəbul edilən qərardan və ya qərardaddan protest vermək hüququna malikdir.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368.3. Prokuror tərəfindən inzibati xətalar haqqında işlər üzrə icraatın başlanması haqqında qərar bu Məcəllənin 411-ci maddəsində müəyyən edilmiş müddətdə qəbul edilir. Qərarda bu Məcəllənin 410-cu maddəsində olan məlumatlar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368.4. Yetkinlik yaşına çatmayanlar barəsində inzibati xətalar haqqında, habelə öz təşəbbüsü ilə başlanmış inzibati xətalar haqqında işlərin baxılmasının yeri və vaxtı prokurora bildirilir.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369. İnzibati xətalar haqqında işlər üzrə məsrəflər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369.1. İnzibati xətalar haqqında işlər üzrə məsrəflər: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369.1.1. şahidlərə, hal şahidlərinə, ekspertlərə, mütəxəssislərə və tərcüməçilərə verilmiş məbləğlərdən;</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369.1.2. maddi sübutların saxlanılması, göndərilməsi, daşınması və tədqiq edilməsinə xərclənən məbləğlərdən ibarətdir.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369.2. Fiziki şəxslər barəsində inzibati xətalar haqqında işlər üzrə məsrəflər dövlət hesabına ödənilir. Hüquqi şəxslər barəsində inzibati xətalar haqqında işlər üzrə məsrəflər isə həmin şəxslərin üzərinə qoyulur.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369.3. İnzibati xətalar haqqında işlər üzrə məsrəflərin ölçüsü məsrəflərə aid olan çəkilmiş xərcləri təsdiq edən işə əlavə edilmiş sənədlər əsasında müəyyən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369.4. Məsrəflər haqqında qəbul edilmiş qərar inzibati tənbeh tətbiq edilməsi və ya inzibati xəta haqqında iş üzrə icraata xitam verilməsi haqqında qərarda göstərilir.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370. Zərər çəkənlərə, şahidlərə, ekspertlərə və tərcüməçilərə ödənilməli məbləğ</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370.1. İcraatında inzibati xəta haqqında iş olan hakimin yanına, səlahiyyətli orqana (vəzifəli şəxsin yanına) gəlməklə əlaqədar olaraq zərər çəkənlərin, şahidlərin, ekspertlərin, mütəxəssislərin, tərcüməçilərin və hal şahidlərinin çəkdikləri xərclər Azərbaycan Respublikasının qanunvericiliyi ilə müəyyən edilmiş qaydada ödənilir.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370.2. İcraatında inzibati xəta haqqında iş olan hakimin yanına, səlahiyyətli orqana (vəzifəli şəxsin yanına) zərər çəkmiş, şahid, ekspert, mütəxəssis, </w:t>
      </w:r>
      <w:r w:rsidRPr="00C9631C">
        <w:rPr>
          <w:rFonts w:ascii="Arial Unicode MS" w:eastAsia="Arial Unicode MS" w:hAnsi="Arial Unicode MS" w:cs="Arial Unicode MS" w:hint="eastAsia"/>
          <w:sz w:val="27"/>
          <w:szCs w:val="27"/>
        </w:rPr>
        <w:lastRenderedPageBreak/>
        <w:t>tərcüməçi və hal şahidləri kimi çağırılan şəxslərin işdə olmadıqları müddət ərzində iş yerində onların əmək haqqı müəyyən edilmiş qaydada saxlanılır.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370.3. Mütəxəssisin, ekspertin və tərcüməçinin əməyi Azərbaycan Respublikasının qanunvericiliyi ilə müəyyən edilmiş qaydada ödənilir.</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370-1. İnzibati xətalar haqqında işlər üzrə sənədlərin rəsmi qaydada verilməsi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370-1.1. İnzibati xətalar haqqında işlər üzrə icraatın iştirakçılarına bu Məcəllədə müəyyən edilmiş hallarda inzibati xətalar haqqında işlər üzrə sənədlər (qərarlar, qərardadlar, protokollar, bildirişlər) hakim və ya səlahiyyətli orqan (vəzifəli şəxs) tərəfindən «Poçt haqqında» Azərbaycan Respublikasının Qanununda nəzərdə tutulmuş sifarişli poçt göndərişi ilə çatdırılır, yaxud səlahiyyətli vəzifəli şəxs tərəfindən şəxsən verilir. Sifarişli poçt göndərişi - göndərilmək üçün qəbul olunduğuna dair istifadəçiyə qəbz verilməsi, çatdırılarkən isə ünvan sahibinin müvafiq sənədi imzalaması tələb olunan poçt göndərişidir. Sənədin çatdırılmasını hakim məhkəmə işçisinə, səlahiyyətli orqan isə müvafiq orqanın əməkdaşına tapşıra bilər.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370-1.2. Sənəd onu göndərən hakimə və ya səlahiyyətli orqana (vəzifəli şəxsə) qaytarılmalı olan, forması müvafiq qaydada təsdiq edilmiş qəbzə və ya sənədin kötüyünə imza etdirilməklə, ünvan sahibinə rabitə orqanları, səlahiyyətli orqan (vəzifəli şəxs), yaxud sənədin çatdırılması tapşırılmış şəxslər tərəfindən şəxsən verilir. Hüquqi şəxsə ünvanlanmış sənəd müvafiq vəzifəli şəxsə qəbzə və ya sənədin kötüyünə imza etdirilməklə verilir.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370-1.3. Sənədi çatdırmalı olan şəxs ünvan sahibini onun yaşadığı, yaxud işlədiyi yer üzrə tapmadıqda, həmin sənəd ünvan sahibi ilə birlikdə yaşayan yetkinlik yaşına çatmış ailə üzvlərindən birinə (onların razılığı ilə), onlar </w:t>
      </w:r>
      <w:r w:rsidRPr="00C9631C">
        <w:rPr>
          <w:rFonts w:ascii="Arial Unicode MS" w:eastAsia="Arial Unicode MS" w:hAnsi="Arial Unicode MS" w:cs="Arial Unicode MS" w:hint="eastAsia"/>
          <w:i/>
          <w:color w:val="000000"/>
          <w:sz w:val="27"/>
          <w:szCs w:val="27"/>
        </w:rPr>
        <w:lastRenderedPageBreak/>
        <w:t>olmadıqda ünvan sahibinin yaşayış yeri üzrə yerli özünüidarə orqanına, müvafiq icra hakimiyyəti orqanına, yaxud onun iş yerinin müdiriyyətinə verilir. Ünvan sahibinin əvəzinə sənədi qəbul etmiş şəxs qəbzdə və ya sənədin kötüyündə öz soyadını, adını, atasının adını, ünvan sahibinə münasibətini və ya tutduğu vəzifəni göstərməli və imkan olan kimi sənədi ünvan sahibinə verməlidir.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370-1.4. Sənədi çatdırmalı olan rabitə orqanı, yaxud sənədin çatdırılması tapşırılmış şəxs bu işi sənədi aldığı tarixdən sonrakı gündən gec olmayaraq yerinə yetirməli və sənədi çatdırdığı barədə bir gün müddətində müvafiq hakimə və ya səlahiyyətli orqana (vəzifəli şəxsə) xəbər verməlidir.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370-1.5. İnzibati xəta haqqında iş üzrə sənəd aşağıdakı hallarda rəsmi qaydada verilmiş hesab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370-1.5.1. bu Məcəllənin 370-1.2-ci maddəsində nəzərdə tutulmuş hallarda ünvan sahibinə şəxsən verildiyi vaxtdan;</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370-1.5.2. bu Məcəllənin 370-1.3-cü maddəsində nəzərdə tutulmuş hallarda: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370-1.5.2.1. ünvan sahibi ilə birlikdə yaşayan yetkinlik yaşına çatmış ailə üzvlərindən birinə şəxsən verildiyi vaxtdan;</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370-1.5.2.2. sənədin çatdırılması tapşırılmış digər şəxslər sənədin çatdırılması barədə müvafiq hakimə və ya səlahiyyətli orqana (vəzifəli şəxsə) xəbər verdiyi vaxtdan;</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370-1.5.3. bu Məcəllənin 407.3-1-ci maddəsində nəzərdə tutulmuş halda nəqliyyat vasitəsinin istifadəçisinə verildiyi vaxtdan. </w:t>
      </w:r>
      <w:r w:rsidRPr="00C9631C">
        <w:rPr>
          <w:rFonts w:ascii="Arial Unicode MS" w:eastAsia="Arial Unicode MS" w:hAnsi="Arial Unicode MS" w:cs="Arial Unicode MS" w:hint="eastAsia"/>
          <w:b/>
          <w:i/>
          <w:sz w:val="27"/>
          <w:szCs w:val="27"/>
        </w:rPr>
        <w:t>(</w:t>
      </w:r>
      <w:hyperlink r:id="rId621" w:anchor="bd_5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370-2. Qəbzin məzmunu</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370-2.0. Bu Məcəllənin 370-1.2-ci maddəsində nəzərdə tutulmuş qəbzdə aşağıdakılar göstərilməlidir: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370-2.0.1. inzibati xəta haqqında iş üzrə sənədi göndərən orqanın adı və ünvanı;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370-2.0.2. sənədin verilməli olduğu şəxsin soyadı, adı, atasının adı və ya hüquqi şəxsin adı və yerləşdiyi ünvan;</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370-2.0.3. verilən sənədin adı;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370-2.0.4. verilmənin vaxtı (tarix və saat) və yeri;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370-2.0.5. sənədin verilməməsinin səbəbləri (göstərilən ünvanda olmama, səhv ünvan və sair);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370-2.0.6. sənədin verildiyi şəxs;</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370-2.0.7. sənədin çatdırılması tapşırılmış şəxsin, yaxud rabitə orqanı nümayəndəsinin imzası. </w:t>
      </w:r>
      <w:r w:rsidRPr="00C9631C">
        <w:rPr>
          <w:rFonts w:ascii="Arial Unicode MS" w:eastAsia="Arial Unicode MS" w:hAnsi="Arial Unicode MS" w:cs="Arial Unicode MS" w:hint="eastAsia"/>
          <w:b/>
          <w:i/>
          <w:sz w:val="27"/>
          <w:szCs w:val="27"/>
        </w:rPr>
        <w:t>(</w:t>
      </w:r>
      <w:hyperlink r:id="rId622" w:anchor="bd_5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370-3. İnzibati xəta haqqında iş üzrə sənədi qəbul etməkdən imtina</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370-3.1. İnzibati xəta haqqında işlər üzrə sənədin ünvanlandığı şəxs və ya onunla birlikdə yaşayan yetkinlik yaşına çatmış ailə üzvləri qanuni əsas olmadan sənədi qəbul etməkdən imtina edərsə, sənəd verildiyi ünvanda qalmalıdır. Bu halda sənəd rəsmi qaydada verilmiş hesab olunur.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370-3.2. Ünvan sahibi və ya onunla birlikdə yaşayan yetkinlik yaşına çatmış ailə üzvləri bildirişi qəbul etməkdən imtina etdikdə, onu təqdim edən şəxs bildirişdə müvafiq qeydlər etdikdən sonra həmin bildirişi onu göndərən hakimə və ya səlahiyyətli orqana (vəzifəli şəxsə) qaytarır. Bu halda bildiriş rəsmi qaydada verilmiş hesab olunur.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370-3.3. Bildirişin ünvan sahibi tərəfindən qəbul edilməsindən imtina barədə qeyd onun yaşayış yeri üzrə yerli özünüidarə orqanı, müvafiq icra hakimiyyəti orqanı və ya onun iş yerinin müdiriyyəti tərəfindən təsdiq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370-3.4. Bildirişin ünvanlandığı şəxs tərəfindən həmin sənədi qəbul etməkdən imtina edilməsi işə baxılması və ya ayrı-ayrı prosessual hərəkətlərin həyata keçirilməsi üçün maneə deyildir. </w:t>
      </w:r>
      <w:r w:rsidRPr="00C9631C">
        <w:rPr>
          <w:rFonts w:ascii="Arial Unicode MS" w:eastAsia="Arial Unicode MS" w:hAnsi="Arial Unicode MS" w:cs="Arial Unicode MS" w:hint="eastAsia"/>
          <w:b/>
          <w:i/>
          <w:sz w:val="27"/>
          <w:szCs w:val="27"/>
        </w:rPr>
        <w:t>(</w:t>
      </w:r>
      <w:hyperlink r:id="rId623" w:anchor="bd_5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370-4. Bildirişlər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370-4.1. Hakim və ya səlahiyyətli orqan (vəzifəli şəxs) bildiriş vasitəsilə inzibati xətalar haqqında işlər üzrə icraatın iştirakçılarını işə baxılmasının vaxtı və yeri, habelə ayrı-ayrı prosessual hərəkətlər haqqında xəbərdar edir, onları işə baxılmasında və ya digər prosessual hərəkətlərin həyata keçirilməsində iştirak etmək üçün çağırırlar.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 Bildirişdə aşağıdakılar göstərilməlidir: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370-4.2.1. məhkəmənin və ya səlahiyyətli orqanın (vəzifəli şəxsin) adı, ünvanı və əlaqə üçün məlumatlar (telefon, faks, elektron poçt ünvanı və sair);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370-4.2.2. gəlmə vaxtı (tarix və saat) və yeri;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370-4.2.3. xəbər verilən, yaxud məhkəməyə, səlahiyyətli orqana çağırılan şəxsin soyadı, adı, atasının adı və ya hüquqi şəxsin adı;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370-4.2.4. xəbər verilən, yaxud məhkəməyə, səlahiyyətli orqana çağırılan şəxsin ünvanı və ya hüquqi şəxsin yerləşdiyi ünvan;</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370-4.2.5. ünvan sahibinin kim qismində xəbərdar edilməsi və ya çağırılması;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370-4.2.6. ünvan sahibinin xəbərdar edildiyi, yaxud çağırıldığı işin adı;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370-4.2.7. işdə iştirak edən şəxslərə iş üzrə onlarda olan bütün sübutların təqdim edilməsinə dair təklif;</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370-4.2.8. ünvan sahibinin olmadığı təqdirdə bildirişi qəbul edən şəxsin imkan olan kimi onu ünvan sahibinə vermək vəzifəsinə dair qeyd;</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370-4.2.9. bildirişi qəbul etməkdən imtinaya və ya onun ünvan sahibinə çatdırmamasına görə qanunla məsuliyyət nəzərdə tutulduğu barədə qeyd;</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370-4.2.10. xəbər verilən və ya çağırılan şəxsin məhkəməyə və ya səlahiyyətli orqana gəlməməsinin nəticələri və gəlməmənin səbəbləri barədə məlumat vermək vəzifəsinə dair qeyd.</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370-4.3. İşdə iştirak edən şəxslərin öz müdafiəsini hazırlamağa və vaxtında gəlmələrinə imkan yaratmaq üçün bildiriş onlara müvafiq prosessual hərəkətin tarixinə ən azı 10 gün qalmış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370-4.4. Bildiriş bu Məcəllənin 370-1-ci maddəsində nəzərdə tutulmuş qaydada göndərildikdən sonra inzibati xətalar haqqında işlər üzrə icraatın iştirakçıları bildirişin məzmununun ötürülməsini təmin etməklə internet, telefon və ya digər rabitə vasitələri ilə də şəxsə əlavə məlumat verə bilərlər.</w:t>
      </w:r>
      <w:r w:rsidRPr="00C9631C">
        <w:rPr>
          <w:rFonts w:ascii="Arial Unicode MS" w:eastAsia="Arial Unicode MS" w:hAnsi="Arial Unicode MS" w:cs="Arial Unicode MS" w:hint="eastAsia"/>
          <w:b/>
          <w:i/>
          <w:sz w:val="27"/>
          <w:szCs w:val="27"/>
        </w:rPr>
        <w:t xml:space="preserve"> (</w:t>
      </w:r>
      <w:hyperlink r:id="rId624" w:anchor="bd_58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XXXVIII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İnzibati xətalar haqqında işlər üzrə icraatın</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iştirakçıları, onların hüquqları və vəzifələri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371. Barəsində inzibati xəta haqqında iş üzrə icraat aparılan şəxs</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371.1. Barəsində inzibati xəta haqqında iş üzrə icraat aparılan şəxsin aşağıdakı hüquqları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371.1.1. işin materialları ilə </w:t>
      </w:r>
      <w:smartTag w:uri="urn:schemas-microsoft-com:office:smarttags" w:element="place">
        <w:smartTag w:uri="urn:schemas-microsoft-com:office:smarttags" w:element="City">
          <w:r w:rsidRPr="00C9631C">
            <w:rPr>
              <w:rFonts w:ascii="Arial Unicode MS" w:eastAsia="Arial Unicode MS" w:hAnsi="Arial Unicode MS" w:cs="Arial Unicode MS" w:hint="eastAsia"/>
              <w:sz w:val="27"/>
              <w:szCs w:val="27"/>
            </w:rPr>
            <w:t>tanış</w:t>
          </w:r>
        </w:smartTag>
      </w:smartTag>
      <w:r w:rsidRPr="00C9631C">
        <w:rPr>
          <w:rFonts w:ascii="Arial Unicode MS" w:eastAsia="Arial Unicode MS" w:hAnsi="Arial Unicode MS" w:cs="Arial Unicode MS" w:hint="eastAsia"/>
          <w:sz w:val="27"/>
          <w:szCs w:val="27"/>
        </w:rPr>
        <w:t xml:space="preserve"> olmaq;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371.1.2. izahat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371.1.3. sübutlar təqdim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371.1.4. vəsatət və etirazlar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371.1.5. işə baxılarkən müdafiəçinin hüquqi yardımından istifadə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371.1.6. inzibati xətalar haqqında işlər üzrə icraatın təmin edilməsi tədbirlərinin tətbiqindən və iş üzrə qərardan şikayət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371.1.7. ana dilində çıxış etmək və icraatın aparıldığı dildə danışa bilmirsə, tərcüməçinin xidmətlərindən istifadə etmək;</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371.1.8. inzibati xəta hadisəsinin baş verdiyi yer videomüşahidə vasitələrinin (videokameraların) nəzarəti altındadırsa, hadisənin görüntülərinin elektron daşıyıcıda surətini almaq;</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371.1.9. yol hərəkəti qaydaları əleyhinə törədilən inzibati xəta xüsusi texniki vasitələrin köməyi ilə aşkar edildikdə, nəqliyyat vasitəsinin dövlət qeydiyyat nişanının nömrəsi, inzibati xəta sürət həddinin aşılması ilə əlaqədar olduqda sürətölçən cihazın göstəricisi, inzibati xətanın törədilmə yeri və tarixi barədə məlumatlar göstərilməklə, inzibati xətanın törədildiyi anın fotoşəklini almaq.</w:t>
      </w:r>
      <w:r w:rsidRPr="00C9631C">
        <w:rPr>
          <w:rFonts w:ascii="Arial Unicode MS" w:eastAsia="Arial Unicode MS" w:hAnsi="Arial Unicode MS" w:cs="Arial Unicode MS" w:hint="eastAsia"/>
          <w:b/>
          <w:i/>
          <w:sz w:val="27"/>
          <w:szCs w:val="27"/>
        </w:rPr>
        <w:t xml:space="preserve"> (</w:t>
      </w:r>
      <w:hyperlink r:id="rId625" w:anchor="bd_3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371.2. Barəsində inzibati xəta haqqında iş üzrə icraat aparılan şəxs bu Məcəllə ilə müəyyən edilmiş digər hüquqlardan da istifadə edə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371.3. İnzibati xətalar haqqında işlərə barəsində inzibati xəta haqqında iş üzrə icraat aparılan şəxsin iştirakı ilə baxılır. Həmin işlərə şəxsin iştirakı olmadan, yalnız o hallarda baxıla bilər ki, işə baxılmasının yeri və müddətinin ona vaxtında bildirilməsi barədə məlumat olsun və ya işə baxılmasını təxirə </w:t>
      </w:r>
      <w:r w:rsidRPr="00C9631C">
        <w:rPr>
          <w:rFonts w:ascii="Arial Unicode MS" w:eastAsia="Arial Unicode MS" w:hAnsi="Arial Unicode MS" w:cs="Arial Unicode MS" w:hint="eastAsia"/>
          <w:sz w:val="27"/>
          <w:szCs w:val="27"/>
        </w:rPr>
        <w:lastRenderedPageBreak/>
        <w:t>salmaq haqqında ondan vəsatət daxil olmasın, yaxud belə vəsatət rədd edilmiş olsun.</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371.4. İnzibati xətalar haqqında işlərə baxarkən hakim, səlahiyyətli orqan (vəzifəli şəxs) barəsində inzibati xəta haqqında iş üzrə icraat aparılan şəxsin iştirakını məcburi hesab edə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371.5. İnzibati həbs, </w:t>
      </w:r>
      <w:r w:rsidRPr="00C9631C">
        <w:rPr>
          <w:rFonts w:ascii="Arial Unicode MS" w:eastAsia="Arial Unicode MS" w:hAnsi="Arial Unicode MS" w:cs="Arial Unicode MS" w:hint="eastAsia"/>
          <w:strike/>
          <w:sz w:val="27"/>
          <w:szCs w:val="27"/>
        </w:rPr>
        <w:t>və ya Azərbaycan Respublikasının hüdudlarından kənara əcnəbiləri və vətəndaşlığı olmayan şəxsləri inzibati qaydada çıxartma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Azərbaycan Respublikasının hüdudlarından kənara əcnəbiləri və vətəndaşlığı olmayan şəxsləri inzibati qaydada çıxartma və ya ictimai işlər</w:t>
      </w:r>
      <w:r w:rsidRPr="00C9631C">
        <w:rPr>
          <w:rFonts w:ascii="Arial Unicode MS" w:eastAsia="Arial Unicode MS" w:hAnsi="Arial Unicode MS" w:cs="Arial Unicode MS" w:hint="eastAsia"/>
          <w:b/>
          <w:i/>
          <w:sz w:val="27"/>
          <w:szCs w:val="27"/>
        </w:rPr>
        <w:t xml:space="preserve"> (</w:t>
      </w:r>
      <w:hyperlink r:id="rId626" w:anchor="bd_10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nəzərdə tutan inzibati xətalar haqqında işlərə baxılarkən barəsində inzibati xəta haqqında iş üzrə icraat aparılan şəxsin iştirakı məcburidir.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371.6. Barəsində inzibati xəta haqqında iş üzrə icraat aparılarkən işin hallarının müzakirəsi yetkinlik yaşına çatmayanlara mənfi təsir göstərə biləcəyi hallarda, onlar müvəqqəti olaraq işdə iştirakdan kənarlaşdırıla bilərlər.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372. Zərər çəkmiş şəxs</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372.1. İnzibati xəta nəticəsində mənəvi, fiziki və ya maddi zərər dəymiş şəxs zərər çəkmiş şəxs sayılır.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372.2. Zərər çəkmiş şəxsin aşağıdakı hüquqları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372.2.1. inzibati xəta haqqında iş üzrə bütün materiallarla </w:t>
      </w:r>
      <w:smartTag w:uri="urn:schemas-microsoft-com:office:smarttags" w:element="place">
        <w:smartTag w:uri="urn:schemas-microsoft-com:office:smarttags" w:element="City">
          <w:r w:rsidRPr="00C9631C">
            <w:rPr>
              <w:rFonts w:ascii="Arial Unicode MS" w:eastAsia="Arial Unicode MS" w:hAnsi="Arial Unicode MS" w:cs="Arial Unicode MS" w:hint="eastAsia"/>
              <w:sz w:val="27"/>
              <w:szCs w:val="27"/>
            </w:rPr>
            <w:t>tanış</w:t>
          </w:r>
        </w:smartTag>
      </w:smartTag>
      <w:r w:rsidRPr="00C9631C">
        <w:rPr>
          <w:rFonts w:ascii="Arial Unicode MS" w:eastAsia="Arial Unicode MS" w:hAnsi="Arial Unicode MS" w:cs="Arial Unicode MS" w:hint="eastAsia"/>
          <w:sz w:val="27"/>
          <w:szCs w:val="27"/>
        </w:rPr>
        <w:t xml:space="preserve"> olmaq;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372.2.2. izahat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372.2.3. sübutlar təqdim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372.2.4. vəsatət və etirazlar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372.2.5. hüquqi yardımdan istifadə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372.2.6. iş üzrə qəbul edilmiş qərardan şikayət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372.3. Zərər çəkmiş şəxs bu Məcəllə ilə müəyyən edilmiş digər hüquqlardan da istifadə edə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372.4. İnzibati xətalar haqqında işlərə zərər çəkmiş şəxsin iştirakı ilə baxılır. Həmin şəxsin iştirakı olmadan işə yalnız o hallarda baxıla bilər ki, işə baxılmasının yeri və müddətinin ona vaxtında bildirilməsi barədə məlumat olsun və ya işə baxılmasını təxirə salmaq haqqında ondan vəsatət daxil olmasın, yaxud belə vəsatət rədd edilmiş olsun.</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372.5. Zərər çəkmiş şəxs bu Məcəllənin 377-ci maddəsində nəzərdə tutulmuş qaydada şahid kimi sorğu-sual edilə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373. Fiziki şəxsin qanuni nümayəndələri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373.1. Barəsində inzibati xəta haqqında iş üzrə icraat aparılan fiziki şəxs və ya zərər çəkmiş şəxs yetkinlik yaşına çatmadıqda və ya öz fiziki, yaxud psixi qüsurlarına görə müstəqil olaraq hüquqlarını özləri həyata keçirmək imkanına malik olmadıqda, həmin şəxslərin mənafeyini təmsil etməyə onların qanuni nümayəndələrinin hüququ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373.2. Valideynlər, övladlığa götürənlər, qəyyumlar və himayəçilər fiziki şəxsin mənafeyinin qanuni nümayəndələri hesab olunurlar.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373.3. Barəsində inzibati xəta haqqında iş üzrə icraat aparılan fiziki şəxsin və ya zərər çəkmiş şəxsin qanuni nümayəndəsi olmadıqda, inzibati xəta haqqında iş üzrə icraat aparan səlahiyyətli vəzifəli şəxs qəyyumluq və himayə orqanlarını qanuni nümayəndə hesab edir.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373.4. Fiziki şəxsin qanuni nümayəndəsi olan şəxslərin qohumluq əlaqələri və ya müvafiq səlahiyyətləri Azərbaycan Respublikasının qanunvericiliyi ilə müəyyən edilmiş qaydada müvafiq sənədlərlə təsdiq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373.5. Barəsində inzibati xəta haqqında iş üzrə icraat aparılan fiziki şəxsin və ya zərər çəkmiş şəxsin qanuni nümayəndəsi təmsil etdiyi şəxs barəsində bu Məcəllə ilə nəzərdə tutulmuş hüquqlara malikdir və vəzifələri daşıyır.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373.6. On səkkiz yaşına çatmayan şəxslər barəsində inzibati xətalar haqqında işlərə baxarkən hakim, səlahiyyətli orqan (vəzifəli şəxs) həmin şəxsin qanuni nümayəndəsinin iştirakını məcburi hesab edə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374. Hüquqi şəxsin nümayəndəsi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374.1. Barəsində inzibati xəta haqqında iş üzrə icraat aparılan və ya zərər çəkmiş olan hüquqi şəxslərin hüquqlarının və qanuni mənafelərinin müdafiəsi onların nümayəndələri tərəfindən həyata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374.2. Hüquqi şəxsin rəhbəri, habelə qanunvericiliklə müəyyən edilmiş qaydada hüquqi şəxsin mənafelərinin təmsil edilməsi etibar edilmiş digər şəxslər hüquqi şəxslərin nümayəndələri hesab edilirlər. Hüquqi şəxsin nümayəndəsinin səlahiyyəti onun qulluq mövqeyini təsdiq edən sənədlərlə müəyyən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Hüquqi şəxs tərəfindən törədilmiş inzibati xətalar haqqında işlərə hüquqi şəxsin nümayəndəsinin və ya vəkilinin iştirakı ilə baxılır. Həmin şəxslərin iştirakı olmadan inzibati xəta haqqında işə yalnız o hallarda baxıla bilər ki, işə baxılmasının yeri və müddətinin ona vaxtında bildirilməsi barədə məlumat olsun və ya işə baxılmasını təxirə salmaq haqqında ondan vəsatət daxil olmasın, yaxud belə vəsatət rədd edilmiş olsun.</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374.4. İnzibati xətalar haqqında işlərə baxarkən hakim, səlahiyyətli orqan (vəzifəli şəxs) hüquqi şəxsin nümayəndəsinin iştirakını məcburi hesab edə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375. Müdafiəçi və nümayəndə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375.1. Barəsində inzibati xəta haqqında iş üzrə icraat aparılan şəxsə hüquqi yardım göstərmək üçün inzibati xəta haqqında iş üzrə icraata müdafiəçi, zərər çəkmiş şəxsə hüquqi yardım göstərmək üçün isə nümayəndə buraxılır.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375.2. Müdafiəçi sifəti ilə və nümayəndə kimi inzibati xəta haqqında iş üzrə icraatda vəkil və ya digər şəxslər iştirak edə bilərlər.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375.3. İnzibati xəta haqqında protokol tərtib edildiyi vaxtdan müdafiəçi və nümayəndə inzibati xətalar haqqında işlər üzrə icraatda iştirak etməyə buraxılırlar. Törədilmiş inzibati xətaya görə fiziki şəxs barəsində inzibati qaydada tutma tətbiq edildiyi hallarda müdafiəçi həmin şəxs inzibati qaydada tutulduğu vaxtdan inzibati xəta haqqında iş üzrə icraatda iştirak etməyə buraxılır.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375.4. Müdafiəçinin və nümayəndənin aşağıdakı hüquqları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375.4.1. işin bütün materialları ilə </w:t>
      </w:r>
      <w:smartTag w:uri="urn:schemas-microsoft-com:office:smarttags" w:element="place">
        <w:smartTag w:uri="urn:schemas-microsoft-com:office:smarttags" w:element="City">
          <w:r w:rsidRPr="00C9631C">
            <w:rPr>
              <w:rFonts w:ascii="Arial Unicode MS" w:eastAsia="Arial Unicode MS" w:hAnsi="Arial Unicode MS" w:cs="Arial Unicode MS" w:hint="eastAsia"/>
              <w:sz w:val="27"/>
              <w:szCs w:val="27"/>
            </w:rPr>
            <w:t>tanış</w:t>
          </w:r>
        </w:smartTag>
      </w:smartTag>
      <w:r w:rsidRPr="00C9631C">
        <w:rPr>
          <w:rFonts w:ascii="Arial Unicode MS" w:eastAsia="Arial Unicode MS" w:hAnsi="Arial Unicode MS" w:cs="Arial Unicode MS" w:hint="eastAsia"/>
          <w:sz w:val="27"/>
          <w:szCs w:val="27"/>
        </w:rPr>
        <w:t xml:space="preserve"> olmaq;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375.4.2. sübutlar təqdim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375.4.3. vəsatət və etirazlar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375.4.4. işin baxılmasında iştirak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375.4.5. inzibati xətalar haqqında işlər üzrə icraatın təmin edilməsi tədbirlərinin tətbiqindən və iş üzrə qəbul edilmiş qərardan şikayət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375.5. Müdafiəçi və nümayəndə bu Məcəllə ilə müəyyən edilmiş digər hüquqlardan da istifadə edə bilərlər.</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sz w:val="27"/>
          <w:szCs w:val="27"/>
        </w:rPr>
        <w:t xml:space="preserve">375.6. Vəkilin səlahiyyəti vəkil qurumları tərəfindən verilən orderlə təsdiq edilir. Nümayəndənin səlahiyyəti qanunvericiliklə müəyyən edilmiş qaydada verilən etibarnamə ilə təsdiq edilir </w:t>
      </w:r>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b/>
          <w:i/>
          <w:iCs/>
          <w:sz w:val="27"/>
          <w:szCs w:val="27"/>
        </w:rPr>
        <w:t>Azərbaycan Respublikasının 14 dekabr 2004-cü il tarixli Qanunu ilə əlavə edilmiş, 16 may 2008-ci il tarixli Qanunu ilə düzəliş edilmişdir – «Azərbaycan» q., 29 yanvar 2005-ci il; «Azərbaycan» q., 7 iyun 2008-ci il)</w:t>
      </w:r>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376. Vəkilin iştirakının məcburiliyi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376.1. İnzibati qaydada tutulan yetkinlik yaşına çatmayanların, icraatın aparıldığı dili bilməyənlərin, lal, kar, kor, fiziki və ya psixi qüsurları üzündən özlərinin müdafiə hüququnu həyata keçirə bilməyən digər şəxslərin işlərində vəkilin iştirakı məcburidir. Göstərilən hallarda barəsində inzibati xəta haqqında iş üzrə icraat aparılan şəxsin müdafiəçidən imtinası qəbul olunmur.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376.2. Barəsində inzibati xəta haqqında iş üzrə icraat aparılan şəxs tərəfindən seçilmiş vəkilin gəlməsi qeyri-mümkün olduqda hakim, səlahiyyətli orqan (vəzifəli şəxs) Azərbaycan Respublikasının qanunvericiliyi ilə müəyyən edilmiş qaydada həmin şəxsi vəkil ilə təmin edir.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376.3. Maddi vəziyyətinə görə öz hesabına vəkil tutmaq imkanı olmadıqda, inzibati qaydada tutulmuş şəxsə hüquqi yardım dövlətin vəsaiti hesabına göstərilir. Belə halda vəkil öz vəzifələrini yerinə yetirməkdən imtina edə bilməz </w:t>
      </w:r>
      <w:r w:rsidRPr="00C9631C">
        <w:rPr>
          <w:rFonts w:ascii="Arial Unicode MS" w:eastAsia="Arial Unicode MS" w:hAnsi="Arial Unicode MS" w:cs="Arial Unicode MS" w:hint="eastAsia"/>
          <w:i/>
          <w:iCs/>
          <w:sz w:val="27"/>
          <w:szCs w:val="27"/>
        </w:rPr>
        <w:t xml:space="preserve">(Azərbaycan Respublikasının 27 dekabr 2001-ci il tarixli Qanunu ilə edilmiş düzəlişlə — AR QT, 2002, № </w:t>
      </w:r>
      <w:smartTag w:uri="urn:schemas-microsoft-com:office:smarttags" w:element="metricconverter">
        <w:smartTagPr>
          <w:attr w:name="ProductID" w:val="1, m"/>
        </w:smartTagPr>
        <w:r w:rsidRPr="00C9631C">
          <w:rPr>
            <w:rFonts w:ascii="Arial Unicode MS" w:eastAsia="Arial Unicode MS" w:hAnsi="Arial Unicode MS" w:cs="Arial Unicode MS" w:hint="eastAsia"/>
            <w:i/>
            <w:iCs/>
            <w:sz w:val="27"/>
            <w:szCs w:val="27"/>
          </w:rPr>
          <w:t>1, m</w:t>
        </w:r>
      </w:smartTag>
      <w:r w:rsidRPr="00C9631C">
        <w:rPr>
          <w:rFonts w:ascii="Arial Unicode MS" w:eastAsia="Arial Unicode MS" w:hAnsi="Arial Unicode MS" w:cs="Arial Unicode MS" w:hint="eastAsia"/>
          <w:i/>
          <w:iCs/>
          <w:sz w:val="27"/>
          <w:szCs w:val="27"/>
        </w:rPr>
        <w:t>. 9).</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377. Şahid</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377.1. İnzibati xətalar haqqında işlərdə şahid qismində iş üzrə müəyyən edilməli olan hallar barədə məlumatı olan şəxslər çağırıla bilərlər.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377.2. Şahid hakimin, səlahiyyətli orqanın (vəzifəli şəxsin) çağırışı ilə göstərilən vaxtda gəlməyə, doğru izahatlar verməyə, protokola daxil edilmiş izahatını imzası ilə təsdiq etməyə, iş üzrə ona məlum olan məlumatları bildirməyə və suallara cavab verməyə borcludur.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377.3. Şahidin özünə və yaxın qohumlarına qarşı izahat verməmək, tərcüməçinin köməyindən pulsuz istifadə etmək, izahatının doğru yazılması barədə protokola müvafiq qeydlər etmək hüququ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377.4. Yetkinlik yaşına çatmayan on dörd yaşında olan şəxslər pedaqoji işçinin və ya psixoloqun iştirakı ilə sorğu-sual edilirlər. Zəruri olduqda yetkinlik yaşına çatmayan şəxs onun qanuni nümayəndəsinin iştirakı ilə də sorğu-sual edilə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377.5. Bilə-bilə yalan izahat verməyə görə inzibati məsuliyyət haqqında şahidə xəbərdarlıq edilir. Şahid öz vəzifələrini yerinə yetirməkdən imtina etdikdə və ya çağırış üzrə gəlməyə qəsdən boyun qaçırdıqda o, bu Məcəllə ilə nəzərdə tutulmuş qaydada inzibati məsuliyyətə cəlb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hAnsi="Arial Unicode MS"/>
          <w:sz w:val="27"/>
          <w:szCs w:val="27"/>
        </w:rPr>
        <w:t>Qeyd:</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Bu maddədə «yaxın qohumlar» dedikdə valideynlər, uşaqlar, övladlığa götürənlər, övladlığa götürülənlər, doğma qardaş və bacılar, babalar, nənələr, nəvələr, habelə ər-arvad başa düşülür.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378. Şahid kimi sorğu-sual edilə bilməyən şəxslər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378.0. Şahid kimi sorğu-sual edilə bilməyən şəxslər aşağıdakılardır: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378.0.1. fiziki və ya psixi qüsurlarına görə inzibati xəta haqqında iş üçün əhəmiyyətli olan hadisələri dərk edə bilməyən və onlar haqqında düzgün izahat verə bilməyən şəxs;</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378.0.2. müdafiəçi vəzifəsinin yerinə yetirilməsi ilə əlaqədar olaraq inzibati xəta törətmiş şəxsin ona bildirdiyi hallar haqqında inzibati xəta törətmiş şəxsin vəkili;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378.0.3. öz nümayəndə (qanuni nümayəndə) vəzifələrini icra etməsi ilə əlaqədar onlara məlum olmuş hallar haqqında fiziki şəxsin qanuni nümayəndəsi və ya hüquqi şəxsin nümayəndəsi.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379. Hal şahidləri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379.1. İşin nəticəsində maraqlı olmayan və yetkinlik yaşına çatmış şəxslər inzibati xətalar haqqında işlər üzrə icraatın aparılmasında iştirak etmək üçün icraatında inzibati xəta haqqında iş olan vəzifəli şəxs tərəfindən hal şahidi kimi dəvət olunurlar. Hal şahidlərinin sayı iki nəfərdən az ola bilməz.</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379.2. Şəxsi axtarış, şeyləri yoxlama, nəqliyyat vasitəsinə baxış, şeyləri və sənədləri götürmə, eləcə də sərxoşluq vəziyyətinin müayinəsi aparılarkən hal şahidlərinin iştirakı məcburidir. Hal şahidləri onların iştirakı ilə həyata keçirilən prosessual hərəkətləri, onların məzmununu və nəticəsini protokolda öz imzası ilə təsdiq edirlər.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379.3. Hal şahidlərinin inzibati xəta haqqında iş üzrə icraatda iştirak etmələri protokolda qeyd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379.4. İnzibati xəta haqqında iş üzrə prosessual hərəkətlər barəsində hal şahidlərinin qeydləri protokolda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379.5. Zəruri hallarda inzibati xəta haqqında iş üzrə icraatda hal şahidləri bu Məcəllənin 377-ci maddəsinə uyğun olaraq şahid kimi sorğu-sual edilə bilərlər.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380. Mütəxəssis</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3"/>
          <w:sz w:val="27"/>
          <w:szCs w:val="27"/>
        </w:rPr>
        <w:t>380.1. İnzibati xətalar haqqında işlərin nəticəsində şəxsən maraqlı olmayan, sübutların aşkar edilməsində, götürülməsində və rəsmiləşdirilməsində, habelə texniki vasitələrin tətbiq edilməsində kömək göstərilməsi üçün xüsusi biliyə malik olan hər hansı bir şəxs icraatında inzibati xəta haqqında iş olan vəzifəli şəxs tərəfindən inzibati xətalar haqqında</w:t>
      </w:r>
      <w:r w:rsidRPr="00C9631C">
        <w:rPr>
          <w:rFonts w:ascii="Arial Unicode MS" w:eastAsia="Arial Unicode MS" w:hAnsi="Arial Unicode MS" w:cs="Arial Unicode MS" w:hint="eastAsia"/>
          <w:sz w:val="27"/>
          <w:szCs w:val="27"/>
        </w:rPr>
        <w:t xml:space="preserve"> işlər üzrə icraatda iştirak etmək üçün mütəxəssis kimi dəvət oluna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 2. Mütəxəssisin aşağıdakı vəzifələri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380.2.1. icraatında inzibati xəta haqqında iş olan hakimin, səlahiyyətli orqanın (vəzifəli şəxsin) çağırışı üzrə gəlmək;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380.2.2. sübutların aşkar edilməsində, götürülməsində, rəsmiləşdirməsində iştirak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380.2.3. yerinə yetirdiyi hərəkətlər barədə izahatlar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380.2.4. bu hərəkətlərin məzmununu və nəticəsini protokolda öz imzası ilə təsdiq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380.2.5. bu Məcəllənin 383.2-ci maddəsində nəzərdə tutulmuş hallardan biri olduqda, mütəxəssisi dəvət etmiş səlahiyyətli vəzifəli şəxsə özü-özünə etirazetmə haqqında məlumat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380.3. Mütəxəssisin aşağıdakı hüquqları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380.3.1. iştirak etdiyi və onun predmetinə aid olan inzibati xəta haqqında işin materialları ilə </w:t>
      </w:r>
      <w:smartTag w:uri="urn:schemas-microsoft-com:office:smarttags" w:element="place">
        <w:smartTag w:uri="urn:schemas-microsoft-com:office:smarttags" w:element="City">
          <w:r w:rsidRPr="00C9631C">
            <w:rPr>
              <w:rFonts w:ascii="Arial Unicode MS" w:eastAsia="Arial Unicode MS" w:hAnsi="Arial Unicode MS" w:cs="Arial Unicode MS" w:hint="eastAsia"/>
              <w:sz w:val="27"/>
              <w:szCs w:val="27"/>
            </w:rPr>
            <w:t>tanış</w:t>
          </w:r>
        </w:smartTag>
      </w:smartTag>
      <w:r w:rsidRPr="00C9631C">
        <w:rPr>
          <w:rFonts w:ascii="Arial Unicode MS" w:eastAsia="Arial Unicode MS" w:hAnsi="Arial Unicode MS" w:cs="Arial Unicode MS" w:hint="eastAsia"/>
          <w:sz w:val="27"/>
          <w:szCs w:val="27"/>
        </w:rPr>
        <w:t xml:space="preserve"> olmaq;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380.3.2. icraatında inzibati xəta haqqında iş olan hakimin, səlahiyyətli orqanın (vəzifəli şəxsin) icazəsi ilə barəsində inzibati xəta haqqında iş üzrə icraat aparılan şəxsə, zərər çəkmiş şəxsə, şahidlərə mütəxəssisin apardığı işin predmetinə aid olan suallar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380.3.3. aparılan hərəkətlərə dair qeydlər və izahatlar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380.4. Bilə-bilə yalan izahat verməsinə görə inzibati məsuliyyət haqqında mütəxəssisə xəbərdarlıq edilir. Mütəxəssis öz vəzifələrini yerinə yetirməkdən imtina etdikdə və ya çağırış üzrə gəlməkdən qəsdən boyun qaçırdıqda o, bu Məcəllə ilə nəzərdə tutulmuş qaydada inzibati məsuliyyətə cəlb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381. Ekspert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381.1. Elm, incəsənət, texnika və ya sənət sahəsində məsələlərin izahı üçün ekspertizanın aparılması və ekspert rəyinin verilməsi üçün kifayət qədər xüsusi biliyə malik olan və inzibati xəta haqqında işin nəticəsində şəxsən maraqlı olmayan şəxs ekspert kimi dəvət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381.2. Ekspertin vəzifələri aşağıdakılardır: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381.2.1. icraatında inzibati xəta haqqında iş olan hakimin, səlahiyyətli orqanın (vəzifəli şəxsin) çağırışı üzrə gəlmək;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381.2.2. təqdim edilmiş obyektlərin və iş üzrə materialların tam və hərtərəfli tədqiqatını aparmaq və qoyulmuş suallar üzrə əsaslandırılmış və obyektiv rəy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381.2.3. bu Məcəllənin 383.2-ci maddəsində nəzərdə tutulmuş hallardan biri olduqda, ekspertizanı təyin etmiş hakimə, səlahiyyətli orqana (vəzifəli şəxsə) ekspertizanın aparılmasından özü-özünə etirazetmə haqqında məlumat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381.3. Verilən suallar ekspertin xüsusi biliyindən kənara çıxdıqda, tədqiqat obyektləri və iş üzrə materiallar rəy verilməsi üçün yararsız olduqda və ya kifayət qədər olmadıqda ekspert rəy verməkdən imtina edə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381.4. Ekspertin aşağıdakı hüquqları vardır: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381.4.1. ekspertizanın predmetinə aid olan iş üzrə materiallarla </w:t>
      </w:r>
      <w:smartTag w:uri="urn:schemas-microsoft-com:office:smarttags" w:element="place">
        <w:smartTag w:uri="urn:schemas-microsoft-com:office:smarttags" w:element="City">
          <w:r w:rsidRPr="00C9631C">
            <w:rPr>
              <w:rFonts w:ascii="Arial Unicode MS" w:eastAsia="Arial Unicode MS" w:hAnsi="Arial Unicode MS" w:cs="Arial Unicode MS" w:hint="eastAsia"/>
              <w:sz w:val="27"/>
              <w:szCs w:val="27"/>
            </w:rPr>
            <w:t>tanış</w:t>
          </w:r>
        </w:smartTag>
      </w:smartTag>
      <w:r w:rsidRPr="00C9631C">
        <w:rPr>
          <w:rFonts w:ascii="Arial Unicode MS" w:eastAsia="Arial Unicode MS" w:hAnsi="Arial Unicode MS" w:cs="Arial Unicode MS" w:hint="eastAsia"/>
          <w:sz w:val="27"/>
          <w:szCs w:val="27"/>
        </w:rPr>
        <w:t xml:space="preserve"> olmaq;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381.4.2. iş üzrə rəy verilməsi üçün zəruri olan əlavə materalların təqdim olunması barədə vəsatət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381.4.3. ekspertizanın predmetinə aid olan məlumatların aydınlaşdırılması üçün icraatında inzibati xəta haqqında iş olan hakimin, səlahiyyətli orqanın (vəzifəli şəxsin) icazəsi ilə barəsində inzibati xəta haqqında iş üzrə icraat aparılan şəxsə, zərər çəkmiş şəxsə, şahidlərə suallar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381.4.4. qoyulmuş suallardan əlavə ekspertizanın predmetinə aid olan və iş üçün əhəmiyyətli sayılan digər halları öz rəyində göstərmək.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381.5. Bilə-bilə yalan rəy verməsinə görə inzibati məsuliyyət haqqında ekspertə xəbərdarlıq edilir. Ekspert öz vəzifələrini yerinə yetirməkdən imtina etdikdə və ya çağırış üzrə gəlməkdən qəsdən boyun qaçırdıqda o, bu Məcəllə ilə nəzərdə tutulmuş qaydada inzibati məsuliyyətə cəlb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382. Tərcüməçi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382.1. İnzibati xətalar haqqında işlərin nəticəsində şəxsən maraqlı olmayan, yetkinlik yaşına çatmış və tərcümə üçün zəruri olan dilləri bilən hər hansı bir şəxs inzibati xətalar haqqında işlərin icraatında tərcüməçi ola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382.2. Tərcüməçi icraatında inzibati xəta haqqında iş olan hakim, səlahiyyətli orqan (vəzifəli şəxs) tərəfindən təyin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382.3. Tərcüməçi icraatında inzibati xəta haqqında iş olan hakimin, səlahiyyətli orqanın (vəzifəli şəxsin) çağırışı üzrə gəlməyə və ona tapşırılan tərcüməni tam və dəqiq yerinə yetirməyə və tərcümənin düzgünlüyünü öz imzası ilə təsdiq etməyə borcludur.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382.4. Tərcüməçi bu Məcəllənin 383.2-ci maddəsində nəzərdə tutulmuş hallardan biri olduqda, onu dəvət etmiş səlahiyyətli vəzifəli şəxsə özü-özünə etiraz etmə haqqında məlumat verir.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382.5. Bilə-bilə yanlış tərcümə etməsinə görə inzibati məsuliyyət haqqında tərcüməçiyə xəbərdarlıq edilir. Tərcüməçi təyin olunmuş şəxs öz vəzifələrini yerinə yetirməkdən imtina etdikdə və ya çağırış üzrə gəlməkdən qəsdən boyun qaçırdıqda o, bu Məcəllə ilə nəzərdə tutulmuş qaydada inzibati məsuliyyətə cəlb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383. İnzibati xətalar haqqında işlər üzrə icraatda iştirakı rədd edən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383.1. İnzibati xətanın törədilməsi nəticəsində inzibati xətalar haqqında işlərin başlanmasına səbəb olan qaydalara riayət olunması üzərində nəzarəti həyata keçirən dövlət orqanlarının əməkdaşları, yaxud əvvəllər həmin işlər üzrə digər iştirakçı qismində çıxış etmiş şəxslər inzibati xətalar haqqında işlər üzrə icraatda müdafiəçi və ya nümayəndə ola bilməzlər.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383.2. Mütəxəssis, ekspert və tərcüməçi aşağıdakı hallarda inzibati xəta haqqında iş üzrə icraatda iştirak edə bilməzlər: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383.2.1. inzibati xəta törətmiş şəxslə, zərər çəkmiş şəxslə, onun nümayəndəsi (qanuni nümayəndəsi) ilə, vəkillə, prokurorla, hakimlə, kollegial orqanının üzvü ilə və ya icraatında inzibati xəta haqqında iş olan vəzifəli şəxslə qohumluq əlaqələri olduqda;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383.2.2. Əvvələr həmin işlər üzrə digər iştirakçı qismində iştirak etdikdə;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383.2.3. işin nəticəsi ilə birbaşa və ya dolayısı ilə maraqlı olması barədə kifayət qədər əsaslar olduqda.</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384. İnzibati xətalar haqqında işlər üzrə icraatda iştirakı rədd edilən şəxslərə etiraz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384.1. Bu Məcəllənin 383-cü maddəsində nəzərdə tutulan hallar olduqda, vəkil, nümayəndə (qanuni nümayəndə), mütəxəssis, ekspert və ya tərcüməçi inzibati xətalar haqqında işlər üzrə icraatda iştirak etməkdən kənar olmalıdırlar.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384.2. Özü-özünə etiraz etmə və ya etiraz etmə haqqında ərizə icraatında inzibati xəta haqqında iş olan hakimə, səlahiyyətli orqana (vəzifəli şəxsə) təqdim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384.3. Özü-özünə etiraz etmə və ya etiraz etmə haqqında ərizəyə baxıldıqda hakim, səlahiyyətli orqan (vəzifəli şəxs) etirazın təmin edilməsi və ya təmin edilməməsi barədə qərardad qəbul edir.</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XXIX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lastRenderedPageBreak/>
        <w:t>İnzibati xətalar haqqında işlərin icraatı üzrə</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sübutlar və onların qiymətləndirilməsi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385. İnzibati xətalar haqqında işlərin icraatı üzrə sübut edilməli olan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385.0. İnzibati xətalar haqqında işlərin icraatı üzrə aşağıdakılar müəyyən edilməlidir: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385.0.1. inzibati xəta hadisəsi (inzibati xəta törədilmişdirmi);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385.0.2. inzibati xəta törətmiş şəxs;</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385.0.3. inzibati xəta törətməkdə şəxsin təqsiri;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385.0.4. inzibati məsuliyyəti ağırlaşdıran və yüngülləşdirən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385.0.5. inzibati xəta nəticəsində vurulan zərərin xarakteri və miqdarı;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385.0.6. inzibati xətalar haqqında işlər üzrə icraatı rədd edən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385.0.7. işin düzgün həlli üçün əhəmiyyətli olan digər hallar, habelə inzibati xətanın törədilməsinə kömək edən səbəblər və şərait.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386. Sübutlar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386.1. İnzibati xətanın olub-olmamasını, inzibati xəta törədən şəxsin təqsirini və işin düzgün həlli üçün əhəmiyyətli olan digər halları müəyyən etməkdən ötrü hakimin, səlahiyyətli orqanın (vəzifəli şəxsin) əsaslana bildiyi hər cür faktik məlumatlar inzibati xətalar haqqında işlər üzrə sübutlar sayılır.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386.2. Bu məlumatlar maddi sübutlarla, barəsində inzibati xəta haqqında iş üzrə icraat aparılan şəxsin, zərər çəkmiş şəxslərin, şahidlərin izahatları ilə, digər sənədlərlə, xüsusi texniki vasitələrin göstəriciləri ilə, ekspertin rəyi ilə, </w:t>
      </w:r>
      <w:r w:rsidRPr="00C9631C">
        <w:rPr>
          <w:rFonts w:ascii="Arial Unicode MS" w:eastAsia="Arial Unicode MS" w:hAnsi="Arial Unicode MS" w:cs="Arial Unicode MS" w:hint="eastAsia"/>
          <w:sz w:val="27"/>
          <w:szCs w:val="27"/>
        </w:rPr>
        <w:lastRenderedPageBreak/>
        <w:t>inzibati xəta haqqında protokolla, bu Məcəllə ilə müəyyən edilmiş digər protokollarla müəyyən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386.3. Qanuna zidd olaraq əldə edilmiş sübutlardan istifadə edilməsinə yol verilmir.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387. Maddi sübutlar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387.1. İnzibati xətanın törədilməsində alət və ya inzibati xətanın bilavasitə obyekti olan, yaxud üzərində inzibati xətanın izlərini saxladığına görə inzibati xəta haqqında iş üzrə əhəmiyyət kəsb edən halların müəyyən edilməsinə kömək edən predmetlər maddi sübutlar hesab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387.2. Zəruri olduqda maddi sübutların fotoşəkilləri çəkilir və onlar inzibati xəta haqqında işə əlavə edilir. Maddi sübutlar inzibati xətalar haqqında protokolda qeyd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387.3. İcraatında inzibati xəta haqqında iş olan hakim, səlahiyyətli orqan (vəzifəli şəxs) iş qurtaranadək maddi sübutların saxlanılmasının təmin edilməsi üçün zəruri tədbirlər görməli, habelə inzibati xəta haqqında iş üzrə icraat başa çatdıqdan sonra maddi sübutlar haqqında qərar qəbul etməlidir.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388. Barəsində inzibati xəta haqqında iş üzrə icraat aparılan şəxsin izahatı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388.1. Barəsində inzibati xəta haqqında iş üzrə icraat aparılan şəxsin izahatı iş üzrə ona məlum olan hallar və işdə olan sübutlar üzrə şifahi və ya yazılı formada verilən məlumatlardan ibarədir.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388.2. Barəsində inzibati xəta haqqında iş üzrə icraat aparılan şəxsin izahatı inzibati xəta haqqında protokolda, inzibati xətalar haqqında işlər üzrə icraatın təmin edilməsi tədbirlərinin tətbiq edilməsi haqqında protokolda, </w:t>
      </w:r>
      <w:r w:rsidRPr="00C9631C">
        <w:rPr>
          <w:rFonts w:ascii="Arial Unicode MS" w:eastAsia="Arial Unicode MS" w:hAnsi="Arial Unicode MS" w:cs="Arial Unicode MS" w:hint="eastAsia"/>
          <w:sz w:val="27"/>
          <w:szCs w:val="27"/>
        </w:rPr>
        <w:lastRenderedPageBreak/>
        <w:t>inzibati xəta haqqında işə baxma protokolunda göstərilir. Zəruri hallarda bu izahat yazılı formada qeyd edilir və inzibati xəta haqqında işə əlavə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389. Zərər çəkmiş şəxsin və şahidlərin izahatları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389.1. Zərər çəkmiş şəxsin və şahidlərin izahatları şifahi və ya yazılı formada olan və inzibati xəta haqqında iş üzrə müəyyən edilməli olan hallar haqqında məlumatlardan ibarətdir.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389.2. Zərər çəkmiş şəxsin və şahidin izahatları inzibati xəta haqqında protokolda, inzibati xətalar haqqında işlər üzrə icraatın təmin edilməsi tədbirlərinin tətbiq edilməsi haqqında protokolda, inzibati xəta haqqında işə baxma protokolunda göstərilir. Zəruri hallarda bu izahatlar yazılı formada qeyd edilir və inzibati xəta haqqında işə əlavə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389.3. Mənbəyi məlum olmayan məlumatlara əsaslanan şahid izahatları sübut hesab edilmir.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390. Sənədlər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390.1. Sənədlərdə müəssisələrin, idarələrin təşkilatların, vəzifəli şəxslərin və fiziki şəxslərin təsdiq etdikləri və ya şərh etdikləri məlumatların inzibati xəta haqqında iş üzrə icraat üçün əhəmiyyəti vardırsa, bu sənədlər iş üzrə sübutlar hesab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390.2. Sənədlər yazılı və ya digər formada müəyyən edilmiş məlumatları özündə əks etdirə bilər. Fotoşəkillər, səsyazma və ya videoyazı materialları, məlumat bazası və məlumat bankı və digər məlumatları olan müvafiq daşıyıcılar sənədlər hesab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390.3. İnzibati xəta haqqında iş icraatında olan hakim, səlahiyyətli orqan (vəzifəli şəxs) inzibati xəta haqqında işin mahiyyəti üzrə baxılmasına qədər </w:t>
      </w:r>
      <w:r w:rsidRPr="00C9631C">
        <w:rPr>
          <w:rFonts w:ascii="Arial Unicode MS" w:eastAsia="Arial Unicode MS" w:hAnsi="Arial Unicode MS" w:cs="Arial Unicode MS" w:hint="eastAsia"/>
          <w:sz w:val="27"/>
          <w:szCs w:val="27"/>
        </w:rPr>
        <w:lastRenderedPageBreak/>
        <w:t>sənədlərin qorunub saxlanılması üçün zəruri tədbirlər görməli, eləcə də işə baxıldıqdan sonra onlar haqqında qərar qəbul etməlidir.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391. Xüsusi texniki vasitələrin göstəriciləri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391.1. Azərbaycan Respublikasının qanunvericiliyi ilə müəyyən edilmiş qaydada ölçü cihazı kimi təsdiq edilən, müvafiq sertifikatı olan və metroloji sınaqdan keçmiş ölçü cihazları xüsusi texniki vasitələr adlanır.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391.2. Xüsusi texniki vasitələrin göstəriciləri inzibati xətalar haqqında işlər üzrə protokolda qeyd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392. Ekspertiza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392.1. İnzibati xətalar haqqında işlər üzrə icraat zamanı əhəmiyyət kəsb edən hər hansı məsələnin həlli üçün elm, incəsənət, texnika və ya sənət sahəsində xüsusi bilik tələb edən məsələlərin aydınlaşdırılması məqsədilə hakimin, səlahiyyətli orqanın (vəzifəli şəxsin) qərardadı ilə ekspertiza təyin edilə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392.2. Qərardadda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392.2.1. ekspertizanın təyin olunması üçün əsaslar;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392.2.2. ekspertin soyadı, adı və atasının adı və ya ekspertiza aparılacaq idarənin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392.2.3. ekspertin rəy verməli olduğu məsələlər;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392.2.4. ekspertin sərəncamına verilən materiallar;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392.2.5. ekspertə onun hüquq və vəzifələrinin izah edilməsi və bilə-bilə yalan rəy verilməsinə görə inzibati məsuliyyət barədə xəbərdarlıq haqqında qeyd.</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3"/>
          <w:sz w:val="27"/>
          <w:szCs w:val="27"/>
        </w:rPr>
        <w:lastRenderedPageBreak/>
        <w:t>392.3. Ekspertin qarşısında qoyulan suallar onun xüsusi biliyindən kənara çıxmama</w:t>
      </w:r>
      <w:r w:rsidRPr="00C9631C">
        <w:rPr>
          <w:rFonts w:ascii="Arial Unicode MS" w:eastAsia="Arial Unicode MS" w:hAnsi="Arial Unicode MS" w:cs="Arial Unicode MS" w:hint="eastAsia"/>
          <w:sz w:val="27"/>
          <w:szCs w:val="27"/>
        </w:rPr>
        <w:t>lıdır.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392.4. İcraatında inzibati xəta haqqında iş olan hakim, səlahiyyətli orqan (vəzifəli şəxs) icraya göndərməmişdən əvvəl ekspertizanın təyin olunması haqqında qəbul edilmiş qərardadla barəsində inzibati xəta haqqında iş üzrə icraat aparılan şəxsi, zərər çəkmiş şəxsi </w:t>
      </w:r>
      <w:smartTag w:uri="urn:schemas-microsoft-com:office:smarttags" w:element="City">
        <w:smartTag w:uri="urn:schemas-microsoft-com:office:smarttags" w:element="place">
          <w:r w:rsidRPr="00C9631C">
            <w:rPr>
              <w:rFonts w:ascii="Arial Unicode MS" w:eastAsia="Arial Unicode MS" w:hAnsi="Arial Unicode MS" w:cs="Arial Unicode MS" w:hint="eastAsia"/>
              <w:sz w:val="27"/>
              <w:szCs w:val="27"/>
            </w:rPr>
            <w:t>tanış</w:t>
          </w:r>
        </w:smartTag>
      </w:smartTag>
      <w:r w:rsidRPr="00C9631C">
        <w:rPr>
          <w:rFonts w:ascii="Arial Unicode MS" w:eastAsia="Arial Unicode MS" w:hAnsi="Arial Unicode MS" w:cs="Arial Unicode MS" w:hint="eastAsia"/>
          <w:sz w:val="27"/>
          <w:szCs w:val="27"/>
        </w:rPr>
        <w:t xml:space="preserve"> etməli, onların hüquqlarını izah etməlidir.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392.5. Ekspert öz adından yazılı formada rəy verir və onu imzalayır. Ekspertin rəyində ekspertizanın aparıldığı tarix və yer, ekspertizanın aparılmasının əsasları, onun məzmunu, habelə ekspertin qarşısında qoyulmuş suallar üzrə əsaslandırılmış cavablar və yekun nəticələr göstərilir.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393. Əlavə məlumatların tələb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393.1. İcraatında inzibati xəta haqqında iş olan hakim, səlahiyyətli orqan (vəzifəli şəxs) işin həll edilməsi üçün zəruri olan əlavə məlumatların tələb edilməsi barədə qərardad qəbul edə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393.2. Məlumatlar tələb ediliyi gündən üç günədək müddətində, inzibati həbs nəzərdə tutulan inzibati xəta törədildikdə isə dərhal müvafiq orqanlara, təşkilatlara, idarələrə və müəssisələrə göndərilməlidir.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393.3. Müvafiq orqanlardan, təşkilatlardan, idarələrdən və müəssisələrdən tələb edilən məlumatların təqdim edilməsi qeyri-mümkün olduqda, onlar üç günədək müddətdə qərardad qəbul etmiş hakimə, səlahiyyətli orqana (vəzifəli şəxsə) bu barədə yazılı formada xəbər verməyə borcludurlar.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394. Sübutların qiymətləndirilməsi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394.1. İnzibati xətalar haqqında işlərə baxan hakim, kollegial orqanın üzvü, vəzifəli şəxs işin bütün hallarının məcmusunun hərtərəfli, tam və obyektiv surətdə baxılmasına əsaslanan öz daxili inamı ilə sübutları qiymətləndirir.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394.2. Heç bir sübutun qabaqcadan müəyyən edilmiş qüvvəsi yoxdur.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395. Materialların prokurora, ibtidai istintaq və ya təhqiqat orqanına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İcraatında inzibati xəta haqqında iş olan hakim, səlahiyyətli orqan (vəzifəli şəxs) fiziki şəxs tərəfindən törədilmiş inzibati xətada cinayət əlamətlərini aşkar etdikdə materialları prokurora, ibtidai istintaq və ya təhqiqat orqanına göndərir.</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XXX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İnzibati xətalar haqqında işlər üzrə icraatın</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təmin edilməsi tədbirlərinin tətbiq edilməsi</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396. İnzibati xətalar haqqında işlərin icraatını təmin etmək tədbirləri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396.1. İnzibati xətaların qarşısını almaq, şəxsiyyəti müəyyən etmək, inzibati xəta haqqında protokolun yerində tərtibi mümkün olmadıqda, onun tərtibi vacibdirsə, onu tərtib etmək, işlərə vaxtında və düzgün baxılmasını, inzibati xətalar haqqında işlərə dair qərarların icrasını təmin etmək məqsədilə səlahiyyətli vəzifəli şəxs aşağıda göstərilən tədbirləri tətbiq edə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396.1.1. gətirilmə;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396.1.2. inzibati qaydada tutma;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396.1.3. şəxsi axtarış, fiziki şəxsdə olan şeyləri yoxlama;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396.1.4. nəqliyyat vasitəsinə baxış;</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396.1.5. şeyləri və sənədləri götürmə;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396.1.6. nəqliyyat vasitəsinin idarə olunmasından kənar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396.1.7. sərxoşluq vəziyyətini müayinə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396.1.8. nəqliyyat vasitələrini saxlama və onların istismarını qadağan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396.2. İnzibati xətalar haqqında işlərin icraatının təmin edilməsi ilə bağlı tədbirlərin qanunsuz tətbiq edilməsi nəticəsində dəymiş zərər Azərbaycan Respublikasının qanunvericiliyi ilə müəyyən edilmiş qaydada ödənilir.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397. Gətirilmə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397.1. Bu Məcəllənin 420.3-cü və 423.3-cü maddələrində nəzərdə tutulmuş hallarda, eləcə də barəsində inzibati xəta haqqında iş üzrə icraat aparılan fiziki şəxs, onun qanuni nümayəndəsi, hüquqi şəxsin nümayəndəsi və ya şahidlər gətirilə bilərlər.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397.2. On altı yaşına çatmayan şəxslər, hamilə qadınlar barəsində gətirilmə tətbiq edilə bilməz.</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397.3. İnzibati xəta haqqında işə baxan hakimin, səlahiyyətli orqanın (vəzifəli şəxsin) qərardadı əsasında fiziki şəxsin gətirilməsi onun yaşadığı və ya olduğu yer üzrə Azərbaycan Respublikasının müvafiq icra hakimiyyəti orqanı tərəfindən həyata keçirilir.</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i/>
          <w:color w:val="000000"/>
          <w:sz w:val="27"/>
          <w:szCs w:val="27"/>
          <w:lang w:val="en-GB"/>
        </w:rPr>
        <w:t xml:space="preserve">397.3. Fiziki şəxsin gətirilməsi inzibati xətanın baxıldığı yer üzrə məhkəmənin qərardadı əsasında onun yaşadığı və ya olduğu yer üzrə Azərbaycan Respublikasının müvafiq icra hakimiyyəti orqanı tərəfindən həyata keçirilir. </w:t>
      </w:r>
      <w:r w:rsidRPr="00C9631C">
        <w:rPr>
          <w:rFonts w:ascii="Arial Unicode MS" w:eastAsia="Arial Unicode MS" w:hAnsi="Arial Unicode MS" w:cs="Arial Unicode MS" w:hint="eastAsia"/>
          <w:b/>
          <w:i/>
          <w:color w:val="000000"/>
          <w:sz w:val="27"/>
          <w:szCs w:val="27"/>
          <w:lang w:val="en-GB"/>
        </w:rPr>
        <w:t>(</w:t>
      </w:r>
      <w:hyperlink r:id="rId627" w:anchor="bd_12_18170" w:history="1">
        <w:r w:rsidRPr="00C9631C">
          <w:rPr>
            <w:rFonts w:eastAsia="Arial Unicode MS" w:hint="eastAsia"/>
            <w:b/>
            <w:i/>
            <w:color w:val="0000FF"/>
            <w:sz w:val="24"/>
            <w:szCs w:val="24"/>
            <w:u w:val="single"/>
            <w:lang w:val="en-GB"/>
          </w:rPr>
          <w:t>164</w:t>
        </w:r>
      </w:hyperlink>
      <w:r w:rsidRPr="00C9631C">
        <w:rPr>
          <w:rFonts w:ascii="Arial Unicode MS" w:eastAsia="Arial Unicode MS" w:hAnsi="Arial Unicode MS" w:cs="Arial Unicode MS" w:hint="eastAsia"/>
          <w:b/>
          <w:i/>
          <w:color w:val="000000"/>
          <w:sz w:val="27"/>
          <w:szCs w:val="27"/>
          <w:lang w:val="en-GB"/>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398. İnzibati qaydada tutma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398.1. İnzibati qaydada tutma, yəni fiziki şəxsin azadlığının qısa müddətə məhdudlaşdırılması, müstəsna hallarda inzibati xəta haqqında işin düzgün və vaxtında baxılmasının və ya inzibati xəta haqqında iş üzrə qərarın icrasının təmin edilməsi üçün zəruri hesab edildikdə, qanunla nəzərdə tutulmuş hallar istisna olmaqla, tətbiq edilə bilər. İnzibati qaydada tutma aşağıda göstərilən səlahiyyətli orqanlar (vəzifəli şəxslər) tərəfindən həyata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398.1.1. Azərbaycan Respublikasının müvafiq icra hakimiyyəti orqanının vəzifəli şəxsləri — xırda xuliqanlıq edildikdə, şəxs polis işçisinin, habelə hərbi qulluqçunun qanuni sərəncamına və ya tələbinə qəsdən tabe olmadıqda, </w:t>
      </w:r>
      <w:r w:rsidRPr="00C9631C">
        <w:rPr>
          <w:rFonts w:ascii="Arial Unicode MS" w:eastAsia="Arial Unicode MS" w:hAnsi="Arial Unicode MS" w:cs="Arial Unicode MS" w:hint="eastAsia"/>
          <w:i/>
          <w:color w:val="000000"/>
          <w:sz w:val="27"/>
          <w:szCs w:val="27"/>
        </w:rPr>
        <w:t>yığıncaqların, mitinqlərin, nümayişlərin, küçə yürüşlərinin və piketlərin təşkili və keçirilməsi qaydasını pozduqda, ictimai işlər növündə inzibati tənbehin çəkilməsindən boyun qaçırdıqda,</w:t>
      </w:r>
      <w:r w:rsidRPr="00C9631C">
        <w:rPr>
          <w:rFonts w:ascii="Arial Unicode MS" w:eastAsia="Arial Unicode MS" w:hAnsi="Arial Unicode MS" w:cs="Arial Unicode MS" w:hint="eastAsia"/>
          <w:b/>
          <w:i/>
          <w:sz w:val="27"/>
          <w:szCs w:val="27"/>
        </w:rPr>
        <w:t xml:space="preserve"> (</w:t>
      </w:r>
      <w:hyperlink r:id="rId628" w:anchor="bd_11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strike/>
          <w:sz w:val="27"/>
          <w:szCs w:val="27"/>
        </w:rPr>
        <w:t>şəxs insan ləyaqətini alçaldan və ictimai mənəviyyatı təhqir edən sərxoş vəziyyətdə ictimai yerlərə gəldikdə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629" w:anchor="bd_0_14051" w:history="1">
        <w:r w:rsidRPr="00C9631C">
          <w:rPr>
            <w:rFonts w:eastAsia="Arial Unicode MS" w:hint="eastAsia"/>
            <w:b/>
            <w:i/>
            <w:color w:val="0000FF"/>
            <w:sz w:val="24"/>
            <w:szCs w:val="24"/>
            <w:u w:val="single"/>
          </w:rPr>
          <w:t>1</w:t>
        </w:r>
      </w:hyperlink>
      <w:r w:rsidRPr="00C9631C">
        <w:rPr>
          <w:rFonts w:ascii="Arial Unicode MS" w:eastAsia="Arial Unicode MS" w:hAnsi="Arial Unicode MS" w:cs="Arial Unicode MS" w:hint="eastAsia"/>
          <w:b/>
          <w:i/>
          <w:sz w:val="27"/>
          <w:szCs w:val="27"/>
        </w:rPr>
        <w:t>)</w:t>
      </w:r>
      <w:r w:rsidRPr="00C9631C">
        <w:rPr>
          <w:rFonts w:eastAsia="Arial Unicode MS"/>
          <w:sz w:val="24"/>
          <w:szCs w:val="24"/>
        </w:rPr>
        <w:t xml:space="preserve"> </w:t>
      </w:r>
      <w:r w:rsidRPr="00C9631C">
        <w:rPr>
          <w:rFonts w:ascii="Arial Unicode MS" w:eastAsia="Arial Unicode MS" w:hAnsi="Arial Unicode MS" w:cs="Arial Unicode MS" w:hint="eastAsia"/>
          <w:i/>
          <w:iCs/>
          <w:color w:val="000000"/>
          <w:sz w:val="27"/>
          <w:szCs w:val="27"/>
        </w:rPr>
        <w:t>avaralıqla məşğul olduqda,</w:t>
      </w:r>
      <w:r w:rsidRPr="00C9631C">
        <w:rPr>
          <w:rFonts w:ascii="Arial Unicode MS" w:eastAsia="Arial Unicode MS" w:hAnsi="Arial Unicode MS" w:cs="Arial Unicode MS" w:hint="eastAsia"/>
          <w:sz w:val="27"/>
          <w:szCs w:val="27"/>
        </w:rPr>
        <w:t xml:space="preserve"> ov, balıq ovu və balıq ehtiyatlarını mühafizə qaydaları pozulduqda</w:t>
      </w:r>
      <w:r w:rsidRPr="00C9631C">
        <w:rPr>
          <w:rFonts w:ascii="Arial Unicode MS" w:eastAsia="Arial Unicode MS" w:hAnsi="Arial Unicode MS" w:cs="Arial Unicode MS" w:hint="eastAsia"/>
          <w:i/>
          <w:sz w:val="27"/>
          <w:szCs w:val="27"/>
        </w:rPr>
        <w:t>, əcnəbilər və ya vətəndaşlığı olmayan şəxslər Azərbaycan Respublikasında qeydiyyatsız yaşadıqda və ya qanunsuz qaldıqda</w:t>
      </w:r>
      <w:r w:rsidRPr="00C9631C">
        <w:rPr>
          <w:rFonts w:ascii="Arial Unicode MS" w:eastAsia="Arial Unicode MS" w:hAnsi="Arial Unicode MS" w:cs="Arial Unicode MS" w:hint="eastAsia"/>
          <w:sz w:val="27"/>
          <w:szCs w:val="27"/>
        </w:rPr>
        <w:t>; (</w:t>
      </w:r>
      <w:hyperlink r:id="rId630" w:anchor="bd_40_15438" w:history="1">
        <w:r w:rsidRPr="00C9631C">
          <w:rPr>
            <w:rFonts w:eastAsia="Arial Unicode MS" w:hint="eastAsia"/>
            <w:color w:val="0000FF"/>
            <w:sz w:val="24"/>
            <w:szCs w:val="24"/>
            <w:u w:val="single"/>
          </w:rPr>
          <w:t>124</w:t>
        </w:r>
      </w:hyperlink>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398.1.2. Azərbaycan Respublikasının müvafiq icra hakimiyyəti orqanının vəzifəli şəxsləri — sərhəd rejimi, sərhədboyu (sərhədboyu zolaq) rejim və ya Azərbaycan Respublikasının dövlət sərhədinin buraxılış məntəqələrində rejim pozulduqda;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398.1.3. mühafizə olunan obyektin olduğu yerdə hərbiləşdirilmiş mühafizə dəstəsinin yuxarı vəzifəli şəxsi — mühafizə edilən obyektlərə, digər dövlət əmlakına və ya ictimai əmlaka qəsd edilməsi ilə əlaqədar inzibati xətalar törədildikdə;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398.1.4. Azərbaycan Respublikasının müvafiq icra hakimiyyəti orqanının vəzifəli şəxsləri — Azərbaycan Respublikası Silahlı Qüvvələrinin nəqliyyat vasitələrini idarə edən sürücülər və ya başqa şəxslər tərəfindən yol hərəkəti qaydaları pozulduqda;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398.1.5. fövqəladə vəziyyət elan olunmuş yerin </w:t>
      </w:r>
      <w:r w:rsidRPr="00C9631C">
        <w:rPr>
          <w:rFonts w:ascii="Arial Unicode MS" w:eastAsia="Arial Unicode MS" w:hAnsi="Arial Unicode MS" w:cs="Arial Unicode MS" w:hint="eastAsia"/>
          <w:i/>
          <w:iCs/>
          <w:sz w:val="27"/>
          <w:szCs w:val="27"/>
        </w:rPr>
        <w:t>komendantı</w:t>
      </w:r>
      <w:r w:rsidRPr="00C9631C">
        <w:rPr>
          <w:rFonts w:ascii="Arial Unicode MS" w:eastAsia="Arial Unicode MS" w:hAnsi="Arial Unicode MS" w:cs="Arial Unicode MS" w:hint="eastAsia"/>
          <w:sz w:val="27"/>
          <w:szCs w:val="27"/>
        </w:rPr>
        <w:t xml:space="preserve"> və xüsusi idarəetmə orqanının vəzifəli şəxsləri — fövqəladə vəziyyət rejimi pozulduqda;</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398.1.6. Azərbaycan Respublikasının müvafiq icra hakimiyyəti orqanının </w:t>
      </w:r>
      <w:r w:rsidRPr="00C9631C">
        <w:rPr>
          <w:rFonts w:ascii="Arial Unicode MS" w:eastAsia="Arial Unicode MS" w:hAnsi="Arial Unicode MS" w:cs="Arial Unicode MS" w:hint="eastAsia"/>
          <w:b/>
          <w:i/>
          <w:color w:val="000000"/>
          <w:sz w:val="27"/>
          <w:szCs w:val="27"/>
        </w:rPr>
        <w:t>(Azərbaycan Respublikasının Dövlət Miqrasiya Xidməti nəzərdə tutulur)</w:t>
      </w:r>
      <w:r w:rsidRPr="00C9631C">
        <w:rPr>
          <w:rFonts w:ascii="Arial Unicode MS" w:eastAsia="Arial Unicode MS" w:hAnsi="Arial Unicode MS" w:cs="Arial Unicode MS" w:hint="eastAsia"/>
          <w:i/>
          <w:color w:val="000000"/>
          <w:sz w:val="27"/>
          <w:szCs w:val="27"/>
        </w:rPr>
        <w:t xml:space="preserve"> vəzifəli şəxsləri – əcnəbilər və vətəndaşlığı olmayan şəxslər tərəfindən Azərbaycan Respublikasında olma qaydaları pozulduqda.</w:t>
      </w:r>
      <w:r w:rsidRPr="00C9631C">
        <w:rPr>
          <w:rFonts w:ascii="Arial Unicode MS" w:eastAsia="Arial Unicode MS" w:hAnsi="Arial Unicode MS" w:cs="Arial Unicode MS" w:hint="eastAsia"/>
          <w:b/>
          <w:i/>
          <w:sz w:val="27"/>
          <w:szCs w:val="27"/>
        </w:rPr>
        <w:t xml:space="preserve"> (147)</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398.2. İnzibati qaydada tutulan şəxsə bu Məcəllə ilə müəyyən edilmiş hüquqları izah olunmalı, bu barədə inzibati qaydada tutma haqqında protokolda müvafiq qeyd aparılmalıdır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4 may 2004-cü il, 4 mart 2005-ci il və 19 oktyabr 2007-ci il tarixli qanunları ilə edilmiş düzəlişlərlə – «Azərbaycan» q., 14 may 2004-cü il; «Azərbaycan» q., 30 aprel 2005-ci il; «Azərbaycan» q., 27 oktyabr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399. İnzibati qaydada tutma müddətləri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399.1. İnzibati xəta törətmiş şəxsin inzibati qaydada tutulması bu Məcəllənin 399.2-ci, </w:t>
      </w:r>
      <w:r w:rsidRPr="00C9631C">
        <w:rPr>
          <w:rFonts w:ascii="Arial Unicode MS" w:eastAsia="Arial Unicode MS" w:hAnsi="Arial Unicode MS" w:cs="Arial Unicode MS" w:hint="eastAsia"/>
          <w:i/>
          <w:iCs/>
          <w:sz w:val="27"/>
          <w:szCs w:val="27"/>
        </w:rPr>
        <w:t>399.2-1-ci</w:t>
      </w:r>
      <w:r w:rsidRPr="00C9631C">
        <w:rPr>
          <w:rFonts w:ascii="Arial Unicode MS" w:eastAsia="Arial Unicode MS" w:hAnsi="Arial Unicode MS" w:cs="Arial Unicode MS" w:hint="eastAsia"/>
          <w:sz w:val="27"/>
          <w:szCs w:val="27"/>
        </w:rPr>
        <w:t xml:space="preserve"> və 399.3-cü maddələri istisna olunmaqla, üç saatdan çox ola bilməz.</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399.2. Sərhəd rejimini, sərhədboyu (sərhədboyu zolaq) rejimini və ya Azərbaycan Respublikasının dövlət sərhədinin buraxılış məntəqələrində rejimi pozduğuna</w:t>
      </w:r>
      <w:r w:rsidRPr="00C9631C">
        <w:rPr>
          <w:rFonts w:ascii="Arial Unicode MS" w:eastAsia="Arial Unicode MS" w:hAnsi="Arial Unicode MS" w:cs="Arial Unicode MS" w:hint="eastAsia"/>
          <w:i/>
          <w:iCs/>
          <w:color w:val="000000"/>
          <w:sz w:val="27"/>
          <w:szCs w:val="27"/>
        </w:rPr>
        <w:t>, avaralıqla məşğul olduğuna</w:t>
      </w:r>
      <w:r w:rsidRPr="00C9631C">
        <w:rPr>
          <w:rFonts w:ascii="Arial Unicode MS" w:eastAsia="Arial Unicode MS" w:hAnsi="Arial Unicode MS" w:cs="Arial Unicode MS" w:hint="eastAsia"/>
          <w:i/>
          <w:sz w:val="27"/>
          <w:szCs w:val="27"/>
        </w:rPr>
        <w:t xml:space="preserve">, əcnəbilərin və ya vətəndaşlığı olmayan şəxslərin Azərbaycan Respublikasında qeydiyyatsız yaşamaları və </w:t>
      </w:r>
      <w:r w:rsidRPr="00C9631C">
        <w:rPr>
          <w:rFonts w:ascii="Arial Unicode MS" w:eastAsia="Arial Unicode MS" w:hAnsi="Arial Unicode MS" w:cs="Arial Unicode MS" w:hint="eastAsia"/>
          <w:i/>
          <w:sz w:val="27"/>
          <w:szCs w:val="27"/>
        </w:rPr>
        <w:lastRenderedPageBreak/>
        <w:t>ya qanunsuz qalmalarına</w:t>
      </w:r>
      <w:r w:rsidRPr="00C9631C">
        <w:rPr>
          <w:rFonts w:ascii="Arial Unicode MS" w:eastAsia="Arial Unicode MS" w:hAnsi="Arial Unicode MS" w:cs="Arial Unicode MS" w:hint="eastAsia"/>
          <w:i/>
          <w:color w:val="000000"/>
          <w:sz w:val="27"/>
          <w:szCs w:val="27"/>
        </w:rPr>
        <w:t>, habelə ölkədə olma qaydalarını pozmalarına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 xml:space="preserve">(147) </w:t>
      </w:r>
      <w:r w:rsidRPr="00C9631C">
        <w:rPr>
          <w:rFonts w:ascii="Arial Unicode MS" w:eastAsia="Arial Unicode MS" w:hAnsi="Arial Unicode MS" w:cs="Arial Unicode MS" w:hint="eastAsia"/>
          <w:sz w:val="27"/>
          <w:szCs w:val="27"/>
        </w:rPr>
        <w:t>görə barəsində inzibati xəta haqqında iş üzrə icraat aparılan şəxs tərəfindən törədildiyi xətanın hallarını, habelə onun şəxsiyyətini müəyyən etmək üçün inzibati qaydada tutma 24 saatadək müddətə və ya inzibati xəta törədənin şəxsiyyətini təsdiq edən sənədlər olmadıqda, hakimin qərarı ilə üç günədək müddətə tutula bilər. (</w:t>
      </w:r>
      <w:hyperlink r:id="rId631" w:anchor="bd_41_15438" w:history="1">
        <w:r w:rsidRPr="00C9631C">
          <w:rPr>
            <w:rFonts w:eastAsia="Arial Unicode MS" w:hint="eastAsia"/>
            <w:color w:val="0000FF"/>
            <w:sz w:val="24"/>
            <w:szCs w:val="24"/>
            <w:u w:val="single"/>
          </w:rPr>
          <w:t>124</w:t>
        </w:r>
      </w:hyperlink>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399.2-1. Fövqəladə vəziyyət elan olunmuş ərazidə barəsində inzibati xəta haqqında iş üzrə icraat aparılan şəxs xüsusi verilmiş icazə vərəqələri olmadan komendant saatı vaxtında küçələrdə və başqa ictimai yerlərdə olduqda – komendant saatı bitənədək və ya onun üzərində şəxsiyyətini təsdiq edən sənəd olmadan komendant saatı vaxtında küçələrdə və başqa ictimai yerlərdə olduqda – tutulanın şəxsiyyəti müəyyən edilənədək müddətə inzibati qaydada tutula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399.3. Barəsində inzibati həbs tənbeh növünün tətbiqini nəzərdə tutan inzibati xəta haqqında iş üzrə icraat aparılan </w:t>
      </w:r>
      <w:r w:rsidRPr="00C9631C">
        <w:rPr>
          <w:rFonts w:ascii="Arial Unicode MS" w:eastAsia="Arial Unicode MS" w:hAnsi="Arial Unicode MS" w:cs="Arial Unicode MS" w:hint="eastAsia"/>
          <w:strike/>
          <w:sz w:val="27"/>
          <w:szCs w:val="27"/>
        </w:rPr>
        <w:t>şəxsin inzibati qaydada tutulması 24 saatdan çox ola bilməz</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şəxs 24 saatadək müddətə inzibati qaydada tutula bilər</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399.4. İnzibati qaydada tutma müddəti inzibati xəta törətmiş şəxsin protokol tərtib etmək üçün gətirildiyi vaxtdan, sərxoş halda olmuş şəxsin isə, ayıldığı vaxtdan hesablanır.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399.5. Fövqəladə vəziffət rejiminin müddəti bitdikdə bu rejimin tələblərinin pozulması ilə əlaqədar inzibati qaydada tutulan şəxslər dərhal azad olunurlar.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iCs/>
          <w:sz w:val="27"/>
          <w:szCs w:val="27"/>
        </w:rPr>
        <w:t>399.6. İnzibati qaydada tutma barədə qərardan yuxarı səlahiyyətli orqana (vəzifəli şəxsə) və ya məhkəməyə şikayət edilə bilər (</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 xml:space="preserve">ərbaycan Respublikasının 4 mart 2005-ci il və 19 oktyabr 2007-ci il tarixli qanunları ilə </w:t>
      </w:r>
      <w:r w:rsidRPr="00C9631C">
        <w:rPr>
          <w:rFonts w:ascii="Arial Unicode MS" w:hAnsi="Arial Unicode MS" w:cs="Arial Unicode MS"/>
          <w:b/>
          <w:bCs/>
          <w:sz w:val="27"/>
          <w:szCs w:val="27"/>
        </w:rPr>
        <w:lastRenderedPageBreak/>
        <w:t>edilmiş düzəlişlərlə – «Azərbaycan» q., 30 aprel 2005-ci il; «Azərbaycan» q., 27 oktyabr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400. İnzibati qaydada tutma haqqında protokol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400.1. İnzibati xəta törətmiş şəxsi tutma haqqında hər bir halda protokol tərtib edilir və orada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400.1.1. protokolun tərtib edildiyi tarix və yer;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400.1.2. protokolu tərtib etmiş şəxsin vəzifəsi, soyadı, adı və atasının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400.1.3. tutulanın şəxsiyyəti haqqında məlumat;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400.1.4. tutmanın vaxtı və səbəbləri.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400.2. Protokol onu tərtib etmiş vəzifəli şəxs və tutulmuş şəxs tərəfindən imzalanır. Tutulmuş şəxs protokolu imzalamaqdan imtina etdikdə, bu barədə protokolda qeyd edilir. Tutulmuş şəxsin izahat vermək və protokolun məzmunu barədə öz mülahizələrini təqdim etmək, habelə protokolu imzalamaqdan imtina etməsinin səbəblərini göstərmək hüququ vardır. Onun bu izahatı və mülahizələri protokola əlavə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401. İnzibati qaydada tutulmuş şəxsin hüquqlarının təmin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401.1. Səlahiyyətli orqan (vəzifəli şəxs) inzibati qaydada tutulmuş şəxsin bu Məcəllə ilə müəyyən edilmiş hüquqlarının təmin edilməsi üçün aşağıdakı tədbirləri görür: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401.1.1. tutulmuş şəxsi inzibati xəta haqqında protokolla </w:t>
      </w:r>
      <w:smartTag w:uri="urn:schemas-microsoft-com:office:smarttags" w:element="place">
        <w:smartTag w:uri="urn:schemas-microsoft-com:office:smarttags" w:element="City">
          <w:r w:rsidRPr="00C9631C">
            <w:rPr>
              <w:rFonts w:ascii="Arial Unicode MS" w:eastAsia="Arial Unicode MS" w:hAnsi="Arial Unicode MS" w:cs="Arial Unicode MS" w:hint="eastAsia"/>
              <w:sz w:val="27"/>
              <w:szCs w:val="27"/>
            </w:rPr>
            <w:t>tanış</w:t>
          </w:r>
        </w:smartTag>
      </w:smartTag>
      <w:r w:rsidRPr="00C9631C">
        <w:rPr>
          <w:rFonts w:ascii="Arial Unicode MS" w:eastAsia="Arial Unicode MS" w:hAnsi="Arial Unicode MS" w:cs="Arial Unicode MS" w:hint="eastAsia"/>
          <w:sz w:val="27"/>
          <w:szCs w:val="27"/>
        </w:rPr>
        <w:t xml:space="preserve">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401.1.2. tutulmuş şəxsə dərhal onun tutulmasının əsaslarını bildirmək, onun hüquqlarını izah etmək;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401.1.3. tutulmuş şəxsin xahişi ilə onun yaxın qohumlarına, işlədiyi və ya təhsil aldığı yerin müdiriyyətinə, yaxud vəkilinə məlumat vermək;</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401.1.4. tutulmuş yetkinlik yaşına çatmayanın valideynlərinə və ya qanuni nümayəndələrinə dərhal məlumat vermək;</w:t>
      </w:r>
    </w:p>
    <w:p w:rsidR="00983F89" w:rsidRPr="00C9631C" w:rsidRDefault="00983F89" w:rsidP="00983F89">
      <w:pPr>
        <w:spacing w:line="240" w:lineRule="auto"/>
        <w:rPr>
          <w:rFonts w:ascii="Arial Unicode MS" w:eastAsia="Arial Unicode MS" w:hAnsi="Arial Unicode MS"/>
          <w:bCs/>
          <w:sz w:val="27"/>
          <w:szCs w:val="27"/>
          <w:lang w:val="ru-RU"/>
        </w:rPr>
      </w:pPr>
      <w:r w:rsidRPr="00C9631C">
        <w:rPr>
          <w:rFonts w:ascii="Arial Unicode MS" w:hAnsi="Arial Unicode MS"/>
          <w:bCs/>
          <w:sz w:val="27"/>
          <w:szCs w:val="27"/>
        </w:rPr>
        <w:t>401.1.5. tutulmuş şəxslə davranışda onun şəxsiyyətinə və ləyaqətinə hörmətlə yanaşmaq;</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z w:val="27"/>
          <w:szCs w:val="27"/>
        </w:rPr>
        <w:t>401.1.6. tutulmuş şəxsə öz vəkili ilə əlaqə saxlamaq və onunla görüşmək imkanı yaratmaq;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401.1.7. tutulmuş şəxsin öz vəkili olmadıqda ona müvəqqəti saxlama yeri üzrə ərazidə hüquq məsləhətxanasında və ya Azərbaycan Respublikasının qanunvericiliyi ilə müəyyən edilmiş qaydada hüquqi yardımın göstərilməsi fəaliyyəti ilə məşğul olan digər təşkilatlarda fəaliyyət göstərən vəkillərin siyahısını təqdim etmək, seçilmiş vəkillə əlaqə saxlamaq və onunla görüşmək imkanı yaratmaq.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401.2. İnzibati qaydada tutulmuş şəxslər Azərbaycan Respublikasının qanunvericiliyi ilə müəyyən edilmiş yerlərdə və qaydada saxlanılırlar.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402. Şəxsi axtarış, fiziki şəxsdə olan şeyləri yoxlama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402.1. Fiziki şəxsin şəxsi axtarışı, onda olan şeyləri yoxlama, zəruri hallarda inzibati xətanın törədilməsində alət və ya inzibati xətanın bilavasitə obyekti olmuş predmetin aşkar edilməsi məqsədilə həyata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402.2. Şəxsi axtarış eyni cinsdən olan səlahiyyətli şəxs tərəfindən və eyni cinsdən olan iki hal şahidinin iştirakı ilə aparılır.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402.3. Şeylər (əl yükü, baqaj, ov və balıq ovu alətləri, əldə edilmiş məhsul və digər predmetlər) bunların mülkiyyətçilərinin və ya sahiblərinin iştirakı ilə yoxlanılır. Təxirə salınmayan hallarda mülkiyyətçisi və ya sahibi olmadan göstərilən şeylər iki hal şahidinin iştirakı ilə yoxlanıla bilər. Feldyeger rabitəsini həyata keçirən Azərbaycan Respublikası müvafiq icra hakimiyyəti orqanının əməkdaşı tərəfindən çatdırılan korrespondensiyalar və digər göndərişlər yoxlanıla bilməz.</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402.4. Şəxsi axtarış və şeyləri yoxlama haqqında protokol tərtib olunur, yaxud inzibati xəta haqqında protokolda və ya inzibati qaydada tutma haqqında protokolda bu barədə müvafiq qeyd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402.5. Şəxsi axtarış və şeyləri yoxlama haqqında protokolda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402.5.1. protokolun tərtib edildiyi tarix və yer;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402.5.2. protokolu tərtib etmiş şəxsin vəzifəsi, soyadı, adı və atasının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402.5.3. barəsində şəxsi axtarış aparılan şəxs haqqında məlumat;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402.5.4. şəxsi axtarış zamanı aşkar edilən şeylərin növü, miqdarı və digər eyniləşdirmə əlamətləri haqqında məlumat.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402.6. Protokol onu tərtib etmiş vəzifəli şəxs, barəsində inzibati xəta haqqında iş üzrə icraat aparılan şəxs və ya axtarış aparılan şeylərin sahibi və hal şahidləri tərəfindən imzalanır. Barəsində inzibati xəta haqqında iş üzrə icraat aparılan şəxs və ya axtarış aparılan şeylərin sahibi protokolu imzalamaqdan imtina etdikdə, bu barədə protokolda müvafiq qeyd aparılır </w:t>
      </w:r>
      <w:r w:rsidRPr="00C9631C">
        <w:rPr>
          <w:rFonts w:ascii="Arial Unicode MS" w:eastAsia="Arial Unicode MS" w:hAnsi="Arial Unicode MS" w:cs="Arial Unicode MS" w:hint="eastAsia"/>
          <w:i/>
          <w:iCs/>
          <w:sz w:val="27"/>
          <w:szCs w:val="27"/>
        </w:rPr>
        <w:t xml:space="preserve">(Azərbaycan Respublikasının 4 may 2004-cü il tarixli Qanunu ilə edilmiş </w:t>
      </w:r>
      <w:r w:rsidRPr="00C9631C">
        <w:rPr>
          <w:rFonts w:ascii="Arial Unicode MS" w:eastAsia="Arial Unicode MS" w:hAnsi="Arial Unicode MS" w:cs="Arial Unicode MS" w:hint="eastAsia"/>
          <w:i/>
          <w:iCs/>
          <w:sz w:val="27"/>
          <w:szCs w:val="27"/>
        </w:rPr>
        <w:lastRenderedPageBreak/>
        <w:t>düzəlişlə – «Azərbaycan» q., 14 may 2004-cü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403. Nəqliyyat vasitəsinə baxış</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403.1. Nəqliyyat vasitəsinə baxış onun konstruktiv bütövlüyünü pozmadan inzibati xətanın törədilməsində alət və ya inzibati xətanın bilavasitə obyekti olmuş predmetlərin müəyyən edilməsi məqsədilə aparılan müayinədir.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403.2. Nəqliyyat vasitəsinə baxış nəqliyyat vasitəsi sahibinin və iki hal şahidinin iştirakı ilə aparılır. Təxirə salınmayan hallarda nəqliyyat vasitəsinə baxış nəqliyyat vasitəsinin sahibinin iştirakı olmadan da aparıla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403.3. Zəruri hallarda maddi sübutların qeydə alınması məqsədilə fotoşəkillərin, videoyazıların aparılması tətbiq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403.4. Nəqliyyat vasitəsinə baxış haqqında protokol tərtib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403.5. Nəqliyyat vasitəsinə baxış haqqında protokolda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403.5.1. protokolun tərtib edildiyi tarix və yer;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403.5.2. protokolu tərtib edən şəxsin vəzifəsi, soyadı, adı, atasının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403.5.3. nəqliyyat vasitəsinin sahibi barəsində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403.5.4. nəqliyyat vasitəsinə baxış keçirilməsi üçün əsaslar;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403.5.5. nəqliyyat vasitəsinin tipi, markası, modeli, dövlət qeydiyyat nişanı və digər eyniləşdirmə əlamətləri barədə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403.5.6. Əşyaların növü;</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403.5.7. sənədlərin növü və rekvizitləri.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403.6. Nəqliyyat vasitəsinə baxış barəsində protokolda fotoşəkillərdən, videoyazıdan istifadə edilməsi barədə qeyd aparılır. Baxış zamanı fotoşəkillərin, videoyazının tətbiq edilməsi ilə əlaqədar əldə edilmiş materiallar müvafiq protokola əlavə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pacing w:val="-2"/>
          <w:sz w:val="27"/>
          <w:szCs w:val="27"/>
        </w:rPr>
        <w:t>403.7. Nəqliyyat vasitəsinə baxış haqqında protokol onu tərtib etmiş vəzifəli şəxs, ba</w:t>
      </w:r>
      <w:r w:rsidRPr="00C9631C">
        <w:rPr>
          <w:rFonts w:ascii="Arial Unicode MS" w:eastAsia="Arial Unicode MS" w:hAnsi="Arial Unicode MS" w:cs="Arial Unicode MS" w:hint="eastAsia"/>
          <w:spacing w:val="-4"/>
          <w:sz w:val="27"/>
          <w:szCs w:val="27"/>
        </w:rPr>
        <w:t>rəsində inzibati xəta haqqında iş üzrə icraat aparılan şəxs və ya nəqliyyat vasitəsinin sa</w:t>
      </w:r>
      <w:r w:rsidRPr="00C9631C">
        <w:rPr>
          <w:rFonts w:ascii="Arial Unicode MS" w:eastAsia="Arial Unicode MS" w:hAnsi="Arial Unicode MS" w:cs="Arial Unicode MS" w:hint="eastAsia"/>
          <w:spacing w:val="-2"/>
          <w:sz w:val="27"/>
          <w:szCs w:val="27"/>
        </w:rPr>
        <w:t>hibi</w:t>
      </w:r>
      <w:r w:rsidRPr="00C9631C">
        <w:rPr>
          <w:rFonts w:ascii="Arial Unicode MS" w:eastAsia="Arial Unicode MS" w:hAnsi="Arial Unicode MS" w:cs="Arial Unicode MS" w:hint="eastAsia"/>
          <w:sz w:val="27"/>
          <w:szCs w:val="27"/>
        </w:rPr>
        <w:t>, habelə hal şahidləri tərəfindən imzalanır. Barəsində inzibati xəta haqqında iş üzrə icraat aparılan şəxs və ya nəqliyyat vasitəsinin sahibi protokolu imzalamaqdan imtina etdikdə bu barədə protokolda müvafiq qeyd aparılır.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404. Şeylərin və sənədlərin götürülməsi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404.1. İnzibati xətanın baş verdiyi yerdə və ya fiziki şəxsin şəxsi axtarışı zamanı, yaxud onun əşyalarına və ya nəqliyyat vasitəsinə baxış zamanı aşkar edilmiş və iş üçün sübut əhəmiyyəti olan şeylərin və sənədlərin, inzibati xətanın törədilməsində alət və ya inzibati xətanın bilavasitə obyekti olan predmetin götürülməsi inzibati xəta haqqında iş üzrə icraatı aparan vəzifəli şəxs tərəfindən iki hal şahidinin iştirakı ilə həyata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404.2. Sürücü, gəmisürən, pilot tərəfindən nəqliyyat vasitəsini idarəetmə hüququnun məhdudlaşdırılması növündə inzibati tənbehin tətbiq edilməsini nəzərdə tutan xətalar törədildikdə inzibati xəta haqqında iş üzrə qərar çıxarılanadək sürücülük vəsiqəsi, gəmiçinin və ya pilotun şəhadətnaməsi götürülür və həmin şəxslərə nəqliyyat vasitəsini müvəqqəti idarə etmək hüququ verən sənəd verilir. Nəqliyyat vasitəsini idarəetmə hüququnun məhdudlaşdırılması haqqında qərar qəbul edildikdə sürücülük vəsiqəsi qaytarılmır. Nəqliyyat vasitəsini idarəetmə hüququnun məhdudlaşdırılması haqqında qərardan Azərbaycan Respublikasının qanunvericiliyi ilə müəyyən </w:t>
      </w:r>
      <w:r w:rsidRPr="00C9631C">
        <w:rPr>
          <w:rFonts w:ascii="Arial Unicode MS" w:eastAsia="Arial Unicode MS" w:hAnsi="Arial Unicode MS" w:cs="Arial Unicode MS" w:hint="eastAsia"/>
          <w:sz w:val="27"/>
          <w:szCs w:val="27"/>
        </w:rPr>
        <w:lastRenderedPageBreak/>
        <w:t>edilmiş qaydada şikayətin verilməsi üçün nəzərdə tutulmuş müddət qurtaranadək, yaxud şikayət üzrə qərar qəbul edilənədək, nəqliyyat vasitəsini müvəqqəti idarə etmək hüququ verən sənədin qüvvədə olma müddəti uzadılır.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404.3. Şeylərin və sənədlərin götürülməsi haqqında protokol tərtib olunur, yaxud inzibati xəta haqqında protokolda bu barədə müvafiq qeyd aparılır.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404.4. Şeylərin və sənədlərin götürülməsi haqqında protokolda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404.4.1. protokolun tərtib edildiyi tarix və yer;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404.4.2. protokolu tərtib edən şəxsin vəzifəsi, soyadı, adı, atasının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404.4.3. şeyləri və sənədləri götürülən şəxs barəsində məlumat;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404.4.4. şeylərin və səndlərin götürülməsi üçün əsaslar;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404.4.5. götürülən sənədlərin növü və rekvizitləri;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404.4.6. götürülən şeylərin növü, miqdarı, əlamətləri, o cümlədən silahın markası və ya modeli, çapı, seriyası və nömrəsi, döyüş sursatının miqdarı və növü, nəqliyyat vasitəsinin tipi, markası, modeli, dövlət qeydiyyat nişanı və digər eyniləşdirmə əlamətləri barədə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404.5. Şeylərin və sənədlərin götürülməsi haqqında protokolda fotoşəkillərin çəkilməsi, videoyazı barədə və digər müəyyən edilmiş üsullarla sənədlərin əldə edilməsi barədə qeyd aparılır. Fotoşəkillərin, videoyazının və digər müəyyən edilmiş vasitələrin tətbiq edilməsi nəticəsində şeylərin və sənədlərin götürülməsi ilə bağlı əldə edilmiş materiallar müvafiq protokola əlavə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404.6. Şeylərin və sənədlərin götürülməsi haqqında protokol onu tərtib etmiş vəzifəli şəxs, şeyləri və ya sənədləri götürülən şəxs, habelə hal şahidləri tərəfindən imzalanır. Şeyləri və ya sənədləri götürülən şəxs protokolu imzalamaqdan imtina etdikdə, bu barədə prokotolda müvafiq qeyd aparılır. Protokolun surəti barəsində inzibati xəta haqqında iş üzrə icraat aparılan şəxsə, yaxud onun qanuni nümayəndəsinə (nümayəndəsinə ) təqdim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404.7. Zəruri hallarda götürülən şeylər və sənədlər yerindəcə qablaşdırılır və möhürlənir. Götürülmüş şeylər və sənədlər inzibati xəta haqqında işə baxılanadək, şeyləri və sənədləri götürmək hüququ olan səlahiyyətli orqanların (vəzifəli şəxslərin) müəyyən etdikləri yerlərdə saxlanılır.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404.8. Götürülmüş odlu silah və onun patronları, digər silah, eləcə də döyüş sursatı Azərbaycan Respublikasının müvafiq icra hakimiyyəti orqanının müəyyən etdiyi qaydada saxlanılır.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404.9. Götürülmüş tez xarab olan mallar satılması üçün müvafiq təşkilatlara verilir, satılması mümkün olmadıqda isə məhv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404.10. Azərbaycan Respublikasının qanunvericiliyi ilə müəyyən edilmiş standartlara, sanitariya normalarına və qaydalarına, gigiyena normativlərinə cavab verməyən, götürülmüş narkotik vasitələr və psixotrop maddələr, etil spirti, alkoqollu və tərkibində spirt olan məhsullar Azərbaycan Respublikasının müvafiq icra hakimiyyəti orqanının müəyyən etdiyi qaydada yenidən istehsala göndərilir və ya məhv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404.11. İnzibati xəta haqqında iş üzrə qəbul edilmiş qərar qanuni qüvvəyə mindiyi günədək məhv edilməli olan narkotik vasitələrin və psixotrop maddələrin, etil spirtinin, alkoqollu və tərkibində spirt olan məhsulların nümunələri saxlanılır.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405. Götürülmüş şeylərin qiymətləndirilməsi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405.1. Götürülmüş şeylər aşağıdakı hallarda qiymətləndirilir: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405.1.1. İnzibati xətanın bilavasitə obyekti olmuş predmetin dəyəri ilə ölçülən inzibati cərimə meyarı tətbiq edildikdə;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405.1.2. götürülmüş mallar tez xarab olan mallar olduqda və həmin mallar məhv edilməyə göndərildikdə;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405.1.3. etil spirti, alkoqollu və tərkibində spirt olan məhsullar yenidən istehsala göndərildikdə və ya məhv edildikdə.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405.2. Götürülmüş şeylərin qiymətləri dövlət tərəfindən tənzimlənirsə, dövlət tənzimləmə qiymətləri tətbiq edilir. Digər hallarda götürülmüş şeylərin qiyməti bazar qiymətinə əsasən qiymətləndirilir. Göstərilən qaydada qiymətləndirmə mümkün olmadıqda götürülmüş şeylərin qiyməti ekspertin rəyi əsasında müəyyən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406. Nəqliyyat vasitəsinin idarə olunmasından kənarlaşdırma və sərxoşluq vəziyyətinin müayinəsi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406.1. Fiziki şəxslər aşağıdakı hallarda nəqliyyat vasitəsinin idarə olunmasından kənarlaşdırılır: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406.1.1. dayandırılmış nəqliyyat vasitəsini idarə edən şəxsdə və onunla birlikdə gedən sərnişinlərdən hər-hansı birində sürücülük vəsiqəsi və ya nəqliyyat vasitəsinin qeydiyyat şəhadətnaməsi, yaxud həmin nəqliyyat vasitəsini idarə etmək hüququ verən digər əsas olmadıqda;</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406.1.2. nəqliyyat vasitəsinin dövlət qeydiyyat nişanları və ya onlardan biri </w:t>
      </w:r>
      <w:r w:rsidRPr="00C9631C">
        <w:rPr>
          <w:rFonts w:ascii="Arial Unicode MS" w:eastAsia="Arial Unicode MS" w:hAnsi="Arial Unicode MS" w:cs="Arial Unicode MS" w:hint="eastAsia"/>
          <w:strike/>
          <w:sz w:val="27"/>
          <w:szCs w:val="27"/>
        </w:rPr>
        <w:t>yerində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632" w:anchor="bd_13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olmadıqda, yaxud saxta və ya qeyri-standart olduqda və ya </w:t>
      </w:r>
      <w:r w:rsidRPr="00C9631C">
        <w:rPr>
          <w:rFonts w:ascii="Arial Unicode MS" w:eastAsia="Arial Unicode MS" w:hAnsi="Arial Unicode MS" w:cs="Arial Unicode MS" w:hint="eastAsia"/>
          <w:sz w:val="27"/>
          <w:szCs w:val="27"/>
        </w:rPr>
        <w:lastRenderedPageBreak/>
        <w:t>nəqliyyat vasitəsini başqa nəqliyyat vasitələrinə verilmiş dövlət qeydiyyat nişanları ilə idarə etdikdə;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406.1.3. dayandırılmış nəqliyyat vasitəsinin mühərrik, ban və şassi nömrəsi nəqliyyat vasitəsinin qeydiyyat şəhadətnaməsindəki rəqəmlərə uyğun gəlmədikdə;</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trike/>
          <w:sz w:val="27"/>
          <w:szCs w:val="27"/>
        </w:rPr>
        <w:t>406.1.4. dayandırılmış nəqliyyat vasitəsi qanunvericiliklə müəyyən edilmiş qaydada qeydiyyatdan keçirilmədikdə;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633" w:anchor="bd_14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406.1.5. dayandırılmış nəqliyyat vasitəsi alkoqoldan, narkotik vasitələrdən</w:t>
      </w:r>
      <w:r w:rsidRPr="00C9631C">
        <w:rPr>
          <w:rFonts w:ascii="Arial Unicode MS" w:eastAsia="Arial Unicode MS" w:hAnsi="Arial Unicode MS" w:cs="Arial Unicode MS" w:hint="eastAsia"/>
          <w:i/>
          <w:iCs/>
          <w:sz w:val="27"/>
          <w:szCs w:val="27"/>
        </w:rPr>
        <w:t xml:space="preserve"> və psixotrop maddələrdən</w:t>
      </w:r>
      <w:r w:rsidRPr="00C9631C">
        <w:rPr>
          <w:rFonts w:ascii="Arial Unicode MS" w:eastAsia="Arial Unicode MS" w:hAnsi="Arial Unicode MS" w:cs="Arial Unicode MS" w:hint="eastAsia"/>
          <w:sz w:val="27"/>
          <w:szCs w:val="27"/>
        </w:rPr>
        <w:t xml:space="preserve"> və ya güclü təsir göstərən digər maddələrdən istifadə edilməsi nəticəsində sərxoş vəziyyətdə olmasını güman etməyə kifayət qədər əsas olan şəxs tərəfindən idarə olunduqda və onunla birlikdə gedən sərnişinlərdən birində sürücülük vəsiqəsi olmadıqda;</w:t>
      </w:r>
    </w:p>
    <w:p w:rsidR="00983F89" w:rsidRPr="00C9631C" w:rsidRDefault="00983F89" w:rsidP="00983F89">
      <w:pPr>
        <w:spacing w:line="240" w:lineRule="auto"/>
        <w:ind w:firstLine="360"/>
        <w:rPr>
          <w:rFonts w:ascii="Arial Unicode MS" w:eastAsia="Arial Unicode MS" w:hAnsi="Arial Unicode MS" w:cs="Arial Unicode MS"/>
          <w:i/>
          <w:iCs/>
          <w:color w:val="000000"/>
          <w:sz w:val="27"/>
          <w:szCs w:val="27"/>
        </w:rPr>
      </w:pPr>
      <w:r w:rsidRPr="00C9631C">
        <w:rPr>
          <w:rFonts w:ascii="Arial Unicode MS" w:eastAsia="Arial Unicode MS" w:hAnsi="Arial Unicode MS" w:cs="Arial Unicode MS" w:hint="eastAsia"/>
          <w:i/>
          <w:iCs/>
          <w:color w:val="000000"/>
          <w:sz w:val="27"/>
          <w:szCs w:val="27"/>
        </w:rPr>
        <w:t>406.1.6. nəqliyyat vasitəsində normativ tələblər pozulmaqla avadanlıq quraşdırıldıqda və ya dəyişdirildikdə, nəqliyyat vasitəsinin ban şüşələrinə qanunla tətbiqinə icazə verilməyən örtüklər çəkildikdə, nəqliyyat vasitəsi müvafiq icazə olmadan xüsusi səs (çoxavazlı) və ya sayrışan işıq siqnalları ilə təchiz edildikdə, bu pozuntuları yerində aradan qaldırmaq mümkün olmadıqda;</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406.1.7. yol hərəkəti qaydaları əleyhinə olan inzibati xətaların törədilməsinə görə inzibati cərimə növündə inzibati tənbeh tətbiq etmə haqqında qərarın qanuni qüvvəyə mindiyi gündən 2 ay müddətində icra edilməməsinə görə nəqliyyat vasitəsinin saxlanılması barədə məhkəmə və ya müvafiq icra hakimiyyəti orqanının qərarı olduqda.</w:t>
      </w:r>
      <w:r w:rsidRPr="00C9631C">
        <w:rPr>
          <w:rFonts w:ascii="Arial Unicode MS" w:eastAsia="Arial Unicode MS" w:hAnsi="Arial Unicode MS" w:cs="Arial Unicode MS" w:hint="eastAsia"/>
          <w:b/>
          <w:i/>
          <w:sz w:val="27"/>
          <w:szCs w:val="27"/>
        </w:rPr>
        <w:t xml:space="preserve"> (</w:t>
      </w:r>
      <w:hyperlink r:id="rId634" w:anchor="bd_4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406.2. Nəqliyyat vasitələrini idarə edən şəxslərin sərxoş vəziyyətdə olduqlarını güman etməyə kifayət qədər əsas olduqda, onların sərxoşluq </w:t>
      </w:r>
      <w:r w:rsidRPr="00C9631C">
        <w:rPr>
          <w:rFonts w:ascii="Arial Unicode MS" w:eastAsia="Arial Unicode MS" w:hAnsi="Arial Unicode MS" w:cs="Arial Unicode MS" w:hint="eastAsia"/>
          <w:sz w:val="27"/>
          <w:szCs w:val="27"/>
        </w:rPr>
        <w:lastRenderedPageBreak/>
        <w:t>vəziyyətinin müəyyən edilməsi üçün xüsusi texniki vasitələrdən istifadə edilir və ya onlar tibbi müayinəyə göndərilir.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406.3. Nəqliyyat vasitəsini idarə etməkdən kənarlaşdırma və sərxoşluq vəziyyətini müəyyən etmək üçün xüsusi texniki vasitələrdən istifadə etmək və ya tibbi müayinəyə göndərmək barədə protokol tərtib olunur və həmin sənədin surəti barəsində belə tədbir tətbiq edilən şəxsə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406.4. Nəqliyyat vasitəsini idarə etməkdən kənarlaşdırma və sərxoşluq vəziyyətini müəyyən etmək üçün xüsusi texniki vasitələrdən istifadə etmək və ya tibbi müayinəyə göndərmək haqqında protokolda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406.4.1. protokolun tərtib edildiyi yer, tarix və vaxt;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406.4.2. protokolu tərtib edən şəxsin vəzifəsi, soyadı, adı, atasının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406.4.3. nəqliyyat vasitəsini idarə etməkdən kənarlaşdırmanın və sərxoşluq vəziyyətini müəyyən etmənin əsasları;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406.4.4. nəqliyyat vasitəsini idarə edən şəxs barəsində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406.4.5. nəqliyyat vasitəsinin tipi, markası, modeli, dövlət qeydiyyat nişanı və digər eyniləşdirmə əlamətləri barədə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406.5. Nəqliyyat vasitəsini idarə etməkdən kənarlaşdırma və sərxoşluq vəziyyətini müəyyən etmək üçün xüsusi texniki vasitələrdən istifadə etmək və ya tibbi müayinəyə göndərmək haqqında protokol onu tərtib etmiş vəzifəli şəxs, habelə nəqliyyat vasitəsini idarə etməkdən kənarlaşdırılan və sərxoşluq vəziyyətini müəyyən etmək üçün barəsində xüsusi texniki vasitələrdən istifadə edilən və ya tibbi müayinəyə göndərilən sürücü (gəmi sürücüsü) tərəfindən imzalanır. Sürücü (gəmi sürücüsü) protokolu imzalamaqdan imtina etdikdə bu barədə prokotolda müvafiq qeyd aparılır.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406.6. Sərxoşluq vəziyyətini müəyyən etmənin tibbi müayinəsi və onun nəticəsinin tərtib olunması Azərbaycan Respublikasının müvafiq icra hakimiyyəti orqanının müəyyən etdiyi qaydada həyata keçirilir.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406.7. Sərxoşluq vəziyyətini müəyyən etmənin tibbi müayinəsi barədə akt müvafiq protokola əlavə olunur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9 dekabr 2003-cü il, 6 noyabr 2007-ci il və 7 dekabr 2007-ci il tarixli qanunları ilə edilmiş düzəlişlərlə — «Azərbaycan» q., 25 dekabr 2003-cü il, № 297; «Azərbaycan» q., 25 noyabr 2007-ci il; «Azərbaycan» q., 30 dekabr 2007-ci il; «Azərbaycan» q., 7 iyun 2008-ci il)</w:t>
      </w:r>
      <w:r w:rsidRPr="00C9631C">
        <w:rPr>
          <w:rFonts w:ascii="Arial Unicode MS" w:eastAsia="Arial Unicode MS" w:hAnsi="Arial Unicode MS" w:cs="Arial Unicode MS" w:hint="eastAsia"/>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407. Nəqliyyat vasitələrinin saxlanılması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407.1. Bu Məcəlləninin 406.1-ci maddəsində göstərilən, yaxud nəqliyyat vasitəsinin qanunvericiliklə müəyyən edilmiş dayanma və durma qaydalarının pozulduğu hallarda nəqliyyat vasitələri müvəqqəti olaraq Azərbaycan Respublikasının müvafiq icra hakimiyyəti orqanının mühafizə olunan duracağında saxlanılır.</w:t>
      </w:r>
    </w:p>
    <w:p w:rsidR="00983F89" w:rsidRPr="00C9631C" w:rsidRDefault="00983F89" w:rsidP="00983F89">
      <w:pPr>
        <w:spacing w:before="120" w:after="120" w:line="240" w:lineRule="auto"/>
        <w:ind w:firstLine="360"/>
        <w:rPr>
          <w:rFonts w:ascii="Arial Unicode MS" w:eastAsia="Arial Unicode MS" w:hAnsi="Arial Unicode MS" w:cs="Arial Unicode MS"/>
          <w:b/>
          <w:i/>
          <w:iCs/>
          <w:sz w:val="27"/>
          <w:szCs w:val="27"/>
        </w:rPr>
      </w:pPr>
      <w:r w:rsidRPr="00C9631C">
        <w:rPr>
          <w:rFonts w:ascii="Arial Unicode MS" w:eastAsia="Arial Unicode MS" w:hAnsi="Arial Unicode MS" w:cs="Arial Unicode MS" w:hint="eastAsia"/>
          <w:i/>
          <w:color w:val="000000"/>
          <w:sz w:val="27"/>
          <w:szCs w:val="27"/>
        </w:rPr>
        <w:t xml:space="preserve">407.1. </w:t>
      </w:r>
      <w:r w:rsidRPr="00C9631C">
        <w:rPr>
          <w:rFonts w:ascii="Arial Unicode MS" w:eastAsia="Arial Unicode MS" w:hAnsi="Arial Unicode MS" w:cs="Arial Unicode MS" w:hint="eastAsia"/>
          <w:i/>
          <w:color w:val="000000"/>
          <w:sz w:val="27"/>
          <w:szCs w:val="27"/>
          <w:lang w:val="en-GB"/>
        </w:rPr>
        <w:t>N</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qliyyat vasit</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sinin qanunvericilikl</w:t>
      </w:r>
      <w:r w:rsidRPr="00C9631C">
        <w:rPr>
          <w:rFonts w:ascii="Arial Unicode MS" w:eastAsia="Arial Unicode MS" w:hAnsi="Arial Unicode MS" w:cs="Arial Unicode MS" w:hint="eastAsia"/>
          <w:i/>
          <w:color w:val="000000"/>
          <w:sz w:val="27"/>
          <w:szCs w:val="27"/>
        </w:rPr>
        <w:t xml:space="preserve">ə </w:t>
      </w:r>
      <w:r w:rsidRPr="00C9631C">
        <w:rPr>
          <w:rFonts w:ascii="Arial Unicode MS" w:eastAsia="Arial Unicode MS" w:hAnsi="Arial Unicode MS" w:cs="Arial Unicode MS" w:hint="eastAsia"/>
          <w:i/>
          <w:color w:val="000000"/>
          <w:sz w:val="27"/>
          <w:szCs w:val="27"/>
          <w:lang w:val="en-GB"/>
        </w:rPr>
        <w:t>m</w:t>
      </w:r>
      <w:r w:rsidRPr="00C9631C">
        <w:rPr>
          <w:rFonts w:ascii="Arial Unicode MS" w:eastAsia="Arial Unicode MS" w:hAnsi="Arial Unicode MS" w:cs="Arial Unicode MS" w:hint="eastAsia"/>
          <w:i/>
          <w:color w:val="000000"/>
          <w:sz w:val="27"/>
          <w:szCs w:val="27"/>
        </w:rPr>
        <w:t>üə</w:t>
      </w:r>
      <w:r w:rsidRPr="00C9631C">
        <w:rPr>
          <w:rFonts w:ascii="Arial Unicode MS" w:eastAsia="Arial Unicode MS" w:hAnsi="Arial Unicode MS" w:cs="Arial Unicode MS" w:hint="eastAsia"/>
          <w:i/>
          <w:color w:val="000000"/>
          <w:sz w:val="27"/>
          <w:szCs w:val="27"/>
          <w:lang w:val="en-GB"/>
        </w:rPr>
        <w:t>yy</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n edilmi</w:t>
      </w:r>
      <w:r w:rsidRPr="00C9631C">
        <w:rPr>
          <w:rFonts w:ascii="Arial Unicode MS" w:eastAsia="Arial Unicode MS" w:hAnsi="Arial Unicode MS" w:cs="Arial Unicode MS" w:hint="eastAsia"/>
          <w:i/>
          <w:color w:val="000000"/>
          <w:sz w:val="27"/>
          <w:szCs w:val="27"/>
        </w:rPr>
        <w:t xml:space="preserve">ş </w:t>
      </w:r>
      <w:r w:rsidRPr="00C9631C">
        <w:rPr>
          <w:rFonts w:ascii="Arial Unicode MS" w:eastAsia="Arial Unicode MS" w:hAnsi="Arial Unicode MS" w:cs="Arial Unicode MS" w:hint="eastAsia"/>
          <w:i/>
          <w:color w:val="000000"/>
          <w:sz w:val="27"/>
          <w:szCs w:val="27"/>
          <w:lang w:val="en-GB"/>
        </w:rPr>
        <w:t>dayanma v</w:t>
      </w:r>
      <w:r w:rsidRPr="00C9631C">
        <w:rPr>
          <w:rFonts w:ascii="Arial Unicode MS" w:eastAsia="Arial Unicode MS" w:hAnsi="Arial Unicode MS" w:cs="Arial Unicode MS" w:hint="eastAsia"/>
          <w:i/>
          <w:color w:val="000000"/>
          <w:sz w:val="27"/>
          <w:szCs w:val="27"/>
        </w:rPr>
        <w:t xml:space="preserve">ə </w:t>
      </w:r>
      <w:r w:rsidRPr="00C9631C">
        <w:rPr>
          <w:rFonts w:ascii="Arial Unicode MS" w:eastAsia="Arial Unicode MS" w:hAnsi="Arial Unicode MS" w:cs="Arial Unicode MS" w:hint="eastAsia"/>
          <w:i/>
          <w:color w:val="000000"/>
          <w:sz w:val="27"/>
          <w:szCs w:val="27"/>
          <w:lang w:val="en-GB"/>
        </w:rPr>
        <w:t>durma qaydalar</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n</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n pozuldu</w:t>
      </w:r>
      <w:r w:rsidRPr="00C9631C">
        <w:rPr>
          <w:rFonts w:ascii="Arial Unicode MS" w:eastAsia="Arial Unicode MS" w:hAnsi="Arial Unicode MS" w:cs="Arial Unicode MS" w:hint="eastAsia"/>
          <w:i/>
          <w:color w:val="000000"/>
          <w:sz w:val="27"/>
          <w:szCs w:val="27"/>
        </w:rPr>
        <w:t>ğ</w:t>
      </w:r>
      <w:r w:rsidRPr="00C9631C">
        <w:rPr>
          <w:rFonts w:ascii="Arial Unicode MS" w:eastAsia="Arial Unicode MS" w:hAnsi="Arial Unicode MS" w:cs="Arial Unicode MS" w:hint="eastAsia"/>
          <w:i/>
          <w:color w:val="000000"/>
          <w:sz w:val="27"/>
          <w:szCs w:val="27"/>
          <w:lang w:val="en-GB"/>
        </w:rPr>
        <w:t>u halda</w:t>
      </w:r>
      <w:r w:rsidRPr="00C9631C">
        <w:rPr>
          <w:rFonts w:ascii="Arial Unicode MS" w:eastAsia="Arial Unicode MS" w:hAnsi="Arial Unicode MS" w:cs="Arial Unicode MS" w:hint="eastAsia"/>
          <w:i/>
          <w:color w:val="000000"/>
          <w:sz w:val="27"/>
          <w:szCs w:val="27"/>
        </w:rPr>
        <w:t xml:space="preserve"> (ə</w:t>
      </w:r>
      <w:r w:rsidRPr="00C9631C">
        <w:rPr>
          <w:rFonts w:ascii="Arial Unicode MS" w:eastAsia="Arial Unicode MS" w:hAnsi="Arial Unicode MS" w:cs="Arial Unicode MS" w:hint="eastAsia"/>
          <w:i/>
          <w:color w:val="000000"/>
          <w:sz w:val="27"/>
          <w:szCs w:val="27"/>
          <w:lang w:val="en-GB"/>
        </w:rPr>
        <w:t>g</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r s</w:t>
      </w:r>
      <w:r w:rsidRPr="00C9631C">
        <w:rPr>
          <w:rFonts w:ascii="Arial Unicode MS" w:eastAsia="Arial Unicode MS" w:hAnsi="Arial Unicode MS" w:cs="Arial Unicode MS" w:hint="eastAsia"/>
          <w:i/>
          <w:color w:val="000000"/>
          <w:sz w:val="27"/>
          <w:szCs w:val="27"/>
        </w:rPr>
        <w:t>ü</w:t>
      </w:r>
      <w:r w:rsidRPr="00C9631C">
        <w:rPr>
          <w:rFonts w:ascii="Arial Unicode MS" w:eastAsia="Arial Unicode MS" w:hAnsi="Arial Unicode MS" w:cs="Arial Unicode MS" w:hint="eastAsia"/>
          <w:i/>
          <w:color w:val="000000"/>
          <w:sz w:val="27"/>
          <w:szCs w:val="27"/>
          <w:lang w:val="en-GB"/>
        </w:rPr>
        <w:t>r</w:t>
      </w:r>
      <w:r w:rsidRPr="00C9631C">
        <w:rPr>
          <w:rFonts w:ascii="Arial Unicode MS" w:eastAsia="Arial Unicode MS" w:hAnsi="Arial Unicode MS" w:cs="Arial Unicode MS" w:hint="eastAsia"/>
          <w:i/>
          <w:color w:val="000000"/>
          <w:sz w:val="27"/>
          <w:szCs w:val="27"/>
        </w:rPr>
        <w:t>ü</w:t>
      </w:r>
      <w:r w:rsidRPr="00C9631C">
        <w:rPr>
          <w:rFonts w:ascii="Arial Unicode MS" w:eastAsia="Arial Unicode MS" w:hAnsi="Arial Unicode MS" w:cs="Arial Unicode MS" w:hint="eastAsia"/>
          <w:i/>
          <w:color w:val="000000"/>
          <w:sz w:val="27"/>
          <w:szCs w:val="27"/>
          <w:lang w:val="en-GB"/>
        </w:rPr>
        <w:t>c</w:t>
      </w:r>
      <w:r w:rsidRPr="00C9631C">
        <w:rPr>
          <w:rFonts w:ascii="Arial Unicode MS" w:eastAsia="Arial Unicode MS" w:hAnsi="Arial Unicode MS" w:cs="Arial Unicode MS" w:hint="eastAsia"/>
          <w:i/>
          <w:color w:val="000000"/>
          <w:sz w:val="27"/>
          <w:szCs w:val="27"/>
        </w:rPr>
        <w:t xml:space="preserve">ü </w:t>
      </w:r>
      <w:r w:rsidRPr="00C9631C">
        <w:rPr>
          <w:rFonts w:ascii="Arial Unicode MS" w:eastAsia="Arial Unicode MS" w:hAnsi="Arial Unicode MS" w:cs="Arial Unicode MS" w:hint="eastAsia"/>
          <w:i/>
          <w:color w:val="000000"/>
          <w:sz w:val="27"/>
          <w:szCs w:val="27"/>
          <w:lang w:val="en-GB"/>
        </w:rPr>
        <w:t>h</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min n</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qliyyat vasit</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sinin yan</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nda deyils</w:t>
      </w:r>
      <w:r w:rsidRPr="00C9631C">
        <w:rPr>
          <w:rFonts w:ascii="Arial Unicode MS" w:eastAsia="Arial Unicode MS" w:hAnsi="Arial Unicode MS" w:cs="Arial Unicode MS" w:hint="eastAsia"/>
          <w:i/>
          <w:color w:val="000000"/>
          <w:sz w:val="27"/>
          <w:szCs w:val="27"/>
        </w:rPr>
        <w:t xml:space="preserve">ə), </w:t>
      </w:r>
      <w:r w:rsidRPr="00C9631C">
        <w:rPr>
          <w:rFonts w:ascii="Arial Unicode MS" w:eastAsia="Arial Unicode MS" w:hAnsi="Arial Unicode MS" w:cs="Arial Unicode MS" w:hint="eastAsia"/>
          <w:i/>
          <w:color w:val="000000"/>
          <w:sz w:val="27"/>
          <w:szCs w:val="27"/>
          <w:lang w:val="en-GB"/>
        </w:rPr>
        <w:t>h</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m</w:t>
      </w:r>
      <w:r w:rsidRPr="00C9631C">
        <w:rPr>
          <w:rFonts w:ascii="Arial Unicode MS" w:eastAsia="Arial Unicode MS" w:hAnsi="Arial Unicode MS" w:cs="Arial Unicode MS" w:hint="eastAsia"/>
          <w:i/>
          <w:color w:val="000000"/>
          <w:sz w:val="27"/>
          <w:szCs w:val="27"/>
        </w:rPr>
        <w:t>ç</w:t>
      </w:r>
      <w:r w:rsidRPr="00C9631C">
        <w:rPr>
          <w:rFonts w:ascii="Arial Unicode MS" w:eastAsia="Arial Unicode MS" w:hAnsi="Arial Unicode MS" w:cs="Arial Unicode MS" w:hint="eastAsia"/>
          <w:i/>
          <w:color w:val="000000"/>
          <w:sz w:val="27"/>
          <w:szCs w:val="27"/>
          <w:lang w:val="en-GB"/>
        </w:rPr>
        <w:t>inin bu M</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c</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ll</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nin</w:t>
      </w:r>
      <w:r w:rsidRPr="00C9631C">
        <w:rPr>
          <w:rFonts w:ascii="Arial Unicode MS" w:eastAsia="Arial Unicode MS" w:hAnsi="Arial Unicode MS" w:cs="Arial Unicode MS" w:hint="eastAsia"/>
          <w:i/>
          <w:color w:val="000000"/>
          <w:sz w:val="27"/>
          <w:szCs w:val="27"/>
        </w:rPr>
        <w:t xml:space="preserve"> 406.1-</w:t>
      </w:r>
      <w:r w:rsidRPr="00C9631C">
        <w:rPr>
          <w:rFonts w:ascii="Arial Unicode MS" w:eastAsia="Arial Unicode MS" w:hAnsi="Arial Unicode MS" w:cs="Arial Unicode MS" w:hint="eastAsia"/>
          <w:i/>
          <w:color w:val="000000"/>
          <w:sz w:val="27"/>
          <w:szCs w:val="27"/>
          <w:lang w:val="en-GB"/>
        </w:rPr>
        <w:t>ci madd</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sind</w:t>
      </w:r>
      <w:r w:rsidRPr="00C9631C">
        <w:rPr>
          <w:rFonts w:ascii="Arial Unicode MS" w:eastAsia="Arial Unicode MS" w:hAnsi="Arial Unicode MS" w:cs="Arial Unicode MS" w:hint="eastAsia"/>
          <w:i/>
          <w:color w:val="000000"/>
          <w:sz w:val="27"/>
          <w:szCs w:val="27"/>
        </w:rPr>
        <w:t xml:space="preserve">ə </w:t>
      </w:r>
      <w:r w:rsidRPr="00C9631C">
        <w:rPr>
          <w:rFonts w:ascii="Arial Unicode MS" w:eastAsia="Arial Unicode MS" w:hAnsi="Arial Unicode MS" w:cs="Arial Unicode MS" w:hint="eastAsia"/>
          <w:i/>
          <w:color w:val="000000"/>
          <w:sz w:val="27"/>
          <w:szCs w:val="27"/>
          <w:lang w:val="en-GB"/>
        </w:rPr>
        <w:t>g</w:t>
      </w:r>
      <w:r w:rsidRPr="00C9631C">
        <w:rPr>
          <w:rFonts w:ascii="Arial Unicode MS" w:eastAsia="Arial Unicode MS" w:hAnsi="Arial Unicode MS" w:cs="Arial Unicode MS" w:hint="eastAsia"/>
          <w:i/>
          <w:color w:val="000000"/>
          <w:sz w:val="27"/>
          <w:szCs w:val="27"/>
        </w:rPr>
        <w:t>ö</w:t>
      </w:r>
      <w:r w:rsidRPr="00C9631C">
        <w:rPr>
          <w:rFonts w:ascii="Arial Unicode MS" w:eastAsia="Arial Unicode MS" w:hAnsi="Arial Unicode MS" w:cs="Arial Unicode MS" w:hint="eastAsia"/>
          <w:i/>
          <w:color w:val="000000"/>
          <w:sz w:val="27"/>
          <w:szCs w:val="27"/>
          <w:lang w:val="en-GB"/>
        </w:rPr>
        <w:t>st</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ril</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n hallarda n</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qliyyat vasit</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l</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ri m</w:t>
      </w:r>
      <w:r w:rsidRPr="00C9631C">
        <w:rPr>
          <w:rFonts w:ascii="Arial Unicode MS" w:eastAsia="Arial Unicode MS" w:hAnsi="Arial Unicode MS" w:cs="Arial Unicode MS" w:hint="eastAsia"/>
          <w:i/>
          <w:color w:val="000000"/>
          <w:sz w:val="27"/>
          <w:szCs w:val="27"/>
        </w:rPr>
        <w:t>ü</w:t>
      </w:r>
      <w:r w:rsidRPr="00C9631C">
        <w:rPr>
          <w:rFonts w:ascii="Arial Unicode MS" w:eastAsia="Arial Unicode MS" w:hAnsi="Arial Unicode MS" w:cs="Arial Unicode MS" w:hint="eastAsia"/>
          <w:i/>
          <w:color w:val="000000"/>
          <w:sz w:val="27"/>
          <w:szCs w:val="27"/>
          <w:lang w:val="en-GB"/>
        </w:rPr>
        <w:t>v</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qq</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ti olaraq Az</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rbaycan Respublikas</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n</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n m</w:t>
      </w:r>
      <w:r w:rsidRPr="00C9631C">
        <w:rPr>
          <w:rFonts w:ascii="Arial Unicode MS" w:eastAsia="Arial Unicode MS" w:hAnsi="Arial Unicode MS" w:cs="Arial Unicode MS" w:hint="eastAsia"/>
          <w:i/>
          <w:color w:val="000000"/>
          <w:sz w:val="27"/>
          <w:szCs w:val="27"/>
        </w:rPr>
        <w:t>ü</w:t>
      </w:r>
      <w:r w:rsidRPr="00C9631C">
        <w:rPr>
          <w:rFonts w:ascii="Arial Unicode MS" w:eastAsia="Arial Unicode MS" w:hAnsi="Arial Unicode MS" w:cs="Arial Unicode MS" w:hint="eastAsia"/>
          <w:i/>
          <w:color w:val="000000"/>
          <w:sz w:val="27"/>
          <w:szCs w:val="27"/>
          <w:lang w:val="en-GB"/>
        </w:rPr>
        <w:t>vafiq icra hakimiyy</w:t>
      </w:r>
      <w:r w:rsidRPr="00C9631C">
        <w:rPr>
          <w:rFonts w:ascii="Arial Unicode MS" w:eastAsia="Arial Unicode MS" w:hAnsi="Arial Unicode MS" w:cs="Arial Unicode MS" w:hint="eastAsia"/>
          <w:i/>
          <w:color w:val="000000"/>
          <w:sz w:val="27"/>
          <w:szCs w:val="27"/>
        </w:rPr>
        <w:t>ə</w:t>
      </w:r>
      <w:r w:rsidRPr="00C9631C">
        <w:rPr>
          <w:rFonts w:ascii="Arial Unicode MS" w:eastAsia="Arial Unicode MS" w:hAnsi="Arial Unicode MS" w:cs="Arial Unicode MS" w:hint="eastAsia"/>
          <w:i/>
          <w:color w:val="000000"/>
          <w:sz w:val="27"/>
          <w:szCs w:val="27"/>
          <w:lang w:val="en-GB"/>
        </w:rPr>
        <w:t>ti orqan</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n</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n m</w:t>
      </w:r>
      <w:r w:rsidRPr="00C9631C">
        <w:rPr>
          <w:rFonts w:ascii="Arial Unicode MS" w:eastAsia="Arial Unicode MS" w:hAnsi="Arial Unicode MS" w:cs="Arial Unicode MS" w:hint="eastAsia"/>
          <w:i/>
          <w:color w:val="000000"/>
          <w:sz w:val="27"/>
          <w:szCs w:val="27"/>
        </w:rPr>
        <w:t>ü</w:t>
      </w:r>
      <w:r w:rsidRPr="00C9631C">
        <w:rPr>
          <w:rFonts w:ascii="Arial Unicode MS" w:eastAsia="Arial Unicode MS" w:hAnsi="Arial Unicode MS" w:cs="Arial Unicode MS" w:hint="eastAsia"/>
          <w:i/>
          <w:color w:val="000000"/>
          <w:sz w:val="27"/>
          <w:szCs w:val="27"/>
          <w:lang w:val="en-GB"/>
        </w:rPr>
        <w:t>hafiz</w:t>
      </w:r>
      <w:r w:rsidRPr="00C9631C">
        <w:rPr>
          <w:rFonts w:ascii="Arial Unicode MS" w:eastAsia="Arial Unicode MS" w:hAnsi="Arial Unicode MS" w:cs="Arial Unicode MS" w:hint="eastAsia"/>
          <w:i/>
          <w:color w:val="000000"/>
          <w:sz w:val="27"/>
          <w:szCs w:val="27"/>
        </w:rPr>
        <w:t xml:space="preserve">ə </w:t>
      </w:r>
      <w:r w:rsidRPr="00C9631C">
        <w:rPr>
          <w:rFonts w:ascii="Arial Unicode MS" w:eastAsia="Arial Unicode MS" w:hAnsi="Arial Unicode MS" w:cs="Arial Unicode MS" w:hint="eastAsia"/>
          <w:i/>
          <w:color w:val="000000"/>
          <w:sz w:val="27"/>
          <w:szCs w:val="27"/>
          <w:lang w:val="en-GB"/>
        </w:rPr>
        <w:t>olunan duraca</w:t>
      </w:r>
      <w:r w:rsidRPr="00C9631C">
        <w:rPr>
          <w:rFonts w:ascii="Arial Unicode MS" w:eastAsia="Arial Unicode MS" w:hAnsi="Arial Unicode MS" w:cs="Arial Unicode MS" w:hint="eastAsia"/>
          <w:i/>
          <w:color w:val="000000"/>
          <w:sz w:val="27"/>
          <w:szCs w:val="27"/>
        </w:rPr>
        <w:t>ğı</w:t>
      </w:r>
      <w:r w:rsidRPr="00C9631C">
        <w:rPr>
          <w:rFonts w:ascii="Arial Unicode MS" w:eastAsia="Arial Unicode MS" w:hAnsi="Arial Unicode MS" w:cs="Arial Unicode MS" w:hint="eastAsia"/>
          <w:i/>
          <w:color w:val="000000"/>
          <w:sz w:val="27"/>
          <w:szCs w:val="27"/>
          <w:lang w:val="en-GB"/>
        </w:rPr>
        <w:t>nda saxlan</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l</w:t>
      </w:r>
      <w:r w:rsidRPr="00C9631C">
        <w:rPr>
          <w:rFonts w:ascii="Arial Unicode MS" w:eastAsia="Arial Unicode MS" w:hAnsi="Arial Unicode MS" w:cs="Arial Unicode MS" w:hint="eastAsia"/>
          <w:i/>
          <w:color w:val="000000"/>
          <w:sz w:val="27"/>
          <w:szCs w:val="27"/>
        </w:rPr>
        <w:t>ı</w:t>
      </w:r>
      <w:r w:rsidRPr="00C9631C">
        <w:rPr>
          <w:rFonts w:ascii="Arial Unicode MS" w:eastAsia="Arial Unicode MS" w:hAnsi="Arial Unicode MS" w:cs="Arial Unicode MS" w:hint="eastAsia"/>
          <w:i/>
          <w:color w:val="000000"/>
          <w:sz w:val="27"/>
          <w:szCs w:val="27"/>
          <w:lang w:val="en-GB"/>
        </w:rPr>
        <w:t>r</w:t>
      </w:r>
      <w:r w:rsidRPr="00C9631C">
        <w:rPr>
          <w:rFonts w:ascii="Arial Unicode MS" w:eastAsia="Arial Unicode MS" w:hAnsi="Arial Unicode MS" w:cs="Arial Unicode MS" w:hint="eastAsia"/>
          <w:i/>
          <w:color w:val="000000"/>
          <w:sz w:val="27"/>
          <w:szCs w:val="27"/>
        </w:rPr>
        <w:t>.</w:t>
      </w:r>
      <w:r w:rsidRPr="00C9631C">
        <w:rPr>
          <w:rFonts w:ascii="Arial Unicode MS" w:eastAsia="Arial Unicode MS" w:hAnsi="Arial Unicode MS" w:cs="Arial Unicode MS" w:hint="eastAsia"/>
          <w:b/>
          <w:i/>
          <w:iCs/>
          <w:sz w:val="27"/>
          <w:szCs w:val="27"/>
        </w:rPr>
        <w:t xml:space="preserve"> (</w:t>
      </w:r>
      <w:hyperlink r:id="rId635" w:anchor="bd_6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407.1-1. Nəqliyyat vasitəsi dayanma və durma qaydalarının pozulduğuna görə, inzibati cərimənin müəyyən edilmiş müddətdə ödənilməməsinə görə tətbiq edilən nəqliyyat vasitəsinin saxlanılması barədə qərara əsasən </w:t>
      </w:r>
      <w:r w:rsidRPr="00C9631C">
        <w:rPr>
          <w:rFonts w:ascii="Arial Unicode MS" w:eastAsia="Arial Unicode MS" w:hAnsi="Arial Unicode MS" w:cs="Arial Unicode MS" w:hint="eastAsia"/>
          <w:b/>
          <w:i/>
          <w:sz w:val="27"/>
          <w:szCs w:val="27"/>
        </w:rPr>
        <w:t>(</w:t>
      </w:r>
      <w:hyperlink r:id="rId636" w:anchor="bd_5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 xml:space="preserve">Azərbaycan Respublikasının müvafiq icra hakimiyyəti orqanının mühafizə </w:t>
      </w:r>
      <w:r w:rsidRPr="00C9631C">
        <w:rPr>
          <w:rFonts w:ascii="Arial Unicode MS" w:eastAsia="Arial Unicode MS" w:hAnsi="Arial Unicode MS" w:cs="Arial Unicode MS" w:hint="eastAsia"/>
          <w:i/>
          <w:color w:val="000000"/>
          <w:sz w:val="27"/>
          <w:szCs w:val="27"/>
        </w:rPr>
        <w:lastRenderedPageBreak/>
        <w:t xml:space="preserve">olunan duracağına gətirilibsə, </w:t>
      </w:r>
      <w:r w:rsidRPr="00C9631C">
        <w:rPr>
          <w:rFonts w:ascii="Arial Unicode MS" w:eastAsia="Arial Unicode MS" w:hAnsi="Arial Unicode MS" w:cs="Arial Unicode MS" w:hint="eastAsia"/>
          <w:i/>
          <w:strike/>
          <w:color w:val="000000"/>
          <w:sz w:val="27"/>
          <w:szCs w:val="27"/>
        </w:rPr>
        <w:t>sürücü inzibati cəriməni</w:t>
      </w:r>
      <w:r w:rsidRPr="00C9631C">
        <w:rPr>
          <w:rFonts w:ascii="Arial Unicode MS" w:eastAsia="Arial Unicode MS" w:hAnsi="Arial Unicode MS" w:cs="Arial Unicode MS" w:hint="eastAsia"/>
          <w:i/>
          <w:color w:val="000000"/>
          <w:sz w:val="27"/>
          <w:szCs w:val="27"/>
        </w:rPr>
        <w:t xml:space="preserve"> nəqliyyat vasitəsinin sahibi və ya inzibati xətanı törətmiş şəxs inzibati cəriməni (müvafiq olaraq hesablanmış dəbbə pulu daxil olmaqla)</w:t>
      </w:r>
      <w:r w:rsidRPr="00C9631C">
        <w:rPr>
          <w:rFonts w:ascii="Arial Unicode MS" w:eastAsia="Arial Unicode MS" w:hAnsi="Arial Unicode MS" w:cs="Arial Unicode MS" w:hint="eastAsia"/>
          <w:b/>
          <w:i/>
          <w:sz w:val="27"/>
          <w:szCs w:val="27"/>
        </w:rPr>
        <w:t xml:space="preserve"> (</w:t>
      </w:r>
      <w:hyperlink r:id="rId637" w:anchor="bd_5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və nəqliyyat vasitəsinin duracağa gətirilməsi və onun orada saxlanılması üçün haqqı həmin yerdə ödəyə bilər. Bu halda sürücüyə müvafiq icra hakimiyyəti orqanı tərəfindən müəyyən edilmiş nümunədə qəbz verilir və saxlanılmış nəqliyyat vasitəsi dərhal sahibinə qaytarılır. Sürücü inzibati cəriməni nəqliyyat vasitəsinin gətirildiyi yerdə ödəməkdən imtina etdikdə inzibati xəta haqqında iş üzrə icraat bu Məcəllə ilə nəzərdə tutulmuş qaydada həyata keçirilir.</w:t>
      </w:r>
      <w:r w:rsidRPr="00C9631C">
        <w:rPr>
          <w:rFonts w:ascii="Arial Unicode MS" w:eastAsia="Arial Unicode MS" w:hAnsi="Arial Unicode MS" w:cs="Arial Unicode MS" w:hint="eastAsia"/>
          <w:b/>
          <w:i/>
          <w:iCs/>
          <w:sz w:val="27"/>
          <w:szCs w:val="27"/>
        </w:rPr>
        <w:t xml:space="preserve"> (</w:t>
      </w:r>
      <w:hyperlink r:id="rId638" w:anchor="bd_7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407.2. Üç saat ərzində nəqliyyat vasitəsinin saxlanılması səbəbini yerində aradan qaldırmaq mümkün olduqda, nəqliyyat vasitəsi onu yol hərəkətində iştirakdan kənarlaşdırmış Azərbaycan Respublikasının müvafiq icra hakimiyyəti orqanının əməkdaşının yanında saxlanılır. Belə səbəb aradan qaldırıldığı barədə lazımi sənədlər təqdim edildikdən və ya mübahisəli hallar araşdırıldıqdan və ya xətaya görə inzibati tənbeh verildikdən dərhal sonra saxlanılmış nəqliyyat vasitəsi onun sahibinə qaytarılır.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407.3. Üç saat ərzində nəqliyyat vasitəsinin saxlanılması səbəbini yerində aradan qaldırmaq mümkün olmadıqda, nəqliyyat vasitəsi Azərbaycan Respublikasının müvafiq icra hakimiyyəti orqanının mühafizə olunan duracağına gətirilir. Nəqliyyat vasitəsinin saxlanılması səbəbi aradan qaldırıldığı barədə lazımi sənədlər təqdim edildikdən və ya xətaya görə inzibati tənbeh verildikdən, nəqliyyat vasitəsinin duracağa gətirilməsi və onun orada saxlanılması üçün haqq ödənildikdən dərhal sonra, saxlanılmış nəqliyyat vasitəsi sahibinə qaytarılır.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407.3-1. Yol hərəkəti qaydaları əleyhinə olan inzibati xətalar haqqında işlər üzrə sənədləri ünvan sahibinə onun yaşadığı, yaxud işlədiyi yer üzrə </w:t>
      </w:r>
      <w:r w:rsidRPr="00C9631C">
        <w:rPr>
          <w:rFonts w:ascii="Arial Unicode MS" w:eastAsia="Arial Unicode MS" w:hAnsi="Arial Unicode MS" w:cs="Arial Unicode MS" w:hint="eastAsia"/>
          <w:i/>
          <w:color w:val="000000"/>
          <w:sz w:val="27"/>
          <w:szCs w:val="27"/>
        </w:rPr>
        <w:lastRenderedPageBreak/>
        <w:t>tapılmaması və onunla birlikdə yaşayan yetkinlik yaşına çatmış ailə üzvlərinin olmaması səbəbindən 10 gün ərzində bu Məcəllənin 370-1-ci maddəsində nəzərdə tutulmuş qaydada çatdırmaq mümkün olmadıqda, həmin sənədlərin surətinin verilməsi məqsədi ilə müvafiq icra hakimiyyəti orqanı tərəfindən nəqliyyat vasitəsinin saxlanılması barədə qərar qəbul edilir. Bu halda saxlanılmış nəqliyyat vasitəsinin istifadəçisinə həmin sənədlərin surəti təqdim edildikdən və müvafiq qeydlər aparıldıqdan dərhal sonra nəqliyyat vasitəsi buraxılır.</w:t>
      </w:r>
      <w:r w:rsidRPr="00C9631C">
        <w:rPr>
          <w:rFonts w:ascii="Arial Unicode MS" w:eastAsia="Arial Unicode MS" w:hAnsi="Arial Unicode MS" w:cs="Arial Unicode MS" w:hint="eastAsia"/>
          <w:b/>
          <w:i/>
          <w:sz w:val="27"/>
          <w:szCs w:val="27"/>
        </w:rPr>
        <w:t xml:space="preserve"> (</w:t>
      </w:r>
      <w:hyperlink r:id="rId639" w:anchor="bd_59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407.4. Nəqliyyat vasitəsinin saxlanılması iki nüsxədə olan aktla rəsmiləşdirilir, onun birinci nüsxəsi inzibati xəta haqqında protokola əlavə edilir, surəti isə nəqliyyat vasitəsini idarə edən şəxsə verilir.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408. Nəqliyyat vasitələrinin istismarının qadağan edilməsi</w:t>
      </w:r>
    </w:p>
    <w:p w:rsidR="00983F89" w:rsidRPr="00C9631C" w:rsidRDefault="00983F89" w:rsidP="00983F89">
      <w:pPr>
        <w:spacing w:line="240" w:lineRule="auto"/>
        <w:ind w:firstLine="360"/>
        <w:rPr>
          <w:rFonts w:ascii="Arial Unicode MS" w:eastAsia="Arial Unicode MS" w:hAnsi="Arial Unicode MS" w:cs="Arial Unicode MS"/>
          <w:b/>
          <w:sz w:val="27"/>
          <w:szCs w:val="27"/>
        </w:rPr>
      </w:pPr>
      <w:r w:rsidRPr="00C9631C">
        <w:rPr>
          <w:rFonts w:ascii="Arial Unicode MS" w:eastAsia="Arial Unicode MS" w:hAnsi="Arial Unicode MS" w:cs="Arial Unicode MS" w:hint="eastAsia"/>
          <w:sz w:val="27"/>
          <w:szCs w:val="27"/>
        </w:rPr>
        <w:t xml:space="preserve">Tormoz sistemi və ya sükan idarə mexanizmi nasaz olan və ya xarici işıq cihazları və ya qabaq şüşənin şüşə silgəcləri və şüşəyuyanları və ya təkərləri və şinləri və ya mühərriki, yaxud konstruksiyasının digər ünsürləri nasaz olan və belə nasazlığın aradan qaldırılması mümkün olmayan nəqliyyat vasitəsinin istismarı Azərbaycan Respublikasının müvafiq icra hakimiyyəti orqanı tərəfindən qadağan edilir </w:t>
      </w:r>
      <w:r w:rsidRPr="00C9631C">
        <w:rPr>
          <w:rFonts w:ascii="Arial Unicode MS" w:eastAsia="Arial Unicode MS" w:hAnsi="Arial Unicode MS" w:cs="Arial Unicode MS" w:hint="eastAsia"/>
          <w:b/>
          <w:i/>
          <w:iCs/>
          <w:sz w:val="27"/>
          <w:szCs w:val="27"/>
        </w:rPr>
        <w:t>(Azərbaycan Respublikasının 9 dekabr 2003-cü il tarixli Qanunu ilə edilmiş dəyişikliklərlə — «Azərbaycan» q., 25 dekabr 2003-cü il, № 297).</w:t>
      </w:r>
    </w:p>
    <w:p w:rsidR="00983F89" w:rsidRPr="00C9631C" w:rsidRDefault="00983F89" w:rsidP="00983F89">
      <w:pPr>
        <w:spacing w:before="120" w:after="120"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V Bölmə</w:t>
      </w:r>
    </w:p>
    <w:p w:rsidR="00983F89" w:rsidRPr="00C9631C" w:rsidRDefault="00983F89" w:rsidP="00983F89">
      <w:pPr>
        <w:spacing w:before="120" w:after="120"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İNZİBATİ XƏTALAR HAQQINDA İŞLƏR ÜZRƏ</w:t>
      </w:r>
    </w:p>
    <w:p w:rsidR="00983F89" w:rsidRPr="00C9631C" w:rsidRDefault="00983F89" w:rsidP="00983F89">
      <w:pPr>
        <w:spacing w:before="120" w:after="120" w:line="240" w:lineRule="auto"/>
        <w:ind w:firstLine="360"/>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İCRAATIN MƏRHƏLƏLƏRİ</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XXXI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lastRenderedPageBreak/>
        <w:t>İnzibati xətalar haqqında işlər</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üzrə icraata başlama</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409. İnzibati xətalar haqqında işlər üzrə icraata başlamağa səbəblər və əsas</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409.1. İnzibati xətalar haqqında işlər üzrə icraata başlamağa səbəblər aşağıdakılardır: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409.1.1. inzibati xəta hadisəsinin mövcudluğunu göstərən kifayət qədər halların səlahiyyətli vəzifəli şəxs tərəfindən bilavasitə </w:t>
      </w:r>
      <w:r w:rsidRPr="00C9631C">
        <w:rPr>
          <w:rFonts w:ascii="Arial Unicode MS" w:eastAsia="Arial Unicode MS" w:hAnsi="Arial Unicode MS" w:cs="Arial Unicode MS" w:hint="eastAsia"/>
          <w:i/>
          <w:sz w:val="27"/>
          <w:szCs w:val="27"/>
        </w:rPr>
        <w:t>və ya xüsusi texniki vasitələrin köməyi ilə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640" w:anchor="bd_15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aşkar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409.1.2. </w:t>
      </w:r>
      <w:r w:rsidRPr="00C9631C">
        <w:rPr>
          <w:rFonts w:ascii="Arial Unicode MS" w:eastAsia="Arial Unicode MS" w:hAnsi="Arial Unicode MS" w:cs="Arial Unicode MS" w:hint="eastAsia"/>
          <w:strike/>
          <w:sz w:val="27"/>
          <w:szCs w:val="27"/>
        </w:rPr>
        <w:t>dövlət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dövlət orqanlarından və təşkilatlarından</w:t>
      </w:r>
      <w:r w:rsidRPr="00C9631C">
        <w:rPr>
          <w:rFonts w:ascii="Arial Unicode MS" w:eastAsia="Arial Unicode MS" w:hAnsi="Arial Unicode MS" w:cs="Arial Unicode MS" w:hint="eastAsia"/>
          <w:sz w:val="27"/>
          <w:szCs w:val="27"/>
        </w:rPr>
        <w:t xml:space="preserve"> və ya yerli özünüidarəetmə orqanlarından, ictimai birliklərdən materialların daxil olması;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409.1.3. fiziki və hüquqi şəxslər tərəfindən təqdim edilən məlumatlar, onların ərizələri, habelə kütləvi informasiya vasitələrində elan olunmuş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409.2. Materiallara, məlumatlara və ərizələrə inzibati xəta haqqında iş üzrə icraata başlamaq səlahiyyəti olan vəzifəli şəxs tərəfindən baxılır. Həmin materiallarda, məlumatlarda və ərizələrdə inzibati xətanın əlamətlərini göstərən faktiki məlumatların olması və inzibati xəta haqqında iş üzrə icraatı rədd edən halların olmaması inzibati xəta haqqında işlərin başlanmasına əsasdır.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409.3. Bu Məcəllənin 409.1-ci maddəsində göstərilən səbəblərdən biri və kifayət qədər əsaslar olduqda səlahiyyətli vəzifəli şəxs tərəfindən inzibati xəta haqqında iş üzrə icraat başlanılır.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409.4. İnzibati xəta haqqında iş üzrə icraat aşağıda göstərilən vaxtdan başlanılmış hesab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409.4.1. bu Məcəllənin 396-cı maddəsində nəzərdə tutulan tədbirləri tətbiq etmə haqqında ilk protokol tərtib edildikdə;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409.4.2. inzibati xəta haqqında protokol tərtib edildikdə, yaxud inzibati xəta haqqında iş üzrə icraata başlama haqqında prokuror tərəfindən qərar qəbul edildikdə;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409.4.3. inzibati xəta haqqında iş üzrə icraatın inzibati araşdırılması zəruri hesab edildiyi hallarda inzibati xəta haqqında iş üzrə icraata başlama haqqında qərardad qəbul edildikdə.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409.5. Bu Məcəllənin 409.1.2-ci və 409.1.3-cü maddələrində göstərilən səbəblərin əsassız olduğu halda səlahiyyətli vəzifəli şəxs tərəfindən inzibati xəta haqqında işin başlamasının rədd edilməsi haqqında əsaslandırılmış qərardad qəbul edilir. </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409.6. İnzibati xəta haqqında işin başlamasının rədd edilməsi haqqında qərardadın surəti materialları, məlumatları və ərizələri vermiş şəxslərə göndərilir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1 oktyabr 2007-ci il tarixli Qanunu ilə edilmiş düzəlişlərlə – «Azərbaycan» q., 29 noyabr 2007-ci il; «Azərbaycan» q., 7 iyun 2008-ci il)</w:t>
      </w:r>
      <w:r w:rsidRPr="00C9631C">
        <w:rPr>
          <w:rFonts w:ascii="Arial Unicode MS" w:eastAsia="Arial Unicode MS" w:hAnsi="Arial Unicode MS" w:cs="Arial Unicode MS" w:hint="eastAsia"/>
          <w:i/>
          <w:sz w:val="27"/>
          <w:szCs w:val="27"/>
        </w:rPr>
        <w:t xml:space="preserve">.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410. İnzibati xəta haqqında protokol</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410.1. Bu Məcəlləninin 368-ci və və 412.1-ci maddələri istisna olmaqla, inzibati xətanın törədilməsi haqqında protokol tərtib edilir. İnzibati xəta haqqında protokolda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410.1.1. protokolun tərtib edildiyi tarix və yer;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410.1.2. protokolu tərtib etmiş şəxsin vəzifəsi, soyadı, adı, atasının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410.1.3. barəsində inzibati xəta haqqında iş üzrə icraat aparılan şəxs haqqında məlumat;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410.1.4. inzibati xətanın törədildiyi yer, vaxt və bu xətanın mahiyyəti;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410.1.5. inzibati xətaya görə məsuliyyət nəzərdə tutan bu Məcəllənin müvafiq maddəsi;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410.1.6. şahidlərin və zərər çəkmiş şəxslərin adı, atasının adı, soyadı və onların yaşadığı yerin ünvanı;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410.1.7. barəsində inzibati xəta haqqında iş üzrə icraat aparılan fiziki şəxsin və ya hüquqi şəxsin nümayəndəsinin izahatları;</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410.1.7-1. inzibati xətanın aşkar edilməsində </w:t>
      </w:r>
      <w:r w:rsidRPr="00C9631C">
        <w:rPr>
          <w:rFonts w:ascii="Arial Unicode MS" w:eastAsia="Arial Unicode MS" w:hAnsi="Arial Unicode MS" w:cs="Arial Unicode MS" w:hint="eastAsia"/>
          <w:i/>
          <w:strike/>
          <w:color w:val="000000"/>
          <w:sz w:val="27"/>
          <w:szCs w:val="27"/>
        </w:rPr>
        <w:t>texniki nəzarət etmə vasitələrindən</w:t>
      </w:r>
      <w:r w:rsidRPr="00C9631C">
        <w:rPr>
          <w:rFonts w:ascii="Arial Unicode MS" w:eastAsia="Arial Unicode MS" w:hAnsi="Arial Unicode MS" w:cs="Arial Unicode MS" w:hint="eastAsia"/>
          <w:i/>
          <w:color w:val="000000"/>
          <w:sz w:val="27"/>
          <w:szCs w:val="27"/>
        </w:rPr>
        <w:t xml:space="preserve"> xüsusi texniki vasitələrdən</w:t>
      </w:r>
      <w:r w:rsidRPr="00C9631C">
        <w:rPr>
          <w:rFonts w:ascii="Arial Unicode MS" w:eastAsia="Arial Unicode MS" w:hAnsi="Arial Unicode MS" w:cs="Arial Unicode MS" w:hint="eastAsia"/>
          <w:b/>
          <w:i/>
          <w:sz w:val="27"/>
          <w:szCs w:val="27"/>
        </w:rPr>
        <w:t xml:space="preserve"> (</w:t>
      </w:r>
      <w:hyperlink r:id="rId641" w:anchor="bd_6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istifadə olunmuşdursa, onların göstəriciləri, habelə istifadə olunmuş xüsusi texniki vasitənin tipi, markası, modeli, yerləşdiyi yer, ölçmə vasitəsinin son dəfə müqayisəli dövlət yoxlamasından keçdiyi vaxt (bunu təsdiq edən sənədin nömrəsi, tarixi) və növbəti yoxlamanın keçirilməli olduğu vaxt barədə məlumatlar;</w:t>
      </w:r>
      <w:r w:rsidRPr="00C9631C">
        <w:rPr>
          <w:rFonts w:ascii="Arial Unicode MS" w:eastAsia="Arial Unicode MS" w:hAnsi="Arial Unicode MS" w:cs="Arial Unicode MS" w:hint="eastAsia"/>
          <w:b/>
          <w:i/>
          <w:sz w:val="27"/>
          <w:szCs w:val="27"/>
        </w:rPr>
        <w:t xml:space="preserve"> (</w:t>
      </w:r>
      <w:hyperlink r:id="rId642" w:anchor="bd_6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 (</w:t>
      </w:r>
      <w:hyperlink r:id="rId643" w:anchor="bd_60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410.1.7-2. inzibati xətanın törədilməsi nəticəsində şəxsin sağlamlığına yüngül zərər vurulmuşdursa və ya maddi zərər yetirilmişdirsə, bu hallar barədə qeydlər;</w:t>
      </w:r>
      <w:r w:rsidRPr="00C9631C">
        <w:rPr>
          <w:rFonts w:ascii="Arial Unicode MS" w:eastAsia="Arial Unicode MS" w:hAnsi="Arial Unicode MS" w:cs="Arial Unicode MS" w:hint="eastAsia"/>
          <w:b/>
          <w:i/>
          <w:sz w:val="27"/>
          <w:szCs w:val="27"/>
        </w:rPr>
        <w:t xml:space="preserve"> (</w:t>
      </w:r>
      <w:hyperlink r:id="rId644" w:anchor="bd_6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410.1.8. inzibati xəta haqqında iş üzrə icraat üçün zəruri olan başqa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410.2. Protokol tərtib edilərkən, barəsində inzibati xəta haqqında iş üzrə icraat aparılan fiziki şəxsə və ya hüquqi şəxsin nümayəndəsinə, habelə </w:t>
      </w:r>
      <w:r w:rsidRPr="00C9631C">
        <w:rPr>
          <w:rFonts w:ascii="Arial Unicode MS" w:eastAsia="Arial Unicode MS" w:hAnsi="Arial Unicode MS" w:cs="Arial Unicode MS" w:hint="eastAsia"/>
          <w:sz w:val="27"/>
          <w:szCs w:val="27"/>
        </w:rPr>
        <w:lastRenderedPageBreak/>
        <w:t>inzibati xəta haqqında iş üzrə icraatın digər iştirakçılarına bu Məcəllədə nəzərdə tutulmuş hüquqları və vəzifələri izah edilir və bu barədə protokolda müvafiq qeyd aparılır.</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410.3. Barəsində inzibati xəta haqqında iş üzrə icraat aparılan fiziki şəxsə və ya hüquqi şəxsin nümayəndəsinə inzibati xəta haqqında protokolla tanış olmaq imkanı yaradılır.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410.3. Barəsində inzibati xəta haqqında iş üzrə icraat aparılan fiziki şəxsə və ya hüquqi şəxsin nümayəndəsinə inzibati xəta haqqında protokolun surəti verilir.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645" w:anchor="bd_7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sz w:val="27"/>
          <w:szCs w:val="27"/>
        </w:rPr>
        <w:t xml:space="preserve">410.4. Protokol onu tərtib etmiş şəxs, barəsində inzibati xəta haqqında iş üzrə icraat aparılan fiziki şəxs və ya hüquqi şəxsin nümayəndəsi tərəfindən imzalanır. Barəsində inzibati xəta haqqında iş üzrə icraat aparılan fiziki şəxs və ya hüquqi şəxsin nümayəndəsi protokolu imzalamaqdan imtina etdikdə, bu barədə protokolda müvafiq qeyd aparılır. Barəsində inzibati xəta haqqında iş üzrə icraat aparılan fiziki şəxsin və ya hüquqi şəxsin nümayəndəsinin izahatlar və protokolun məzmunu barəsində öz mülahizələrini təqdim etmək, habelə protokolu imzalamaqdan imtina etməsinin səbəblərini göstərmək hüququ vardır. Onların bu izahatları və mülahizələri protokola əlavə olunur. </w:t>
      </w:r>
      <w:r w:rsidRPr="00C9631C">
        <w:rPr>
          <w:rFonts w:ascii="Arial Unicode MS" w:eastAsia="Arial Unicode MS" w:hAnsi="Arial Unicode MS" w:cs="Arial Unicode MS" w:hint="eastAsia"/>
          <w:strike/>
          <w:sz w:val="27"/>
          <w:szCs w:val="27"/>
        </w:rPr>
        <w:t>Barəsində inzibati xəta haqqında iş üzrə icraat aparılan fiziki şəxsin və ya hüquqi şəxsin nümayəndəsinin, habelə zərər çəkmiş şəxsin inzibati xəta haqqında protokolun surətini almaq hüququ vardır.</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İnzibati xəta haqqında iş üzrə zərər çəkmiş şəxsin inzibati xəta haqqında protokolun surətini almaq hüququ vardır.</w:t>
      </w:r>
      <w:r w:rsidRPr="00C9631C">
        <w:rPr>
          <w:rFonts w:ascii="Arial Unicode MS" w:eastAsia="Arial Unicode MS" w:hAnsi="Arial Unicode MS" w:cs="Arial Unicode MS" w:hint="eastAsia"/>
          <w:b/>
          <w:i/>
          <w:sz w:val="27"/>
          <w:szCs w:val="27"/>
        </w:rPr>
        <w:t xml:space="preserve"> (</w:t>
      </w:r>
      <w:hyperlink r:id="rId646" w:anchor="bd_8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410-1. İnzibati xəta haqqında protokolun inzibati xəta törətmiş şəxsin iştirakı olmadan tərtib edilməsi</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410-1.1. Bu Məcəllənin 151.2, 151.3-1, 151.3-2,</w:t>
      </w:r>
      <w:r w:rsidRPr="00C9631C">
        <w:rPr>
          <w:rFonts w:ascii="Arial Unicode MS" w:eastAsia="Arial Unicode MS" w:hAnsi="Arial Unicode MS" w:cs="Arial Unicode MS" w:hint="eastAsia"/>
          <w:b/>
          <w:i/>
          <w:sz w:val="27"/>
          <w:szCs w:val="27"/>
        </w:rPr>
        <w:t xml:space="preserve"> (</w:t>
      </w:r>
      <w:hyperlink r:id="rId647" w:anchor="bd_50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151-1.2, 151-1.3, 151-1.4,</w:t>
      </w:r>
      <w:r w:rsidRPr="00C9631C">
        <w:rPr>
          <w:rFonts w:ascii="Arial Unicode MS" w:eastAsia="Arial Unicode MS" w:hAnsi="Arial Unicode MS" w:cs="Arial Unicode MS" w:hint="eastAsia"/>
          <w:b/>
          <w:i/>
          <w:sz w:val="27"/>
          <w:szCs w:val="27"/>
        </w:rPr>
        <w:t xml:space="preserve"> (</w:t>
      </w:r>
      <w:hyperlink r:id="rId648" w:anchor="bd_50_22497" w:history="1">
        <w:r w:rsidRPr="00C9631C">
          <w:rPr>
            <w:rFonts w:eastAsia="Arial Unicode MS" w:hint="eastAsia"/>
            <w:b/>
            <w:i/>
            <w:color w:val="0000FF"/>
            <w:sz w:val="24"/>
            <w:szCs w:val="24"/>
            <w:u w:val="single"/>
          </w:rPr>
          <w:t>205</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 xml:space="preserve">və 158-1.3-cü maddələrində nəzərdə tutulmuş xətalar avtomatik rejimdə işləyən foto və ya video qeydiyyat funksiyalarına malik xüsusi texniki vasitələrin köməyi ilə aşkar edildikdə, inzibati xəta haqqında protokol həmin xətanı törətmiş şəxsin iştirakı olmadan «Elektron imza və elektron sənəd haqqında» Azərbaycan Respublikasının Qanunu ilə müəyyən edilmiş qaydada elektron sənəd formasında xətanın törədildiyi gün tərtib edilir və elektron imza ilə təsdiqlənir.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410-1.2. Bu Məcəllənin 410-1.1-ci maddəsində nəzərdə tutulmuş halda inzibati xəta haqqında protokol müvafiq icra hakimiyyəti orqanının mərkəzi informasiya sisteminin məlumatlarına əsasən nəqliyyat vasitəsinin istifadəçisi (nəqliyyat vasitəsi icarə müqaviləsi və ya nəqliyyat vasitəsindən istifadə etmə və ya ona dair sərəncam vermə hüquqları ilə bağlı etibarnamə əsasında sonuncu dəfə təkrar dövlət qeydiyyatından keçirilərkən qeydiyyata götürülmüş şəxs, belə məlumat olmadıqda isə nəqliyyat vasitəsinin mülkiyyətçisi) barəsində tərtib edilir. Hüquqi şəxsə məxsus olan və sərnişin və ya yük daşıma xidmətləri göstərən nəqliyyat vasitəsi tərəfindən törədilən xəta avtomatik rejimdə işləyən foto və ya video qeydiyyat funksiyalarına malik xüsusi texniki vasitələrin köməyi ilə aşkar edildikdə, xətanın törədilməsi zamanı nəqliyyat vasitəsini idarə edən şəxs barədə məlumatlar sorğu əsasında müvafiq icra hakimiyyəti orqanı tərəfindən təqdim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410-1.3. İnzibati xəta haqqında protokolda bu Məcəllənin 410.1-ci maddəsində nəzərdə tutulmuş məlumatlar qeyd olunmaqla, protokola inzibati xəta hadisəsinin baş verməsini və hansı nəqliyyat vasitəsinin sürücüsü tərəfindən törədilməsini sübut edən foto və ya video materiallar əlavə olunmalıdır.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410-1.4. Bu Məcəllənin 410-1.1-ci maddəsində nəzərdə tutulmuş inzibati xəta haqqında protokolun kağız daşıyıcıda surəti və ona əlavə edilmiş materiallar nəqliyyat vasitəsinin istifadəçisinə xətanın törədildiyi vaxtdan 2 gün müddətində bu Məcəllənin 370-1-ci maddəsində nəzərdə tutulmuş rəsmi qaydada verilir. Protokolun əlavə edildiyi müşayiət məktubunda şəxsə inzibati xəta haqqında işə baxılmanın yeri və vaxtı, həmçinin bu Məcəllənin 410-1.6-cı və 410-1.7-ci maddələri barədə məlumat verilir.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410-1.5. Bu Məcəllənin 158-1.1-ci və ya 158-1.2-ci maddələrində nəzərdə tutulmuş inzibati xətanı törətmiş şəxs nəqliyyat vasitəsində olmadığı və nəqliyyat vasitəsinin mühafizə olunan duracağa aparılması mümkün olmadığı hallarda da inzibati xəta törətmiş şəxsin iştirakı olmadan inzibati xəta haqqında protokol tərtib edilir. Bu halda inzibati xəta haqqında protokol müvafiq icra hakimiyyəti orqanının informasiya sisteminin məlumatı əsasında müəyyən edilmiş nəqliyyat vasitəsinin istifadəçisi barədə foto və ya video çəkiliş aparılmaqla tərtib edilir. İnzibati xəta hadisəsinin baş verməsini və hansı nəqliyyat vasitəsinin sürücüsü tərəfindən törədilməsini sübut edən foto və ya video materiallar əlavə olunmaqla həmin protokolun bir surəti nəqliyyat vasitəsinin ön şüşəsinə qoyulur, bir surəti isə barəsində inzibati xəta haqqında protokol tərtib edilmiş şəxsə xətanın törədildiyi vaxtdan 2 gün müddətində bu Məcəllənin 370-1-ci maddəsində nəzərdə tutulmuş rəsmi qaydada verilir.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410-1.6. Barəsində bu Məcəllənin 410-1.1-ci və ya 410-1.5-ci maddələrində nəzərdə tutulmuş qaydada inzibati xəta haqqında protokol tərtib edilmiş şəxs, həmin protokol ona rəsmi qaydada verildiyi və ya bu Məcəllənin 410-1.5-ci maddəsində nəzərdə tutulmuş qaydada protokolu aldığı vaxtdan 10 gün müddətində səlahiyyətli orqana inzibati xətanın törədilməsi zamanı nəqliyyat vasitəsinin digər şəxsin sahibliyində və ya istifadəsində olması, yaxud digər </w:t>
      </w:r>
      <w:r w:rsidRPr="00C9631C">
        <w:rPr>
          <w:rFonts w:ascii="Arial Unicode MS" w:eastAsia="Arial Unicode MS" w:hAnsi="Arial Unicode MS" w:cs="Arial Unicode MS" w:hint="eastAsia"/>
          <w:i/>
          <w:color w:val="000000"/>
          <w:sz w:val="27"/>
          <w:szCs w:val="27"/>
        </w:rPr>
        <w:lastRenderedPageBreak/>
        <w:t xml:space="preserve">şəxslərin qanunsuz əməlləri nəticəsində onun sahibliyindən çıxması barədə vəsatətlə müraciət edə bilər. Vəsatət şəxsən verilə və ya poçt, yaxud internet vasitəsilə göndərilə bilər. Vəsatətdə göstərilən məlumatlar təsdiq olunarsa, iştirakı olmadan barəsində inzibati xəta haqqında protokol tərtib edilmiş şəxsin haqqında olan iş üzrə icraata xitam verilir və inzibati xətanı törətmiş şəxsin inzibati məsuliyyətə cəlb edilməsi üçün müvafiq tədbirlər görülür. Vəsatət verən şəxs inzibati xətanın törədilməsi zamanı nəqliyyat vasitəsini kimin idarə etdiyinə dair ehtimalını vəsatətdə göstərə bilər.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410-1.7. İnzibati xəta törətmiş şəxsin iştirakı olmadan tərtib edilmiş protokol rəsmi qaydada verildiyi vaxtdan 10 gün müddətində bu Məcəllənin 410-1.6-cı maddəsində nəzərdə tutulmuş vəsatət verilmədikdə və ya barəsində inzibati xəta haqqında iş üzrə icraat aparılan şəxs işin baxılmasında iştirak etmək üçün gəlmədikdə səlahiyyətli orqan (vəzifəli şəxs) inzibati xətanı törətmiş şəxsin iştirakı olmadan inzibati tənbeh vermə haqqında qərar qəbul edir.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410-1.8. Sürücünün əvvəllər törətdiyi və avtomatik rejimdə işləyən foto və ya video qeydiyyat funksiyalarına malik xüsusi texniki vasitələrin köməyi ilə aşkar edilmiş inzibati xətalara görə nəqliyyat vasitəsini dayandıraraq törədilmiş belə xətalara dərhal yerində baxılmasını tələb etmək qadağandır.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410-1.9. Bu Məcəllənin </w:t>
      </w:r>
      <w:r w:rsidRPr="00C9631C">
        <w:rPr>
          <w:rFonts w:ascii="Arial Unicode MS" w:eastAsia="Arial Unicode MS" w:hAnsi="Arial Unicode MS" w:cs="Arial Unicode MS" w:hint="eastAsia"/>
          <w:i/>
          <w:strike/>
          <w:color w:val="000000"/>
          <w:sz w:val="27"/>
          <w:szCs w:val="27"/>
        </w:rPr>
        <w:t>159-1-ci</w:t>
      </w:r>
      <w:r w:rsidRPr="00C9631C">
        <w:rPr>
          <w:rFonts w:ascii="Arial Unicode MS" w:eastAsia="Arial Unicode MS" w:hAnsi="Arial Unicode MS" w:cs="Arial Unicode MS" w:hint="eastAsia"/>
          <w:i/>
          <w:color w:val="000000"/>
          <w:sz w:val="27"/>
          <w:szCs w:val="27"/>
        </w:rPr>
        <w:t xml:space="preserve"> 313–2.2-ci</w:t>
      </w:r>
      <w:r w:rsidRPr="00C9631C">
        <w:rPr>
          <w:rFonts w:ascii="Arial Unicode MS" w:eastAsia="Arial Unicode MS" w:hAnsi="Arial Unicode MS" w:cs="Arial Unicode MS" w:hint="eastAsia"/>
          <w:b/>
          <w:i/>
          <w:sz w:val="27"/>
          <w:szCs w:val="27"/>
        </w:rPr>
        <w:t xml:space="preserve"> (</w:t>
      </w:r>
      <w:hyperlink r:id="rId649" w:anchor="bd_12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color w:val="000000"/>
          <w:sz w:val="27"/>
          <w:szCs w:val="27"/>
        </w:rPr>
        <w:t>maddəsində nəzərdə tutulmuş inzibati xətanı törətmiş şəxs səlahiyyətli orqan (vəzifəli şəxs) tərəfindən həmin inzibati xəta haqqında protokolun tərtib edilməsi üçün bu Məcəllənin 370-1—370-4-cü maddələrində nəzərdə tutulmuş qaydada çağırıldıqda və gəlməkdən qəsdən boyun qaçırdıqda, inzibati xəta haqqında protokol inzibati xəta törətmiş şəxsin iştirakı olmadan tərtib edilir və müvafiq sənədlərlə birlikdə baxılması üçün aidiyyəti üzrə məhkəməyə göndərilir.</w:t>
      </w:r>
      <w:r w:rsidRPr="00C9631C">
        <w:rPr>
          <w:rFonts w:ascii="Arial Unicode MS" w:eastAsia="Arial Unicode MS" w:hAnsi="Arial Unicode MS" w:cs="Arial Unicode MS" w:hint="eastAsia"/>
          <w:b/>
          <w:i/>
          <w:sz w:val="27"/>
          <w:szCs w:val="27"/>
        </w:rPr>
        <w:t xml:space="preserve"> (</w:t>
      </w:r>
      <w:hyperlink r:id="rId650" w:anchor="bd_61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411. İnzibati xəta haqqında protokolun tərtib edilməsi müddətləri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411.1. İnzibati xətanın törədilməsi faktı aşkar edilərsə, dərhal inzibati xəta haqqında protokol tərtib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411.2. İşin hallarının, eləcə də barəsində inzibati xəta haqqında iş üzrə icraat aparılan fiziki şəxsin şəxsiyyətinin və ya hüquqi şəxs barəsində məlumatların əlavə aydınlaşdırılması tələb olunduğu hallarda, inzibati xəta haqqında protokol inzibati xətanın aşkar edildiyi vaxtdan iki günədək müddətdə tərtib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411.3. İnzibati araşdırma aparıldığı hallarda inzibati xəta haqqında protokol inzibati araşdırma başa çatdıqdan sonra bu Məcəllənin 413.5-ci maddəsində göstərilən müddətdə tərtib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412. İnzibati xəta haqqında protokolun tərtib edilmədiyi hallar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412.1. </w:t>
      </w:r>
      <w:r w:rsidRPr="00C9631C">
        <w:rPr>
          <w:rFonts w:ascii="Arial Unicode MS" w:eastAsia="Arial Unicode MS" w:hAnsi="Arial Unicode MS" w:cs="Arial Unicode MS" w:hint="eastAsia"/>
          <w:strike/>
          <w:sz w:val="27"/>
          <w:szCs w:val="27"/>
        </w:rPr>
        <w:t>Törədilmiş</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 xml:space="preserve">Yol hərəkəti və ətraf mühitin mühafizəsi, təbiətdən istifadə və ekoloji təhlükəsizlik qaydaları </w:t>
      </w:r>
      <w:r w:rsidRPr="00C9631C">
        <w:rPr>
          <w:rFonts w:ascii="Arial Unicode MS" w:eastAsia="Arial Unicode MS" w:hAnsi="Arial Unicode MS" w:cs="Arial Unicode MS" w:hint="eastAsia"/>
          <w:b/>
          <w:i/>
          <w:color w:val="000000"/>
          <w:sz w:val="27"/>
          <w:szCs w:val="27"/>
        </w:rPr>
        <w:t>(</w:t>
      </w:r>
      <w:hyperlink r:id="rId651" w:anchor="bd_1_20945" w:history="1">
        <w:r w:rsidRPr="00C9631C">
          <w:rPr>
            <w:rFonts w:eastAsia="Arial Unicode MS" w:hint="eastAsia"/>
            <w:b/>
            <w:i/>
            <w:color w:val="0000FF"/>
            <w:sz w:val="24"/>
            <w:szCs w:val="24"/>
            <w:u w:val="single"/>
          </w:rPr>
          <w:t>194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i/>
          <w:color w:val="000000"/>
          <w:sz w:val="27"/>
          <w:szCs w:val="27"/>
        </w:rPr>
        <w:t xml:space="preserve"> qaydaları əleyhinə olan inzibati xətalar istisna olmaqla, törədilmiş</w:t>
      </w:r>
      <w:r w:rsidRPr="00C9631C">
        <w:rPr>
          <w:rFonts w:ascii="Arial Unicode MS" w:eastAsia="Arial Unicode MS" w:hAnsi="Arial Unicode MS" w:cs="Arial Unicode MS" w:hint="eastAsia"/>
          <w:b/>
          <w:i/>
          <w:sz w:val="27"/>
          <w:szCs w:val="27"/>
        </w:rPr>
        <w:t xml:space="preserve"> (</w:t>
      </w:r>
      <w:hyperlink r:id="rId652" w:anchor="bd_9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 xml:space="preserve">inzibati xətaya görə inzibati tənbeh növü kimi xəbərdarlıq tətbiq edildikdə və ya inzibati cərimənin miqdarı </w:t>
      </w:r>
      <w:r w:rsidRPr="00C9631C">
        <w:rPr>
          <w:rFonts w:ascii="Arial Unicode MS" w:eastAsia="Arial Unicode MS" w:hAnsi="Arial Unicode MS" w:cs="Arial Unicode MS" w:hint="eastAsia"/>
          <w:strike/>
          <w:sz w:val="27"/>
          <w:szCs w:val="27"/>
        </w:rPr>
        <w:t xml:space="preserve">şərti maliyyə vahidi məbləğinin səkkiz </w:t>
      </w:r>
      <w:r w:rsidRPr="00C9631C">
        <w:rPr>
          <w:rFonts w:ascii="Arial Unicode MS" w:eastAsia="Arial Unicode MS" w:hAnsi="Arial Unicode MS" w:cs="Arial Unicode MS" w:hint="eastAsia"/>
          <w:i/>
          <w:iCs/>
          <w:strike/>
          <w:color w:val="000000"/>
          <w:sz w:val="27"/>
          <w:szCs w:val="27"/>
        </w:rPr>
        <w:t>iyirmi</w:t>
      </w:r>
      <w:r w:rsidRPr="00C9631C">
        <w:rPr>
          <w:rFonts w:ascii="Arial Unicode MS" w:eastAsia="Arial Unicode MS" w:hAnsi="Arial Unicode MS" w:cs="Arial Unicode MS" w:hint="eastAsia"/>
          <w:strike/>
          <w:sz w:val="27"/>
          <w:szCs w:val="27"/>
        </w:rPr>
        <w:t xml:space="preserve"> mislindən</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sz w:val="27"/>
          <w:szCs w:val="27"/>
        </w:rPr>
        <w:t>iyirmi manatdan</w:t>
      </w:r>
      <w:r w:rsidRPr="00C9631C">
        <w:rPr>
          <w:rFonts w:ascii="Arial Unicode MS" w:eastAsia="Arial Unicode MS" w:hAnsi="Arial Unicode MS" w:cs="Arial Unicode MS" w:hint="eastAsia"/>
          <w:sz w:val="27"/>
          <w:szCs w:val="27"/>
        </w:rPr>
        <w:t xml:space="preserve"> artıq olmadıqda, inzibati xəta haqqında protokol tərtib edilmir. Belə hallarda səlahiyyətli vəzifəli şəxs tərəfindən inzibati xəta törədilən yerdə inzibati cərimə alınır və ya xəbərdarlıq rəsmiləşdirilir.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412.2. Barəsində inzibati xəta haqqında iş üzrə icraat aparılan şəxs inzibati xəta hadisəsinin mövcudluğu ilə və ya tətbiq edilən tənbeh növü ilə razılaşmadıqda, yaxud inzibati xəta törədilən yerdə inzibati cəriməni ödəməkdən imtina etdikdə inzibati xəta haqqında protokol tərtib edilir</w:t>
      </w:r>
      <w:r w:rsidRPr="00C9631C">
        <w:rPr>
          <w:rFonts w:ascii="Arial Unicode MS" w:hAnsi="Arial Unicode MS"/>
          <w:sz w:val="27"/>
          <w:szCs w:val="27"/>
        </w:rPr>
        <w:t xml:space="preserve"> </w:t>
      </w:r>
      <w:r w:rsidRPr="00C9631C">
        <w:rPr>
          <w:rFonts w:ascii="Arial Unicode MS" w:eastAsia="Arial Unicode MS" w:hAnsi="Arial Unicode MS" w:cs="Arial Unicode MS" w:hint="eastAsia"/>
          <w:b/>
          <w:bCs/>
          <w:color w:val="000000"/>
          <w:sz w:val="27"/>
          <w:szCs w:val="27"/>
        </w:rPr>
        <w:t>(</w:t>
      </w:r>
      <w:r w:rsidRPr="00C9631C">
        <w:rPr>
          <w:rFonts w:ascii="Arial Unicode MS" w:eastAsia="Arial Unicode MS" w:hAnsi="Arial Unicode MS" w:cs="Arial Unicode MS" w:hint="eastAsia"/>
          <w:i/>
          <w:iCs/>
          <w:sz w:val="27"/>
          <w:szCs w:val="27"/>
        </w:rPr>
        <w:t xml:space="preserve">Azərbaycan Respublikasının 6 noyabr 2007-ci il və 16 may 2008-ci il tarixli </w:t>
      </w:r>
      <w:r w:rsidRPr="00C9631C">
        <w:rPr>
          <w:rFonts w:ascii="Arial Unicode MS" w:eastAsia="Arial Unicode MS" w:hAnsi="Arial Unicode MS" w:cs="Arial Unicode MS" w:hint="eastAsia"/>
          <w:i/>
          <w:iCs/>
          <w:sz w:val="27"/>
          <w:szCs w:val="27"/>
        </w:rPr>
        <w:lastRenderedPageBreak/>
        <w:t>qanunları ilə edilmiş düzəlişlərlə – «Azərbaycan» q., 25 noyabr 2007-ci il; «Azərbaycan» q., 7 iyun 2008-ci il)</w:t>
      </w:r>
      <w:r w:rsidRPr="00C9631C">
        <w:rPr>
          <w:rFonts w:ascii="Arial Unicode MS" w:hAnsi="Arial Unicode M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413. İnzibati araşdırma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413.1. Maliyyə, vergi, rüsum, gömrük işi, ətraf mühitin mühafizəsi, </w:t>
      </w:r>
      <w:r w:rsidRPr="00C9631C">
        <w:rPr>
          <w:rFonts w:ascii="Arial Unicode MS" w:eastAsia="Arial Unicode MS" w:hAnsi="Arial Unicode MS" w:cs="Arial Unicode MS" w:hint="eastAsia"/>
          <w:strike/>
          <w:sz w:val="27"/>
          <w:szCs w:val="27"/>
        </w:rPr>
        <w:t>yol hərəkəti qaydaları və ya yanğın təhlükəsizliyi sahəsində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sz w:val="27"/>
          <w:szCs w:val="27"/>
        </w:rPr>
        <w:t xml:space="preserve">yanğın təhlükəsizliyi və cinayət yolu ilə əldə edilmiş pul vəsaitlərinin və ya digər əmlakın leqallaşdırılmasına və terrorçuluğun maliyyələşdirilməsinə qarşı mübarizə sahəsində, habelə yol hərəkəti qaydaları əleyhinə </w:t>
      </w:r>
      <w:r w:rsidRPr="00C9631C">
        <w:rPr>
          <w:rFonts w:ascii="Arial Unicode MS" w:eastAsia="Arial Unicode MS" w:hAnsi="Arial Unicode MS" w:cs="Arial Unicode MS" w:hint="eastAsia"/>
          <w:sz w:val="27"/>
          <w:szCs w:val="27"/>
        </w:rPr>
        <w:t>inzibati xəta aşkar edildikdən sonra kifayət qədər vaxt tələb edən ekspertizanın və ya digər prosessual hərəkətlərin aparılması zərurəti yarandıqda inzibati araşdırma aparılır.</w:t>
      </w:r>
      <w:r w:rsidRPr="00C9631C">
        <w:rPr>
          <w:rFonts w:ascii="Arial Unicode MS" w:eastAsia="Arial Unicode MS" w:hAnsi="Arial Unicode MS" w:cs="Arial Unicode MS" w:hint="eastAsia"/>
          <w:b/>
          <w:i/>
          <w:iCs/>
          <w:color w:val="000000"/>
          <w:sz w:val="27"/>
          <w:szCs w:val="27"/>
        </w:rPr>
        <w:t xml:space="preserve"> (</w:t>
      </w:r>
      <w:hyperlink r:id="rId653" w:anchor="bd_27_17041" w:history="1">
        <w:r w:rsidRPr="00C9631C">
          <w:rPr>
            <w:rFonts w:eastAsia="Arial Unicode MS" w:hint="eastAsia"/>
            <w:b/>
            <w:i/>
            <w:iCs/>
            <w:color w:val="0000FF"/>
            <w:sz w:val="24"/>
            <w:szCs w:val="24"/>
            <w:u w:val="single"/>
          </w:rPr>
          <w:t>142</w:t>
        </w:r>
      </w:hyperlink>
      <w:r w:rsidRPr="00C9631C">
        <w:rPr>
          <w:rFonts w:ascii="Arial Unicode MS" w:eastAsia="Arial Unicode MS" w:hAnsi="Arial Unicode MS" w:cs="Arial Unicode MS" w:hint="eastAsia"/>
          <w:b/>
          <w:i/>
          <w:iCs/>
          <w:color w:val="000000"/>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413.2. İnzibati xəta haqqında iş üzrə icraatın başlanması və inzibati araşdırma aparılması haqqında qərardad bu Məcəlləyə müvafiq olaraq inzibati xəta haqqında protokol tərtib etməyə səlahiyyəti olan vəzifəli şəxs tərəfindən qəbul edilir. İnzibati xəta haqqında iş üzrə icraatın başlanması və inzibati araşdırma aparılması haqqında prokuror qərar qəbul edir.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413.3. İnzibati xəta haqqında iş üzrə icraatın başlanması və inzibati araşdırmanın aparılması haqqında qərardadda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413.3.1. qərardadın tərtib edildiyi yer və tarix;</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413.3.2. qərardadı tərtib edən şəxsin vəzifəsi, soyadı, adı, atasının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413.3.3. inzibati xəta haqqında iş üzrə icraatı başlamaq üçün səbəblər və inzibati xəta hadisəsinin olduğunu müəyyən edən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413.3.4. inzibati xətaya görə inzibati məsuliyyət nəzərdə tutan bu Məcəllənin müvafiq maddəsi.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413.4. İnzibati araşdırma inzibati xəta törədilən, yaxud aşkar edilən yerdə aparılır.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413.5. İnzibati araşdırmanın aparılması müddəti inzibati xəta haqqında iş üzrə icraatın başlama vaxtından bir aydan artıq olmayan müddətə aparılır. Müstəsna hallarda, bu müddət icraatında inzibati xəta haqqında iş olan səlahiyyətli vəzifəli şəxsin vəsatəti əsasında yuxarı vəzifəli şəxs tərəfindən bir ayadək müddətə uzadıla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413.6. İnzibati araşdırma başa çatdıqda inzibati xəta haqqında protokol tərtib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414. Protokolun (prokurorun qərarının) baxılması üçün göndərilməsi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414.1. İnzibati xəta haqqında protokol (prokurorun qərarı) tərtib edildiyi vaxtdan </w:t>
      </w:r>
      <w:r w:rsidRPr="00C9631C">
        <w:rPr>
          <w:rFonts w:ascii="Arial Unicode MS" w:eastAsia="Arial Unicode MS" w:hAnsi="Arial Unicode MS" w:cs="Arial Unicode MS" w:hint="eastAsia"/>
          <w:strike/>
          <w:sz w:val="27"/>
          <w:szCs w:val="27"/>
        </w:rPr>
        <w:t>bir günədək</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48 saatadək</w:t>
      </w:r>
      <w:r w:rsidRPr="00C9631C">
        <w:rPr>
          <w:rFonts w:ascii="Arial Unicode MS" w:eastAsia="Arial Unicode MS" w:hAnsi="Arial Unicode MS" w:cs="Arial Unicode MS" w:hint="eastAsia"/>
          <w:sz w:val="27"/>
          <w:szCs w:val="27"/>
        </w:rPr>
        <w:t xml:space="preserve"> müddətdə hakimə, səlahiyyətli orqana (vəzifəli şəxsə) göndərilir.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414.2. İnzibati həbs nəzərdə tutan inzibati xəta haqqında protokol (prokurorun qərarı) tərtib edildikdən sonra dərhal baxılması üçün hakimə göndərilir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415. İnzibati xəta haqqında iş üzrə icraatın dayandırılması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415.1. İnzibati xəta haqqında iş üzrə icraat aşağıdakı hallarda dayandırıla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415.1.1. barəsində inzibati xəta haqqında iş üzrə icraat aparılan fiziki şəxs qaçıb gizləndikdə və ya digər səbəblərdən barəsində inzibati xəta haqqında iş üzrə icraat aparılan fiziki şəxsin olduğu yer müəyyən edilmədikdə;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415.1.2. barəsində inzibati xəta haqqında iş üzrə icraat aparılan fiziki şəxs psixi və ya digər ağır xəstəliyə tutulduqda;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415.1.3. inzibati xətanı törədən şəxs müəyyən olunmadıqda.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415.2. İnzibati xətalar haqqında iş üzrə icraatın dayandırılmasına qədər səlahiyyətli vəzifəli şəxs, barəsində inzibati xəta haqqında iş üzrə icraat aparılan şəxsin iştirakı olmadan həyata keçirilməsi mümkün olan inzibati xəta haqqında iş üzrə bütün prosessual hərəkətləri aparmalı, bu Məcəllənin 415.1.1-ci və 415.1.3-cü maddələrində nəzərdə tutulmuş və inzibati xəta haqqında iş üzrə icraatın dayandırılması üçün səbəb olmuş halların aradan qaldırılması üçün qanunvericiliklə nəzərdə tutulan bütün tədbirləri görməlidir.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415.3. İnzibati xəta haqqında iş üzrə icraat səlahiyyətli vəzifəli şəxsin qərarı ilə dayandırılır. İnzibati xəta haqqında iş üzrə icraatın dayandırılması haqqında qərarda bu Məcəllənin 426-cı maddəsində qeyd edilən məlumatlar göstərilir.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415.4. Bu Məcəllənin 415.1.1—415.1.3-cü maddələrində göstərilən hallar aradan qaldırıldıqda səlahiyyətli vəzifəli şəxsin qərarı ilə inzibati xəta haqqında iş üzrə icraat təzələnir.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415.5. İnzibati xəta haqqında iş üzrə icraat dayandırıldıqda bu Məcəllənin 36.1-ci maddəsində nəzərdə tutulmuş müddətlərin axımı dayanır. İnzibati xəta haqqında iş üzrə icraatın müddətinin axımının dayandırılması bir ildən artıq davam edə bilməz. Həmin müddət bitdikdə inzibati xəta haqqında iş üzrə icraata xitam verilməlidir. </w:t>
      </w:r>
      <w:r w:rsidRPr="00C9631C">
        <w:rPr>
          <w:rFonts w:ascii="Arial Unicode MS" w:eastAsia="Arial Unicode MS" w:hAnsi="Arial Unicode MS" w:cs="Arial Unicode MS" w:hint="eastAsia"/>
          <w:b/>
          <w:i/>
          <w:color w:val="000000"/>
          <w:sz w:val="27"/>
          <w:szCs w:val="27"/>
        </w:rPr>
        <w:t>(</w:t>
      </w:r>
      <w:hyperlink r:id="rId654" w:anchor="bd_16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416. İnzibati xəta haqqında işin icraatına xitam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416.1. Bu Məcəllənin 367-ci maddəsində nəzərdə tutulmuş hallardan hər hansı biri olduqda, icraatında inzibati xəta haqqında iş olan səlahiyyətli vəzifəli şəxs inzibati xəta haqqında işin icraatına xitam verilməsi haqqında qərar qəbul edir.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416.2. İnzibati xəta haqqında işin icraatına xitam verilməsi haqqında qərarın surəti barələrində belə qərar qəbul edilmiş şəxslərə göndərilir.</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XXXII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İnzibati xətalar haqqında işlərə baxılması</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417. İnzibati xəta haqqında işin baxılmağa hazırlanması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417.0. Hakim, səlahiyyətli orqan (vəzifəli şəxs) inzibati xətalar haqqında işlərə baxarkən aşağıdakı məsələləri həll edir: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417.0.1. işin baxılması onun səlahiyyətinə aiddirmi;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417.0.2. işin hakim, kollegial orqanın üzvü, vəzifəli şəxs tərəfindən baxılmasını istisna edən hallar mövcuddurmu;</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417.0.3. inzibati xəta haqqında protokol və işin digər materialları bu Məcəllənin tələblərinə müvafiq olaraq tərtib edilmişdirmi;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417.0.4. işin icraatını rədd edən hallar mövcuddurmu;</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417.0.5. mahiyyəti üzrə baxılması üçün işdə kifayət qədər sübutlar toplanmışdırmı;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417.0.6. iş üzrə vəsatətlər və etiraz etmə vardırmı.</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418. Hakim, kollegial orqanın üzvü, vəzifəli şəxs tərəfindən işin baxılmasını istisna edən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418.0. İnzibati xəta haqqında işin baxılması icraatına verilmiş hakim, kollegial orqanın üzvü, vəzifəli şəxs aşağıdakı hallarda bu işə baxa bilməz:</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418.0.1. o, barəsində inzibati xəta haqqında iş üzrə icraat aparılan şəxsin, zərər çəkmiş şəxsin, onların qanuni nümayəndələrinin, müdafiəçinin və ya nümayəndənin qohumudursa;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418.0.2. o, şəxsən, düzünə və ya dolayısı ilə işin həllində maraqlıdırsa.</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419. Hakimin, kollegial orqanın üzvünün, vəzifəli şəxsin özü-özünə etiraz etməsi və ya onlara etiraz etmə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419.1. Bu Məcəllənin 418-ci maddəsində nəzərdə tutulan hallardan biri olduqda hakim, kollegial orqanın üzvü, vəzifəli şəxs özü-özünə etiraz etməlidir. Özü-özünə etiraz etmə barədə ərizə müvafiq məhkəmənin sədrinə, kollegial orqanın sədrinə, yuxarı vəzifəli şəxsə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419.2. Bu Məcəllənin 418-ci maddəsində nəzərdə tutulan hallardan biri olduqda, barəsində inzibati xəta haqqında iş üzrə icraat aparılan şəxs, zərər çəkmiş şəxs, fiziki şəxsin qanuni nümayəndəsi və ya hüquqi şəxsin nümayəndəsi, müdafiəçi və nümayəndə, prokuror tərəfindən hakimə, kollegial orqanın üzvünə və ya vəzifəli şəxsə etiraz edilir.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419.3. Ərizəyə icraatında inzibati xəta haqqında iş olan hakim, kollegial orqan və vəzifəli şəxs tərəfindən baxılır.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419.4. Ərizəyə baxmanın nəticəsi barədə onun təmin edilməsi və ya təmin edilməsinə etiraz haqqında qərardad qəbul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420. İnzibati xəta haqqında işin baxılmağa hazırlanması zamanı qərarın (qərardadın) qəbul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420.1. İnzibati xəta haqqında işin baxılmağa hazırlanması zamanı aşağıdakı məsələlər barəsində qərardad qəbul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420.1.1. işin baxılmasının tarixinin və yerinin təyin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420.1.2. işin baxılmasında iştirak etmək üçün bu Məcəllənin 371—377, 379—382-ci maddələrində göstərilən şəxslərin çağırılması;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420.1.3. iş barəsində zəruri olan əlavə materialların tələb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420.1.4. ekspertizanın təyin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420.1.5. işə baxılmanın təxirə salınması;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420.1.6. protokol və digər materiallar səlahiyyəti olmayan şəxslər tərəfindən tərtib olunduqda, protokol və digər sənədlər düzgün tərtib olunmadıqda, yaxud təqdim edilmiş materiallar natamam olduqda və işə baxılarkən tamamlamaq mümkün olmadıqda, inzibati xətalar haqqında protokolun və ya digər sənədlərin onu tərtib etmiş orqana, vəzifəli şəxsə geri qaytarılması;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420.1.7. Əgər bu məsələnin baxılması hakimin, səlahiyyətli orqanın (vəzifəli şəxsin) səlahiyyətinə aid deyildirsə, yaxud hakimə, kollegial orqanın üzvünə, vəzifəli şəxsə etiraz etmə barədə qərardad çıxarılmışsa, inzibati xəta haqqında protokolun və ya digər materialların baxılması üçün aidiyyəti üzrə göndərilməsi.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420.2. Bu Məcəllənin 367-ci və 415.1-ci maddələrində nəzərdə tutulmuş hallar olduqda inzibati xəta haqqında iş üzrə icraata xitam verilməsi və ya </w:t>
      </w:r>
      <w:r w:rsidRPr="00C9631C">
        <w:rPr>
          <w:rFonts w:ascii="Arial Unicode MS" w:eastAsia="Arial Unicode MS" w:hAnsi="Arial Unicode MS" w:cs="Arial Unicode MS" w:hint="eastAsia"/>
          <w:sz w:val="27"/>
          <w:szCs w:val="27"/>
        </w:rPr>
        <w:lastRenderedPageBreak/>
        <w:t>inzibati xəta haqqında iş üzrə icraatın dayandırılması barədə qərar qəbul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420.3. Barəsində inzibati xəta haqqında iş üzrə icraat aparılan fiziki şəxsin, hüquqi şəxsin nümayəndəsinin, yetkinlik yaşına çatmayanların qanuni nümayəndəsinin, habelə şahidlərin üzrlü səbəblər olmadan çağırış üzrə gəlməkdən qəsdən boyun qaçırması nəticəsində inzibati xəta haqqında iş üzrə icraatın baxılması təxirə salındıqda, inzibati xəta haqqında işin hallarının tam, ətraflı, obyektiv və vaxtında araşdırılmasına və onun ədalətli həll olunmasına mane olarsa, </w:t>
      </w:r>
      <w:r w:rsidRPr="00C9631C">
        <w:rPr>
          <w:rFonts w:ascii="Arial Unicode MS" w:eastAsia="Arial Unicode MS" w:hAnsi="Arial Unicode MS" w:cs="Arial Unicode MS" w:hint="eastAsia"/>
          <w:strike/>
          <w:sz w:val="27"/>
          <w:szCs w:val="27"/>
        </w:rPr>
        <w:t>işə baxan hakim, səlahiyyətli orqan (vəzifəli şəxs)</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inzibati xətanın baxıldığı yer üzrə məhkəmə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655" w:anchor="bd_17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həmin şəxslərin gətirilməsi barədə qərardad qəbul edə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421. İnzibati xəta haqqında işin baxılması yeri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421.1. İnzibati xəta haqqında işə onun törədildiyi yerdə baxılır. Barəsində inzibati xəta haqqında iş üzrə icraat aparılan şəxsin vəsatətinə əsasən inzibati xəta haqqında iş onun yaşadığı yer üzrə baxıla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421.2. Yetkinlik yaşına çatmayanların barəsində inzibati xətalar haqqında işlərə şəxsin yaşadığı yer üzrə baxılır.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421.3. Nəqliyyat vasitəsini idarə etmə hüququnun məhdudlaşdırılmasına səbəb ola bilən inzibati xətalar haqqında işlərə </w:t>
      </w:r>
      <w:r w:rsidRPr="00C9631C">
        <w:rPr>
          <w:rFonts w:ascii="Arial Unicode MS" w:eastAsia="Arial Unicode MS" w:hAnsi="Arial Unicode MS" w:cs="Arial Unicode MS" w:hint="eastAsia"/>
          <w:strike/>
          <w:sz w:val="27"/>
          <w:szCs w:val="27"/>
        </w:rPr>
        <w:t>nəqliyyat vasitəsinin qeydiyyatda olduğu yer üzrə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müvafiq icra hakimiyyəti orqanının mərkəzi məlumat sisteminin məlumatları nəzərə alınmaqla bu Məcəllənin 421.1-ci maddəsində nəzərdə tutulmuş qaydada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b/>
          <w:i/>
          <w:sz w:val="27"/>
          <w:szCs w:val="27"/>
        </w:rPr>
        <w:t>(</w:t>
      </w:r>
      <w:hyperlink r:id="rId656" w:anchor="bd_18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baxılır.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422. İnzibati xətalar haqqında işlərə baxılması müddətləri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422.1. İnzibati xəta haqqında işə baxmağa səlahiyyəti olan hakim, səlahiyyətli orqan (vəzifəli şəxs) bu cür işlərə inzibati xəta haqqında protokolu və işin digər materiallarını aldığı vaxtdan on beş gün müddətində baxır.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422.2. İnzibati xəta haqqında iş üzrə icraatın iştirakçılarının vəsatəti və ya əlavə halların müəyyən edilməsi zərurəti olarsa, işə baxan hakim, səlahiyyətli orqan (vəzifəli şəxs) özünün əsaslandırılmış qərardadı ilə işin baxılmasını bir ayadək müddətə uzada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422.3. İnzibati həbs tənbeh növü nəzərdə tutan inzibati xətalar haqqında işlərə inzibati xəta haqqında protokol daxil olduğu gün, inzibati qaydada tutulan şəxslər barəsində isə onların tutulduğu vaxtdan ən geci 48 saat keçənədək baxılır.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423. İnzibati xəta haqqında işə baxılması qaydası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423.1. İnzibati xəta haqqında işə baxılarkən:</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423.1.1. işə baxan şəxs, baxılan işin qısa məzmunu, işinə baxılan şəxs elan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423.1.2. inzibati məsuliyyətə cəlb edilən fiziki şəxsin və ya hüquqi şəxsin qanuni nümayəndəsinin, habelə işin baxılmasında iştirak edən digər şəxslərin iştirakı müəyyənləşdirilir;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423.1.3. fiziki şəxsin qanuni nümayəndəsinin və hüquqi şəxsin nümayəndəsinin, müdafiəçinin və nümayəndənin səlahiyyətləri müəyyən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423.1.4. iş üzrə icraatda iştirak edən şəxslərin gəlməmələrinin səbəbləri araşdırılır və həmin şəxslərin iştirakı olmadan işə baxılması və ya işin baxılmasının başqa vaxta keçirilməsi məsələsi həll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423.1.5. işin baxılmasında iştirak edən şəxslərə onların hüquqları və vəzifələri izah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423.1.6. edilmiş etirazlar və verilmiş vəsatətlər həll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423.2. Aşağıda göstərilən hallarda işin baxılmasının başqa vaxta keçirilməsi barədə qərardad qəbul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423.2.1. Əgər onun etirazı işin mahiyyəti üzrə baxılmasına mane olursa, özü-özünə etiraz etmə və ya işə baxan hakimə, vəzifəli şəxsə, yaxud kollegial orqanın üzvünə etiraz etmə barədə ərizə daxil olduqda;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423.2.2. mütəxəssisə, ekspertə və ya tərcüməçiyə etiraz etmə işin mahiyyəti üzrə baxılmasına mane olduqda;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423.2.3. işdə iştirak edən şəxsin gəlməsinə və ya əlavə sənədlərin tələb olunmasına, yaxud ekspertizanın təyin edilməsinə zərurət olduqda.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423.3. Bu Məcəllənin 420.3-cü maddəsinə müvafiq olaraq iştirakı məcburi olan şəxsin gətirilməsi barədə qərardad çıxarılır.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423.4. Bu Məcəllənin 421-ci maddəsinə müvafiq olaraq işin aidiyyəti üzrə göndərilməsi barədə qərardad çıxarırlar.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423.5. İşin baxılması davam edərsə, inzibati xəta haqqında protokol, zəruri hallarda isə işin digər materialları elan edilir. Barələrində inzibati xəta haqqında iş üzrə icraat aparılan fiziki şəxsin, hüquqi şəxsin nümayəndəsinin, inzibati xəta haqqında iş üzrə icraatda iştirak edən digər şəxslərin, habelə mütəxəssisin izahatları, ekspertin rəyi dinlənilir, digər sübutlar araşdırılır, işin baxılmasında prokuror iştirak etdikdə, onun rəyi dinlənilir.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424. İnzibati xəta haqqında işə baxma protokolunun məzmunu</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424.1. İnzibati xətalar haqqında işlərə kollegial orqan tərəfindən baxılarkən inzibati xəta haqqında işə baxma protokolu tərtib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424.2. İnzibati xəta haqqında işə baxma protokolunda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424.2.1. işə baxılmanın tarixi və yeri;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424.2.2. işə baxan kollegial orqanın adı və tərkibi;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424.2.3. baxılan işin qısa məzmunu;</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424.2.4. işdə iştirak edən şəxslərin gəlməsi haqqında məlumat;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424.2.5. etirazlar, vəsatətlər və onların baxılmasının nəticələri;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424.2.6. işə baxılmasında iştirak edən şəxslərin izahatları, onların vəsatətləri və rəyləri;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424.2.7. işə baxılarkən tədqiq edilən sənədlər.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424.3. Kollegial orqanın iclasının protokolu iclasda sədrlik edən və katib tərəfindən imzalanır.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425. İnzibati xətalar haqqında işlərə baxılarkən çıxarılan qərar (qərardad)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425.1. İnzibati xətalar haqqında işlərə baxılarkən aşağıdakı məsələlər barəsində qərar çıxarılır: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425.1.1. inzibati tənbeh vermə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425.1.2. inzibati xəta haqqında iş üzrə icraatın dayandırılması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425.1.2. inzibati xəta haqqında iş üzrə icraata xitam verilməsi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425.2. İnzibati xəta haqqında iş üzrə icraata xitam verilməsi haqqında qərar aşağıdakı hallarda çıxarılır: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425.2.1. bu Məcəllənin 367-ci maddəsində nəzərdə tutulan hallardan biri mövcud olduqda;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425.2.2. bu Məcəllənin 15.5-ci maddəsinə müvafiq olaraq intizam məsuliyyətinə cəlb etmək barədə qərar qəbul edilməsi üçün materiallar müvafiq dövlət orqanlarına göndərildikdə;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425.2.3. inzibati xəta haqqında işdə cinayətin əlamətləri olduqda icraatın xitam edilməsi və iş üzrə materiallar prokurora, təhqiqat və ya istintaq orqanına göndərildikdə;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425.2.4. inzibati xəta haqqında iş yetkinlik yaşına çatmayanların işləri və hüquqlarının müdafiəsi üzrə komissiyaya (kollegial orqana) göndərildikdə.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425.3. İnzibati xətalar haqqında işlərin baxılması nəticəsində aşağıdakı məsələlər barəsində qərardad çıxarılır: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425.3.1. baxılması onun səlahiyyətinə aid olmadıqda inzibati xəta haqqında işin aidiyyəti üzrə hakimə, səlahiyyətli orqana (vəzifəli şəxsə) göndərilməsi;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425.3.2. inzibati xəta haqqında işin başqa inzibati tənbeh növünü tətbiq etmək səlahiyyəti olan hakimə, orqana (vəzifəli şəxsə) verilməsi </w:t>
      </w:r>
      <w:r w:rsidRPr="00C9631C">
        <w:rPr>
          <w:rFonts w:ascii="Arial Unicode MS" w:eastAsia="Arial Unicode MS" w:hAnsi="Arial Unicode MS" w:cs="Arial Unicode MS" w:hint="eastAsia"/>
          <w:i/>
          <w:iCs/>
          <w:sz w:val="27"/>
          <w:szCs w:val="27"/>
        </w:rPr>
        <w:t xml:space="preserve">(Azərbaycan Respublikasının 20 iyun 2003-cü il tarixli Qanunu ilə edilmiş dəyişikliklərlə — AR QT, 2003, № </w:t>
      </w:r>
      <w:smartTag w:uri="urn:schemas-microsoft-com:office:smarttags" w:element="metricconverter">
        <w:smartTagPr>
          <w:attr w:name="ProductID" w:val="6, m"/>
        </w:smartTagPr>
        <w:r w:rsidRPr="00C9631C">
          <w:rPr>
            <w:rFonts w:ascii="Arial Unicode MS" w:eastAsia="Arial Unicode MS" w:hAnsi="Arial Unicode MS" w:cs="Arial Unicode MS" w:hint="eastAsia"/>
            <w:i/>
            <w:iCs/>
            <w:sz w:val="27"/>
            <w:szCs w:val="27"/>
          </w:rPr>
          <w:t>6, m</w:t>
        </w:r>
      </w:smartTag>
      <w:r w:rsidRPr="00C9631C">
        <w:rPr>
          <w:rFonts w:ascii="Arial Unicode MS" w:eastAsia="Arial Unicode MS" w:hAnsi="Arial Unicode MS" w:cs="Arial Unicode MS" w:hint="eastAsia"/>
          <w:i/>
          <w:iCs/>
          <w:sz w:val="27"/>
          <w:szCs w:val="27"/>
        </w:rPr>
        <w:t>. 276).</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426. İnzibati xəta haqqında iş üzrə qərar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426.1. İnzibati xəta haqqında iş üzrə qərarda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426.1.1. qərarı çıxarmış hakimin, vəzifəli şəxsin vəzifəsi, soyadı, adı, atasının adı, kollegial orqanın adı və tərkibi;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426.1.2. işin baxılması tarixi və yeri;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426.1.3. işinə baxılan şəxs haqqında məlumat;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426.1.4. işə baxılarkən müəyyən edilmiş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426.1.5. inzibati xətaya görə məsuliyyət nəzərdə tutan bu Məcəllənin müvafiq maddəsi </w:t>
      </w:r>
      <w:r w:rsidRPr="00C9631C">
        <w:rPr>
          <w:rFonts w:ascii="Arial Unicode MS" w:eastAsia="Arial Unicode MS" w:hAnsi="Arial Unicode MS" w:cs="Arial Unicode MS" w:hint="eastAsia"/>
          <w:i/>
          <w:iCs/>
          <w:color w:val="000000"/>
          <w:sz w:val="27"/>
          <w:szCs w:val="27"/>
        </w:rPr>
        <w:t>və inzibati xətaya görə tətbiq edilən inzibati tənbeh növü</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426.1.6. iş üzrə icraatın xitam edilməsi və ya dayandırılması üçün əsas olan bu Məcəllənin müvafiq maddəsi;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426.1.7. qərardan şikayət verilməsi müddəti və qaydası.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426.2. İnzibati xətaya görə inzibati tənbeh tətbiq etmə ilə eyni vaxtda vurulmuş maddi zərərin ödənilməsi məsələsi hakim tərəfindən həll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426.3. İnzibati xəta haqqında iş üzrə qərarda alınmış əşyalar və sənədlər barədə məsələlər həll olunmalıdır. Belə olduqda: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426.3.1. dövriyyədən çıxarılmamış sənədlər və əşyalar onun qanuni sahibinə qaytarılmalı, qanuni sahibi müəyyən edilmədikdə isə dövlətin mülkiyyətinə verilməlidir;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426.3.2. dövriyyədən çıxarılmış əşyalar müvafiq müəssisələrə və ya idarələrə verilməlidir, yaxud məhv edilməlidir;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426.3.3. maddi sübut hesab edilən sənədlər inzibati xəta haqqında işdə müəyyən edilmiş saxlama müddəti ərzində saxlanılır və ya maraqlı şəxslərə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426.3.4. alınmış orden, medal, döş nişanları onların qanuni sahibinə qaytarılır, qanuni sahib müəyyən edilmədikdə isə Azərbaycan Respublikasının müvafiq icra hakimiyyəti orqanına göndərilir.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426.4. İnzibati xəta haqqında iş üzrə qərar onu qəbul etmiş hakim, kollegial orqanın iclasında sədrlik edən şəxs, habelə vəzifəli şəxs tərəfindən imzalanır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427. İnzibati xəta haqqında iş üzrə qərarın elan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427.1. İnzibati xəta haqqında iş üzrə qərar onun baxılmasından dərhal sonra elan olunur.</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427.2. Qərarın surəti üç günədək müddətdə barəsində qərar qəbul edilmiş fiziki şəxsə, hüquqi şəxsin nümayəndəsinə</w:t>
      </w:r>
      <w:r w:rsidRPr="00C9631C">
        <w:rPr>
          <w:rFonts w:ascii="Arial Unicode MS" w:eastAsia="Arial Unicode MS" w:hAnsi="Arial Unicode MS" w:cs="Arial Unicode MS" w:hint="eastAsia"/>
          <w:strike/>
          <w:sz w:val="27"/>
          <w:szCs w:val="27"/>
        </w:rPr>
        <w:t>, yaxud zərərçəkmiş şəxsin xahişi ilə ona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və zərər çəkmiş şəxsə</w:t>
      </w:r>
      <w:r w:rsidRPr="00C9631C">
        <w:rPr>
          <w:rFonts w:ascii="Arial Unicode MS" w:eastAsia="Arial Unicode MS" w:hAnsi="Arial Unicode MS" w:cs="Arial Unicode MS" w:hint="eastAsia"/>
          <w:sz w:val="27"/>
          <w:szCs w:val="27"/>
        </w:rPr>
        <w:t xml:space="preserve"> verilir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428. İnzibati xəta haqqında iş üzrə qərardad</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428.1. İnzibati xəta haqqında qərardadda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428.1.1. qərar çıxarmış hakimin, vəzifəli şəxsin vəzifəsi, soyadı, adı, atasının adı, kollegial orqanın adı və tərkibi;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428.1.2. Ərizənin, vəsatətin, işin materiallarının baxılma tarixi və yeri;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428.1.3. Ərizə, vəsatət vermiş və ya işinə baxılan şəxs haqqında məlumat;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428.1.4. Ərizənin, vəsatətin məzmunu;</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428.1.5. Ərizəyə, vəsatətə, işin materiallarına baxılarkən müəyyən edilən hallar;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428.1.6. Ərizəyə, vəsatətə, işin materiallarına baxılmasının nəticəsi.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428.2. İnzibati xəta haqqında iş üzrə qərardad onu qəbul etmiş hakim, kollegial orqanın iclasında sədrlik edən şəxs və vəzifəli şəxs tərəfindən imzalanır.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429. İnzibati xətaların törədilməsinə kömək edən səbəbləri və şəraiti aradan qaldırmaq haqqında təqdimat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429.1. İnzibati xəta haqqında işə baxan hakim, səlahiyyətli orqan (vəzifəli şəxs) inzibati xətaların törədilməsinə kömək edən səbəbləri və şəraiti müəyyən etdikdə, bu səbəblərin və şəraitin aradan qaldırılması üçün tədbirlər görmək barəsində müvafiq müəssisə, idarə və təşkilatlara, vəzifəli şəxslərə onların aradan qaldırılması tədbirləri haqqında təqdimat verir.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429.2. Təqdimatın alındığı gündən bir ay ərzində həmin müəssisələr, idarələr, təşkilatlar, habelə vəzifəli şəxslər təqdimat vermiş hakimə, səlahiyyətli orqana (vəzifəli şəxsə) görülən tədbirlər haqqında məlumat verməyə borcludurlar. </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XXXIII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İnzibati xətalar haqqında işlər üzrə</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qərarların yenidən baxılması</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430. İnzibati xətalar haqqında işlər üzrə qərarlardan şikayət və ya protest vermək hüququ</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430.1. Barəsində qərar çıxarılmış fiziki şəxs, yetkinlik yaşına çatmayanların qanuni nümayəndəsi, hüquqi şəxsin nümayəndəsi, zərərçəkmiş şəxs, habelə müdafiəçi və nümayəndə inzibati xətalar haqqında işlər üzrə qərarlardan şikayət, prokuror isə protest verə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430.2. İnzibati xətalar haqqında işlər üzrə qərardan şikayət və ya protest aşağıdakı qaydada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430.2.1. hakimin qərarından — apellyasiya instansiyası məhkəməsinə;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430.2.2. kollegial orqanın qərarından — kollegial orqanın olduğu yerin məhkəməsinə;</w:t>
      </w:r>
    </w:p>
    <w:p w:rsidR="00983F89" w:rsidRPr="00C9631C" w:rsidRDefault="00983F89" w:rsidP="00983F89">
      <w:pPr>
        <w:spacing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sz w:val="27"/>
          <w:szCs w:val="27"/>
        </w:rPr>
        <w:t xml:space="preserve">430.2.3. səlahiyyətli orqanın (vəzifəli şəxsin) qərarından — yuxarı səlahiyyətli orqana (vəzifəli şəxsə) </w:t>
      </w:r>
      <w:r w:rsidRPr="00C9631C">
        <w:rPr>
          <w:rFonts w:ascii="Arial Unicode MS" w:eastAsia="Arial Unicode MS" w:hAnsi="Arial Unicode MS" w:cs="Arial Unicode MS" w:hint="eastAsia"/>
          <w:i/>
          <w:iCs/>
          <w:color w:val="000000"/>
          <w:sz w:val="27"/>
          <w:szCs w:val="27"/>
        </w:rPr>
        <w:t>və ya məhkəməyə</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ərbaycan Respublikasının 6 noyabr 2007-ci il və 16 may 2008-ci il tarixli qanunları ilə edilmiş düzəlişlərlə –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431. İnzibati xəta haqqında iş üzrə qərardan şikayət və ya protest verilməsi qaydası</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431.1. İnzibati xəta haqqında iş üzrə qərardan verilən şikayət və ya protest həmin qərarı qəbul etmiş hakimə, səlahiyyətli orqana (vəzifəli şəxsə) verilir.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431.1. İnzibati xəta haqqında iş üzrə qərardan şikayət və ya protest aşağıdakı qaydada verilir: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431.1.1. hakimin qərarından apellyasiya instansiyası məhkəməsinə verilən şikayət və ya protest – həmin qərarı qəbul etmiş hakim vasitəsilə;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431.1.2. kollegial orqanın qərarından məhkəməyə verilən şikayət – birbaşa kollegial orqanın olduğu yer üzrə rayon (şəhər) məhkəməsinə;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431.1.3. səlahiyyətli orqanın (vəzifəli şəxsin) qərarından məhkəməyə verilən şikayət – şikayət verən şəxsin yaşayış yeri və ya hüquqi şəxsin ünvanının olduğu yer üzrə rayon (şəhər) məhkəməsinə;</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431.1.4. səlahiyyətli orqanın (vəzifəli şəxsin) qərarından məhkəməyə verilən protest - səlahiyyətli orqanın olduğu yer üzrə rayon (şəhər) məhkəməsinə;</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431.1.5. səlahiyyətli orqanın (vəzifəli şəxsin) qərarından yuxarı səlahiyyətli orqana (vəzifəli şəxsə) verilən şikayət – həmin qərarı qəbul etmiş səlahiyyətli orqan (vəzifəli şəxs) vasitəsilə və ya birbaşa yuxarı səlahiyyətli orqana (vəzifəli şəxsə).</w:t>
      </w:r>
      <w:r w:rsidRPr="00C9631C">
        <w:rPr>
          <w:rFonts w:ascii="Arial Unicode MS" w:eastAsia="Arial Unicode MS" w:hAnsi="Arial Unicode MS" w:cs="Arial Unicode MS" w:hint="eastAsia"/>
          <w:b/>
          <w:i/>
          <w:sz w:val="27"/>
          <w:szCs w:val="27"/>
        </w:rPr>
        <w:t xml:space="preserve"> (</w:t>
      </w:r>
      <w:hyperlink r:id="rId657" w:anchor="bd_2_19333" w:history="1">
        <w:r w:rsidRPr="00C9631C">
          <w:rPr>
            <w:rFonts w:eastAsia="Arial Unicode MS" w:hint="eastAsia"/>
            <w:b/>
            <w:i/>
            <w:color w:val="0000FF"/>
            <w:sz w:val="24"/>
            <w:szCs w:val="24"/>
            <w:u w:val="single"/>
          </w:rPr>
          <w:t>182</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trike/>
          <w:sz w:val="27"/>
          <w:szCs w:val="27"/>
        </w:rPr>
      </w:pPr>
      <w:r w:rsidRPr="00C9631C">
        <w:rPr>
          <w:rFonts w:ascii="Arial Unicode MS" w:eastAsia="Arial Unicode MS" w:hAnsi="Arial Unicode MS" w:cs="Arial Unicode MS" w:hint="eastAsia"/>
          <w:strike/>
          <w:sz w:val="27"/>
          <w:szCs w:val="27"/>
        </w:rPr>
        <w:t>431.2. Hakim, səlahiyyətli orqan (vəzifəli şəxs) qərarın çıxarıldığı gündən üç gün müddətində şikayəti və ya protesti iş üzrə bütün materiallarla birlikdə apellyasiya instansiyası məhkəməsinə, kollegial orqanın olduğu yerin məhkəməsinə, səlahiyyətli orqana (vəzifəli şəxsə) göndərir.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431.2. Bu Məcəllənin 431.1.1-ci və 431.1.5-ci maddələrində nəzərdə tutulmuş hallarda hakim, səlahiyyətli orqan (vəzifəli şəxs) şikayətin daxil olduğu gündən üç gün müddətində şikayəti və ya protesti iş üzrə bütün materiallarla birlikdə apellyasiya instansiyası məhkəməsinə, yuxarı səlahiyyətli orqana (vəzifəli şəxsə) göndərir.</w:t>
      </w:r>
      <w:r w:rsidRPr="00C9631C">
        <w:rPr>
          <w:rFonts w:ascii="Arial Unicode MS" w:eastAsia="Arial Unicode MS" w:hAnsi="Arial Unicode MS" w:cs="Arial Unicode MS" w:hint="eastAsia"/>
          <w:b/>
          <w:i/>
          <w:sz w:val="27"/>
          <w:szCs w:val="27"/>
        </w:rPr>
        <w:t xml:space="preserve"> (</w:t>
      </w:r>
      <w:hyperlink r:id="rId658" w:anchor="bd_2_19333" w:history="1">
        <w:r w:rsidRPr="00C9631C">
          <w:rPr>
            <w:rFonts w:eastAsia="Arial Unicode MS" w:hint="eastAsia"/>
            <w:b/>
            <w:i/>
            <w:color w:val="0000FF"/>
            <w:sz w:val="24"/>
            <w:szCs w:val="24"/>
            <w:u w:val="single"/>
          </w:rPr>
          <w:t>182</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431.3. İnzibati həbs tənbeh növünün tətbiqi barədə qərardan şikayət və ya protest apellyasiya instansiyası məhkəməsinə şikayətin və ya protestin daxil olduğu gün göndərilir.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431.4. Şikayətin və ya protestin baxılması hakimin, səlahiyyətli orqanın (vəzifəli şəxsin) səlahiyyətinə aid olmadıqda, şikayət və ya protest üç gün müddətində aidiyyəti üzrə göndərilir.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431.5. İnzibati xətalar haqqında işlər üzrə qərardan verilən şikayətdən dövlət rüsumu tutulmur.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432. Qərardan şikayət və ya protest vermə müddətləri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432.1. Qərarın surəti </w:t>
      </w:r>
      <w:r w:rsidRPr="00C9631C">
        <w:rPr>
          <w:rFonts w:ascii="Arial Unicode MS" w:eastAsia="Arial Unicode MS" w:hAnsi="Arial Unicode MS" w:cs="Arial Unicode MS" w:hint="eastAsia"/>
          <w:strike/>
          <w:sz w:val="27"/>
          <w:szCs w:val="27"/>
        </w:rPr>
        <w:t>təqdim edildiyi və ya alındığı gündən</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bu Məcəllənin 370-1-ci maddəsində nəzərdə tutulmuş rəsmi qaydada verildiyi vaxtdan</w:t>
      </w:r>
      <w:r w:rsidRPr="00C9631C">
        <w:rPr>
          <w:rFonts w:ascii="Arial Unicode MS" w:eastAsia="Arial Unicode MS" w:hAnsi="Arial Unicode MS" w:cs="Arial Unicode MS" w:hint="eastAsia"/>
          <w:b/>
          <w:i/>
          <w:sz w:val="27"/>
          <w:szCs w:val="27"/>
        </w:rPr>
        <w:t xml:space="preserve"> (</w:t>
      </w:r>
      <w:hyperlink r:id="rId659" w:anchor="bd_62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on gün müddətində inzibati xəta haqqında iş üzrə qərardan şikayət verilə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432.2. Bu Məcəlləninin 432.1-ci maddəsində nəzərdə tutulmuş müddət üzrlü səbəblər nəticəsində buraxıldıqda, şikayət verən şəxsin vəsatəti ilə bu müddət hakim, səlahiyyətli orqan (vəzifəli şəxs) tərəfindən bərpa edilə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432.3. Buraxılmış müddətin bərpa olunması qeyri-mümkün hesab edildikdə, bu halda vəsatəti rədd etmə haqqında qərardad qəbul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433. İnzibati xətalar haqqında işlər üzrə qərardan verilən şikayətin və ya protestin baxılması müddətləri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433.1. İnzibati xətalar haqqında işlər üzrə qərardan verilən şikayət və ya protest daxil olduğu gündən on gün müddətində baxılır.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433.2. İnzibati xəta törədən şəxs barəsində inzibati həbs tənbeh növü tətbiq edildikdə inzibati həbs barəsində verilmiş qərardan şikayət və ya protest həmin şikayətin və ya protestin verildiyi gündən üç gün müddətində baxılır.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434. İnzibati xəta haqqında iş üzrə qərardan verilən şikayətə və ya protestə baxılmağa hazırlıq</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434.0. İnzibati xəta haqqında iş üzrə qərardan verilən şikayətin və ya protestin baxılmasına hazırlıq zamanı hakim, səlahiyyətli orqan (vəzifəli şəxs) tərəfindən aşağıdakı məsələlər həll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434.0.1. inzibati xəta haqqında iş həmin hakimə, səlahiyyətli orqana (vəzifəli şəxsə) aiddirmi;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434.0.2. inzibati xəta haqqında iş üzrə icraatı rədd edən hallar mövcuddurmu;</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434.0.3. vəsatətlərə baxılır, zəruri olduqda ekspertiza təyin edilir, əlavə materiallar tələb olunur, şikayətin və ya protestin baxılması üçün lazım olan şəxslər çağırılır;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434.0.4. şikayətin və ya protestin baxılması onun səlahiyyətinə aid olmadıqda, şikayəti və ya protesti bütün materiallarla birlikdə aidiyyəti üzrə göndərir.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435. İnzibati xətalar haqqında işlər üzrə qərardan verilən şikayətin və ya protestin baxılması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435.1. İnzibati xəta haqqında iş üzrə qərardan verilən şikayət və ya protest hakim və ya vəzifəli şəxs tərəfindən təkbaşına baxılır.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 İnzibati xəta haqqında iş üzrə qərardan verilən şikayət və ya protest baxılarkən:</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435.2.1. şikayətin və ya protestin kim tərəfindən baxılması, hansı şikayətin və ya protestin baxılması, şikayətin kim tərəfindən verilməsi elan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435.2.2. barəsində inzibati xəta haqqında iş üzrə qərar qəbul edilən fiziki şəxsin və ya hüquqi şəxsin nümayəndəsinin, habelə şikayətin və ya protestin </w:t>
      </w:r>
      <w:r w:rsidRPr="00C9631C">
        <w:rPr>
          <w:rFonts w:ascii="Arial Unicode MS" w:eastAsia="Arial Unicode MS" w:hAnsi="Arial Unicode MS" w:cs="Arial Unicode MS" w:hint="eastAsia"/>
          <w:sz w:val="27"/>
          <w:szCs w:val="27"/>
        </w:rPr>
        <w:lastRenderedPageBreak/>
        <w:t>baxılmasında iştirak etmək üçün çağırılmış digər şəxslərin gəlmələri müəyyən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435.2.3. fiziki şəxsin qanuni nümayəndəsinin və ya hüquqi şəxsin nümayəndəsinin, müdafiəçinin və nümayəndənin səlahiyyətləri müəyyən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435.2.4. inzibati xəta haqqında iş üzrə icraatın iştirakçılarının gəlməməsi səbəbləri aydınlaşdırılır, şikayətin və ya protestin həmin şəxslərin iştirakı olmadan baxılması məsələsi həll edilir, yaxud şikayətin və ya protestin baxılması təxirə salınır, zəruri hallarda şikayətin baxılması üçün zəruri hesab edilən şəxslərin gətirilməsi barədə qərardad qəbul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435.2.5. şikayətin və ya protestin baxılmasında iştirak edən şəxslərin hüquqları və vəzifələri onlara izah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435.2.6. etiraz etmə və ya vəsatət haqqında müraciətlər həll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435.2.7. inzibati xəta haqqında iş üzrə qərardan verilmiş şikayət və ya protest elan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435.2.8. inzibati xəta haqqında iş üzrə qərardan verilən şikayətə və ya protestə baxılarkən qəbul edilmiş qərarın qanuniliyi və əsaslılığı iş üzrə olan və əlavə təqdim olunmuş materiallar əsasında yoxlanılır;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435.2.9. inzibati xəta haqqında iş üzrə icraatda iştirak etdiyi hallarda prokurorun rəyi dinlənilir.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436. İnzibati xəta haqqında iş üzrə qərardan verilən şikayətin və ya protestin baxılması haqqında qərar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436.1. İnzibati xəta haqqında iş üzrə qərardan verilən şikayət və ya protest baxıldıqda aşağıdakı qərarlardan biri qəbul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436.1.1. qərarın dəyişdirilmədən saxlanılması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436.1.2. şikayətin və ya protestin təmin edilməməsi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436.1.3. barəsində qərar qəbul edilmiş şəxsin vəziyyətini ağırlaşdırmadan və ya inzibati tənbehi daha ağır tənbeh növü ilə əvəz etmədən qərarın dəyişdirilməsi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436.1.4. bu Məcəllənin 21-ci və 367-ci maddələrində nəzərdə tutulmuş hallarda qərarın ləğv edilməsi və ya inzibati xəta haqqında iş üzrə icraata xitam verilməsi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436.1.5. bu Məcəllə ilə müəyyən edilmiş tələblərin işin hallarının hərtərəfli, tam və obyektiv araşdırılmasına maneçilik törədəcək dərəcədə pozulduqda qərarın ləğv edilməsi və inzibati xəta haqqında işin yenidən baxılması üçün hakimə, səlahiyyətli orqana (vəzifəli şəxsə) göndərilməsi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436.1.6. şikayət və ya protest baxılarkən inzibati xəta haqqında iş üzrə qərarın buna səlahiyyəti çatmayan hakim, orqan (vəzifəli şəxs) tərəfindən qəbul edilməsi müəyyən edildikdə, qərarın ləğv edilməsi və işin aidiyyəti üzrə baxılması üçün göndərilməsi haqqında.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436.2. Şikayətin və ya protestin baxılması haqqında qərarda bu Məcəllənin 426-cı maddəsində qeyd edilən məlumatlar göstərilir.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437. İnzibati xəta haqqında iş üzrə qərardan verilən şikayət və ya protest barəsində çıxarılmış qərarın elan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437.1. İnzibati xəta haqqında iş üzrə qərardan verilən şikayət və ya protest haqqında qərar qəbul edildikdən dərhal sonra elan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437.2. İnzibati xəta haqqında iş üzrə qərardan verilən şikayət və ya protest üzrə qəbul edilmiş qərarın surəti onun qəbul olunduğu gündən üç gün müddətində barəsində inzibati xəta haqqında iş üzrə qərar qəbul edilmiş fiziki şəxsə, hüquqi şəxsin nümayəndəsinə, zərər çəkmiş şəxsə və ya protest vermiş prokurora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437.3. İnzibati həbs haqqında tənbeh növünün tətbiq edilməsi barədə qərardan verilən şikayət və ya protest üzrə qərar onu icra etməli olan səlahiyyətli orqana (vəzifəli şəxsə), habelə barəsində inzibati həbs tətbiq edilən şəxsə qərarın qəbul olunduğu gün verilir.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438. İnzibati xətalar haqqında işlər üzrə qərardan verilən şikayət və ya protest üzrə qəbul edilmiş qərarın yenidən məhkəmədə baxılması</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İnzibati xətalar haqqında işlər üzrə qərardan verilən şikayət və ya protest üzrə qəbul edilmiş qərardan fiziki şəxs, yetkinlik yaşına çatmayanların qanuni nümayəndəsi, hüquqi şəxsin nümayəndəsi, zərər çəkmiş şəxs, habelə müdafiəçi və nümayəndə tərəfindən verilən şikayətə, habelə prokurorun protestinə məhkəmələrdə </w:t>
      </w:r>
      <w:r w:rsidRPr="00C9631C">
        <w:rPr>
          <w:rFonts w:ascii="Arial Unicode MS" w:eastAsia="Arial Unicode MS" w:hAnsi="Arial Unicode MS" w:cs="Arial Unicode MS" w:hint="eastAsia"/>
          <w:strike/>
          <w:sz w:val="27"/>
          <w:szCs w:val="27"/>
        </w:rPr>
        <w:t>Azərbaycan Respublikasının qanunvericiliyi ilə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bu Məcəllədə</w:t>
      </w:r>
      <w:r w:rsidRPr="00C9631C">
        <w:rPr>
          <w:rFonts w:ascii="Arial Unicode MS" w:eastAsia="Arial Unicode MS" w:hAnsi="Arial Unicode MS" w:cs="Arial Unicode MS" w:hint="eastAsia"/>
          <w:b/>
          <w:i/>
          <w:sz w:val="27"/>
          <w:szCs w:val="27"/>
        </w:rPr>
        <w:t xml:space="preserve"> (</w:t>
      </w:r>
      <w:hyperlink r:id="rId660" w:anchor="bd_3_19333" w:history="1">
        <w:r w:rsidRPr="00C9631C">
          <w:rPr>
            <w:rFonts w:eastAsia="Arial Unicode MS" w:hint="eastAsia"/>
            <w:b/>
            <w:i/>
            <w:color w:val="0000FF"/>
            <w:sz w:val="24"/>
            <w:szCs w:val="24"/>
            <w:u w:val="single"/>
          </w:rPr>
          <w:t>182</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müəyyən edilmiş qaydada baxılır.</w:t>
      </w:r>
    </w:p>
    <w:p w:rsidR="00983F89" w:rsidRPr="00C9631C" w:rsidRDefault="00983F89" w:rsidP="00983F89">
      <w:pPr>
        <w:spacing w:before="120" w:after="120" w:line="240" w:lineRule="auto"/>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VI Bölmə</w:t>
      </w:r>
    </w:p>
    <w:p w:rsidR="00983F89" w:rsidRPr="00C9631C" w:rsidRDefault="00983F89" w:rsidP="00983F89">
      <w:pPr>
        <w:spacing w:before="120" w:after="120" w:line="240" w:lineRule="auto"/>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İNZİBATİ XƏTALAR HAQQINDA</w:t>
      </w:r>
    </w:p>
    <w:p w:rsidR="00983F89" w:rsidRPr="00C9631C" w:rsidRDefault="00983F89" w:rsidP="00983F89">
      <w:pPr>
        <w:spacing w:before="120" w:after="120" w:line="240" w:lineRule="auto"/>
        <w:jc w:val="center"/>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İŞLƏR ÜZRƏ QƏRARLARIN İCRASI</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XXXIV Fəsil</w:t>
      </w:r>
    </w:p>
    <w:p w:rsidR="00983F89" w:rsidRPr="00C9631C" w:rsidRDefault="00983F89" w:rsidP="00983F89">
      <w:pPr>
        <w:spacing w:line="240" w:lineRule="auto"/>
        <w:jc w:val="center"/>
        <w:rPr>
          <w:rFonts w:ascii="Arial Unicode MS" w:eastAsia="Arial Unicode MS" w:hAnsi="Arial Unicode MS" w:cs="Arial Unicode MS"/>
          <w:b/>
          <w:bCs/>
          <w:sz w:val="27"/>
          <w:szCs w:val="27"/>
        </w:rPr>
      </w:pPr>
      <w:r w:rsidRPr="00C9631C">
        <w:rPr>
          <w:rFonts w:ascii="Arial Unicode MS" w:eastAsia="Arial Unicode MS" w:hAnsi="Arial Unicode MS" w:cs="Arial Unicode MS" w:hint="eastAsia"/>
          <w:b/>
          <w:bCs/>
          <w:sz w:val="27"/>
          <w:szCs w:val="27"/>
        </w:rPr>
        <w:t>Ümumi müddəalar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439. İnzibati xətalar haqqında işlər üzrə qərarın, şikayət ya protest üzrə qəbul edilmiş qərarın qanuni qüvvəyə minməsi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439.0. İnzibati xəta haqqında iş üzrə qərar, habelə şikayət və ya protest üzrə qəbul edilmiş qərar aşağıdakı hallarda qanuni qüvvəyə minir: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439.0.1. əgər bu qərar barədə şikayət və ya protest verilməmişdirsə, inzibati xəta haqqında iş üzrə qəbul edilmiş qərardan şikayətin verilməsi müddəti keçdikdə;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439.0.2. əgər bu qərardan şikayət və ya protest verilməmişdirsə, inzibati xəta haqqında iş üzrə qərardan şikayət və ya protest üzrə vəzifəli şəxs tərəfindən qəbul edilmiş qərardan şikayətin verilməsi müddəti keçdikdə;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439.0.3. əgər bu qərardan şikayət və ya protest verilməmişdirsə, inzibati xəta haqqında iş üzrə vəzifəli şəxsin qəbul etdiyi qərar şikayət və ya protest üzrə hakim tərəfindən yenidən baxıldıqda, hakimin qəbul etdiyi qərardan şikayətin verilməsi müddəti keçdikdə.</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440. İnzibati xəta haqqında iş üzrə qərarın icrasının məcburiliyi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440.1. İnzibati xəta haqqında iş üzrə qərarın icrası bütün dövlət və ya yerli özünüidarəetmə orqanları, vəzifəli şəxslər, fiziki şəxslər, hüquqi şəxslər tərəfindən məcburidir.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440.2. İnzibati xəta haqqında iş üzrə qərar qanuni qüvvəyə mindiyi vaxtdan dərhal icra olunmalıdır.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441. İnzibati xəta haqqında iş üzrə qərarın icraya yönəldilməsi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441.1. İnzibati xəta haqqında iş üzrə qərarın icraya yönəldilməsi vəzifəsi hakimin, səlahiyyətli orqanın (vəzifəli şəxsin) üzərinə qoyulur.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441.2. İnzibati xəta haqqında iş üzrə şikayətə, protestə baxıldıqdan sonra həmin işə dair qəbul edilmiş qərar qanuni qüvvəyə mindiyi gündən üç gün müddətinədək onu icraya yönəltmək səlahiyyətinə malik olan hakimə, səlahiyyətli orqana (vəzifəli şəxsə) göndərilir. </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442. İnzibati xəta haqqında iş üzrə qərarın icrası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442.1. İnzibati xəta haqqında iş üzrə qərar səlahiyyətli orqanlar (vəzifəli şəxslər) tərəfindən bu Məcəllədə nəzərdə tutulmuş qaydada icra olunur.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442.2. Bir şəxs barəsində bir neçə inzibati tənbeh tətbiq etmə haqqında qərar qəbul edildikdə, hər bir qərarın icrası müstəqil həyata keçirilir.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443. İnzibati tənbeh tətbiq etmə haqqında qərarın icrası ilə əlaqədar məsələlərin həll edilməsi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443.1. İnzibati tənbeh tətbiq etmə haqqında qərarın icrasının təxirə salınması, möhlət verilməsi, dayandırılması və ləğv edilməsi, habelə yetkinlik yaşına çatmayanların üzərinə qoyulmuş cərimənin onun valideynlərindən və ya onları əvəz edən şəxslərdən tutulması məsələlərinin baxılmasına əsaslar olduqda, həmin məsələlər qərar çıxarmış hakim, səlahiyyətli orqan (vəzifəli şəxs) tərəfindən üç gün müddətində baxılır.</w:t>
      </w:r>
    </w:p>
    <w:p w:rsidR="00983F89" w:rsidRPr="00C9631C" w:rsidRDefault="00983F89" w:rsidP="00983F89">
      <w:pPr>
        <w:spacing w:line="240" w:lineRule="auto"/>
        <w:ind w:firstLine="360"/>
        <w:rPr>
          <w:rFonts w:ascii="Arial Unicode MS" w:eastAsia="Arial Unicode MS" w:hAnsi="Arial Unicode MS"/>
          <w:bCs/>
          <w:sz w:val="27"/>
          <w:szCs w:val="27"/>
          <w:lang w:val="ru-RU"/>
        </w:rPr>
      </w:pPr>
      <w:r w:rsidRPr="00C9631C">
        <w:rPr>
          <w:rFonts w:ascii="Arial Unicode MS" w:hAnsi="Arial Unicode MS"/>
          <w:bCs/>
          <w:sz w:val="27"/>
          <w:szCs w:val="27"/>
        </w:rPr>
        <w:t>443.2. Bu Məcəllənin 443.1-ci maddəsində göstərilən məsələlərin həllində maraqlı olan şəxslərə həmin məsələlərin baxılmasının yeri və vaxtı barədə məlumat verilir. Maraqlı şəxslərin üzrlü səbəblər olmadan iştirak etməmələri göstərilən məsələlərin baxılması üçün maneə yaratmır.</w:t>
      </w:r>
    </w:p>
    <w:p w:rsidR="00983F89" w:rsidRPr="00C9631C" w:rsidRDefault="00983F89" w:rsidP="00983F89">
      <w:pPr>
        <w:spacing w:line="240" w:lineRule="auto"/>
        <w:ind w:firstLine="360"/>
        <w:rPr>
          <w:rFonts w:eastAsia="Arial Unicode MS" w:cs="Arial Unicode MS"/>
          <w:sz w:val="24"/>
          <w:szCs w:val="24"/>
          <w:lang w:val="ru-RU"/>
        </w:rPr>
      </w:pPr>
      <w:r w:rsidRPr="00C9631C">
        <w:rPr>
          <w:rFonts w:ascii="Arial Unicode MS" w:eastAsia="Arial Unicode MS" w:hAnsi="Arial Unicode MS" w:cs="Arial Unicode MS" w:hint="eastAsia"/>
          <w:sz w:val="27"/>
          <w:szCs w:val="27"/>
        </w:rPr>
        <w:t xml:space="preserve">443.3. Qərarın icrasının təxirə salınması, dayandırılması, ona möhlət verilməsi məsələləri barədə qərardad qəbul edilir. Qərardadın surəti, barəsində bu qərardad qəbul edilmiş fiziki şəxsə və ya hüquqi şəxsin </w:t>
      </w:r>
      <w:r w:rsidRPr="00C9631C">
        <w:rPr>
          <w:rFonts w:ascii="Arial Unicode MS" w:eastAsia="Arial Unicode MS" w:hAnsi="Arial Unicode MS" w:cs="Arial Unicode MS" w:hint="eastAsia"/>
          <w:sz w:val="27"/>
          <w:szCs w:val="27"/>
        </w:rPr>
        <w:lastRenderedPageBreak/>
        <w:t>nümayəndəsinə, habelə zərərçəkmiş şəxsin xahişi ilə ona bu barədə müvafiq qeyd aparılmaqla verilir. Göstərilən şəxslər olmadıqda, qərardadın surəti onun qəbul edildiyi gündən üç günədək müddətdə bu barədə inzibati xəta haqqında işdə müvafiq qeyd aparılmaqla onlara göndərilir.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444. İnzibati tənbeh tətbiq etmə haqqında qərarın icrasının təxirə salınması və ya onun icrasına möhlət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444.1. İnzibati həbs, inzibati xəta törətmiş fiziki şəxsin ona verilmiş xüsusi hüququnun məhdudlaşdırılması və ya inzibati cərimə (inzibati cərimənin yerində icra olunması istisna olmaqla) növlərində inzibati tənbeh tətbiq etmə haqqında qərarların müəyyən edilmiş müddətdə icrasının həyata keçirilməsini qeyri-mümkün edən hallar mövcud olduqda, qərarı qəbul etmiş hakim, səlahiyyətli orqan (vəzifəli şəxs) qərarın icrasını bir ayadək müddətə təxirə sala bilər.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444.2. İnzibati məsuliyyətə cəlb olunan şəxsin maddi vəziyyəti nəzərə alınmaqla, inzibati cərimənin ödənilməsi bu barədə qərar qəbul etmiş hakim, səlahiyyətli orqan (vəzifəli şəxs) tərəfindən üç ayadək müddətə uzadıla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445. İnzibati tənbeh tətbiq etmə haqqında qərarın icrasının dayandırılması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445.1. Qərardan </w:t>
      </w:r>
      <w:r w:rsidRPr="00C9631C">
        <w:rPr>
          <w:rFonts w:ascii="Arial Unicode MS" w:eastAsia="Arial Unicode MS" w:hAnsi="Arial Unicode MS" w:cs="Arial Unicode MS" w:hint="eastAsia"/>
          <w:strike/>
          <w:sz w:val="27"/>
          <w:szCs w:val="27"/>
        </w:rPr>
        <w:t>protest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şikayət və ya protest</w:t>
      </w:r>
      <w:r w:rsidRPr="00C9631C">
        <w:rPr>
          <w:rFonts w:ascii="Arial Unicode MS" w:eastAsia="Arial Unicode MS" w:hAnsi="Arial Unicode MS" w:cs="Arial Unicode MS" w:hint="eastAsia"/>
          <w:sz w:val="27"/>
          <w:szCs w:val="27"/>
        </w:rPr>
        <w:t xml:space="preserve"> verildikdə, inzibati tənbeh tətbiq etmə haqqında qərar qəbul etmiş hakim, səlahiyyətli orqan (vəzifəli şəxs) həmin qərarın icrasını </w:t>
      </w:r>
      <w:r w:rsidRPr="00C9631C">
        <w:rPr>
          <w:rFonts w:ascii="Arial Unicode MS" w:eastAsia="Arial Unicode MS" w:hAnsi="Arial Unicode MS" w:cs="Arial Unicode MS" w:hint="eastAsia"/>
          <w:strike/>
          <w:sz w:val="27"/>
          <w:szCs w:val="27"/>
        </w:rPr>
        <w:t>protestə</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şikayətə və ya protestə</w:t>
      </w:r>
      <w:r w:rsidRPr="00C9631C">
        <w:rPr>
          <w:rFonts w:ascii="Arial Unicode MS" w:eastAsia="Arial Unicode MS" w:hAnsi="Arial Unicode MS" w:cs="Arial Unicode MS" w:hint="eastAsia"/>
          <w:sz w:val="27"/>
          <w:szCs w:val="27"/>
        </w:rPr>
        <w:t xml:space="preserve"> baxılanadək dayandırır. İcranın dayandırılması barədə qərardad qəbul edilir və zəruri olduqda, qərardad dərhal onu icraya yönəldən orqana (vəzifəli şəxsə) göndərilir.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445.2. İnzibati həbs növündə tənbeh tətbiq etmə haqqında qərardan </w:t>
      </w:r>
      <w:r w:rsidRPr="00C9631C">
        <w:rPr>
          <w:rFonts w:ascii="Arial Unicode MS" w:eastAsia="Arial Unicode MS" w:hAnsi="Arial Unicode MS" w:cs="Arial Unicode MS" w:hint="eastAsia"/>
          <w:strike/>
          <w:sz w:val="27"/>
          <w:szCs w:val="27"/>
        </w:rPr>
        <w:t>protest</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iCs/>
          <w:color w:val="000000"/>
          <w:sz w:val="27"/>
          <w:szCs w:val="27"/>
        </w:rPr>
        <w:t>şikayət və ya protest</w:t>
      </w:r>
      <w:r w:rsidRPr="00C9631C">
        <w:rPr>
          <w:rFonts w:ascii="Arial Unicode MS" w:eastAsia="Arial Unicode MS" w:hAnsi="Arial Unicode MS" w:cs="Arial Unicode MS" w:hint="eastAsia"/>
          <w:sz w:val="27"/>
          <w:szCs w:val="27"/>
        </w:rPr>
        <w:t xml:space="preserve"> verilməsi həmin qərarın icrasının dayandırılmasına səbəb olmur </w:t>
      </w:r>
      <w:r w:rsidRPr="00C9631C">
        <w:rPr>
          <w:rFonts w:ascii="Arial Unicode MS" w:eastAsia="Arial Unicode MS" w:hAnsi="Arial Unicode MS" w:cs="Arial Unicode MS" w:hint="eastAsia"/>
          <w:i/>
          <w:iCs/>
          <w:sz w:val="27"/>
          <w:szCs w:val="27"/>
        </w:rPr>
        <w:t>(</w:t>
      </w:r>
      <w:r w:rsidRPr="00C9631C">
        <w:rPr>
          <w:rFonts w:ascii="Arial Unicode MS" w:eastAsia="Arial Unicode MS" w:hAnsi="Arial Unicode MS" w:cs="Arial Unicode MS" w:hint="eastAsia"/>
          <w:b/>
          <w:bCs/>
          <w:color w:val="000000"/>
          <w:sz w:val="27"/>
          <w:szCs w:val="27"/>
        </w:rPr>
        <w:t>Az</w:t>
      </w:r>
      <w:r w:rsidRPr="00C9631C">
        <w:rPr>
          <w:rFonts w:ascii="Arial Unicode MS" w:hAnsi="Arial Unicode MS" w:cs="Arial Unicode MS"/>
          <w:b/>
          <w:bCs/>
          <w:sz w:val="27"/>
          <w:szCs w:val="27"/>
        </w:rPr>
        <w:t>ərbaycan Respublikasının 6 noyabr 2007-ci il və 16 may 2008-ci il tarixli qanunları ilə edilmiş düzəlişlərlə – «Azərbaycan» q., 25 noyabr 2007-ci il; «Azərbaycan» q., 7 iyun 2008-ci il</w:t>
      </w:r>
      <w:r w:rsidRPr="00C9631C">
        <w:rPr>
          <w:rFonts w:ascii="Arial Unicode MS" w:hAnsi="Arial Unicode MS" w:cs="Arial Unicode MS"/>
          <w:b/>
          <w:bCs/>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446. İnzibati tənbeh tətbiq etmə haqqında qərarın icrasına xitam verilməsi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446.1. İnzibati tənbeh tətbiq etmə haqqında qərarı qəbul etmiş hakim, səlahiyyətli orqan (vəzifəli şəxs) aşağıdakı hallarda qərarın icrasına xitam verir: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446.1.1. inzibati xəta qanunvericiliyinin inzibati məsuliyyət müəyyən edən müvafiq müddəaları qüvvədən düşmüş hesab edildikdə;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446.1.2. barəsində inzibati xəta haqqında iş üzrə qərar çıxarılmış şəxs öldükdə və ya qanunvericiliklə müəyyən edilmiş qaydada ölmüş hesab edildikdə;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446.1.3. inzibati tənbeh tətbiq etmə haqqında qərarın bu Məcəllənin 447.1-ci maddəsində müəyyən edilmiş icra müddəti keçdikdə;</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strike/>
          <w:color w:val="000000"/>
          <w:sz w:val="27"/>
          <w:szCs w:val="27"/>
        </w:rPr>
        <w:t>446.1.4. barəsində yol hərəkəti qaydaları əleyhinə olan inzibati xətaların törədilməsinə görə inzibati cərimə növündə inzibati tənbeh tətbiq etmə haqqında qərarın icra edilməməsinə görə nəqliyyat vasitələrini idarə etmək hüququnun məhdudlaşdırılmasına dair qərar çıxarılmış şəxs inzibati cəriməni və müvafiq olaraq hesablanmış dəbbə pulunu ödədikdə.</w:t>
      </w:r>
      <w:r w:rsidRPr="00C9631C">
        <w:rPr>
          <w:rFonts w:ascii="Arial Unicode MS" w:eastAsia="Arial Unicode MS" w:hAnsi="Arial Unicode MS" w:cs="Arial Unicode MS" w:hint="eastAsia"/>
          <w:b/>
          <w:i/>
          <w:strike/>
          <w:sz w:val="27"/>
          <w:szCs w:val="27"/>
        </w:rPr>
        <w:t xml:space="preserve"> </w:t>
      </w:r>
      <w:r w:rsidRPr="00C9631C">
        <w:rPr>
          <w:rFonts w:ascii="Arial Unicode MS" w:eastAsia="Arial Unicode MS" w:hAnsi="Arial Unicode MS" w:cs="Arial Unicode MS" w:hint="eastAsia"/>
          <w:b/>
          <w:i/>
          <w:sz w:val="27"/>
          <w:szCs w:val="27"/>
        </w:rPr>
        <w:t>(</w:t>
      </w:r>
      <w:hyperlink r:id="rId661" w:anchor="bd_10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446.1.4. Bu Məcəlləyə əsasən şəxsin inzibati məsuliyyətdən azad edilməsi üçün əsaslar olduqda;</w:t>
      </w:r>
      <w:r w:rsidRPr="00C9631C">
        <w:rPr>
          <w:rFonts w:ascii="Arial Unicode MS" w:eastAsia="Arial Unicode MS" w:hAnsi="Arial Unicode MS" w:cs="Arial Unicode MS" w:hint="eastAsia"/>
          <w:b/>
          <w:i/>
          <w:sz w:val="27"/>
          <w:szCs w:val="27"/>
        </w:rPr>
        <w:t xml:space="preserve"> (</w:t>
      </w:r>
      <w:hyperlink r:id="rId662" w:anchor="bd_13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446.1.5. ictimai işlər növündə inzibati tənbeh tətbiq etmə haqqında qərarın icrası zamanı bu Məcəllənin 28–1.3-cü maddəsində nəzərdə tutulmuş hallar yarandıqda;</w:t>
      </w:r>
      <w:r w:rsidRPr="00C9631C">
        <w:rPr>
          <w:rFonts w:ascii="Arial Unicode MS" w:eastAsia="Arial Unicode MS" w:hAnsi="Arial Unicode MS" w:cs="Arial Unicode MS" w:hint="eastAsia"/>
          <w:b/>
          <w:i/>
          <w:sz w:val="27"/>
          <w:szCs w:val="27"/>
        </w:rPr>
        <w:t xml:space="preserve"> (</w:t>
      </w:r>
      <w:hyperlink r:id="rId663" w:anchor="bd_14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446.1.6. barəsində inzibati xəta haqqında iş üzrə qərar çıxarılmış şəxs həmin qərarı icra etməməyə görə bu Məcəllənin 313–2.1, 313–2.2 və ya 313–2.3-cü maddəsinə əsasən inzibati məsuliyyətə cəlb edildikdə.</w:t>
      </w:r>
      <w:r w:rsidRPr="00C9631C">
        <w:rPr>
          <w:rFonts w:ascii="Arial Unicode MS" w:eastAsia="Arial Unicode MS" w:hAnsi="Arial Unicode MS" w:cs="Arial Unicode MS" w:hint="eastAsia"/>
          <w:b/>
          <w:i/>
          <w:sz w:val="27"/>
          <w:szCs w:val="27"/>
        </w:rPr>
        <w:t xml:space="preserve"> (</w:t>
      </w:r>
      <w:hyperlink r:id="rId664" w:anchor="bd_14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446.2. İnzibati tənbeh tətbiq etmə haqqında qərarın icra edilməsinə xitam verilməsi barədə hakim, səlahiyyətli orqan (vəzifəli şəxs) tərəfindən qərarad qəbul edilir.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447. İnzibati tənbeh tətbiq etmə haqqında qərarın icrası müddəti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447.1. </w:t>
      </w:r>
      <w:r w:rsidRPr="00C9631C">
        <w:rPr>
          <w:rFonts w:ascii="Arial Unicode MS" w:eastAsia="Arial Unicode MS" w:hAnsi="Arial Unicode MS" w:cs="Arial Unicode MS" w:hint="eastAsia"/>
          <w:strike/>
          <w:sz w:val="27"/>
          <w:szCs w:val="27"/>
        </w:rPr>
        <w:t>İnzibati</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Bu Məcəllənin 23.1.2-ci maddəsində nəzərdə tutulmuş inzibati tənbeh istisna olmaqla, digər inzibati</w:t>
      </w:r>
      <w:r w:rsidRPr="00C9631C">
        <w:rPr>
          <w:rFonts w:ascii="Arial Unicode MS" w:eastAsia="Arial Unicode MS" w:hAnsi="Arial Unicode MS" w:cs="Arial Unicode MS" w:hint="eastAsia"/>
          <w:b/>
          <w:i/>
          <w:sz w:val="27"/>
          <w:szCs w:val="27"/>
        </w:rPr>
        <w:t xml:space="preserve"> (</w:t>
      </w:r>
      <w:hyperlink r:id="rId665" w:anchor="bd_63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tənbeh tətbiq etmə haqqında qərar qanuni qüvvəyə mindiyi gündən etibarən bir il müddətində icra edilməmişdirsə, daha icra edilmir.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447.2. İnzibati məsuliyyətə cəlb edilmiş şəxs inzibati tənbeh tətbiq etmə haqqında qərarın icrasından boyun qaçırarsa, bu Məcəllənin 447.1-ci maddəsində müəyyən edilmiş icra müddəti kəsilir. Belə halda icra müddəti həmin şəxsin tutulduğu vaxtdan hesablanır.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447.3. Bu Məcəllənin 443—445-ci maddələrinə uyğun olaraq inzibati tənbeh təyin etmə haqqında qərarın icrasına möhlət verildikdə və ya onun icrası dayandırıldıqda qərarın icrası müddəti onun möhlət verilməsi müddətinədək və ya dayandırılması müddətinədək dayandırılır.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448. İnzibati tənbeh tətbiq etmə haqqında qərar üzrə icraatın başa çatması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448.1. İnzibati tənbehin tətbiqi üzrə icraat tamamilə başa çatdıqda, bu barədə müvafiq qeyd aparılmaqla inzibati tənbeh tətbiq etmə haqqında qərar, onun icrasını həyata keçirən səlahiyyətli orqan (vəzifəli şəxs) tərəfindən həmin qərarı qəbul etmiş hakimə, səllahiyyətli orqana (vəzifəli şəxsə) qaytarılır.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448.2. İnzibati tənbehin tətbiqi üzrə icraat yerinə yetirilmədikdə və ya tamamilə başa çatmadıqda inzibati tənbeh tətbiq etmə haqqında qərar onun icrasını həyata keçirən səlahiyyətli orqan (vəzifəli şəxs) tərəfindən həmin qərarı qəbul etmiş hakimə, səlahiyyətli orqana (vəzifəli şəxsə) aşağıdakı hallarda qaytarılır: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448.2.1. qərarı qəbul etmiş hakim, səlahiyyətli orqan (vəzifəli şəxs) tərəfindən göstərilən ünvanda (yerdə) inzibati məsuliyyətə cəlb olunan fiziki şəxs işləmədikdə, yaşamadıqda və ya təhsil almadıqda, yaxud inzibati məsuliyyətə cəlb olunan hüquqi şəxs olmadıqda və ya göstərilən şəxslərin həmin yerdə ünvanda (yerdə) inzibati tənbehə yönəldilə bilən əmlakı olmadıqda;</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448.2.2. inzibati məsuliyyətə cəlb olunan şəxslərin inzibati tənbehə yönəldilə bilən əmlakı və ya gəlirləri olmadıqda və onun əmlakının axtarılıb tapılması üzrə tədbirlər heç bir nəticə vermədikdə;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448.2.3. inzibati tənbeh tətbiq etmə haqqında qərarın bu Məcəllənin 447.1-ci maddəsində nəzərdə tutulmuş icrası müddəti keçdikdə.</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448.3. Bu Məcəllənin 448.2.1-ci və 448.2.2-ci maddələrində nəzərdə tutulmuş hallarda icrasında qərar olan vəzifəli şəxs yuxarı vəzifəli şəxs tərəfindən təsdiq olunmaqla akt tərtib edir.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 xml:space="preserve">Maddə 449. Azərbaycan Respublikasının hüdudlarından kənarda yaşayan və Azərbaycan Respublikasının ərazisində əmlakı olmayan şəxs barəsində inzibati tənbeh tətbiq etmə haqqında qərarın icrası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Azərbaycan Respublikasının hüdudlarından kənarda yaşayan və Azərbaycan Respublikasının ərazisində əmlakı olmayan şəxs barəsində inzibati tənbeh tətbiq etmə haqqında qərarın icrası qanunvericiliklə müəyyən edilmiş qaydada və Azərbaycan Respublikasının tərəfdar çıxdığı beynəlxalq müqavilələrə uyğun olaraq həll olunur. </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rPr>
      </w:pPr>
      <w:r w:rsidRPr="00C9631C">
        <w:rPr>
          <w:rFonts w:ascii="Arial Unicode MS" w:eastAsia="Arial Unicode MS" w:hAnsi="Arial Unicode MS" w:cs="Arial Unicode MS" w:hint="eastAsia"/>
          <w:b/>
          <w:bCs/>
          <w:kern w:val="36"/>
          <w:sz w:val="27"/>
          <w:szCs w:val="27"/>
        </w:rPr>
        <w:t>XXXV fəsil</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rPr>
      </w:pPr>
      <w:r w:rsidRPr="00C9631C">
        <w:rPr>
          <w:rFonts w:ascii="Arial Unicode MS" w:eastAsia="Arial Unicode MS" w:hAnsi="Arial Unicode MS" w:cs="Arial Unicode MS" w:hint="eastAsia"/>
          <w:b/>
          <w:bCs/>
          <w:kern w:val="36"/>
          <w:sz w:val="27"/>
          <w:szCs w:val="27"/>
        </w:rPr>
        <w:t xml:space="preserve">İnzibati tənbeh növləri </w:t>
      </w:r>
    </w:p>
    <w:p w:rsidR="00983F89" w:rsidRPr="00C9631C" w:rsidRDefault="00983F89" w:rsidP="00983F89">
      <w:pPr>
        <w:spacing w:line="240" w:lineRule="auto"/>
        <w:jc w:val="center"/>
        <w:outlineLvl w:val="0"/>
        <w:rPr>
          <w:rFonts w:ascii="Arial Unicode MS" w:eastAsia="Arial Unicode MS" w:hAnsi="Arial Unicode MS" w:cs="Arial Unicode MS"/>
          <w:b/>
          <w:bCs/>
          <w:kern w:val="36"/>
          <w:sz w:val="27"/>
          <w:szCs w:val="27"/>
        </w:rPr>
      </w:pPr>
      <w:r w:rsidRPr="00C9631C">
        <w:rPr>
          <w:rFonts w:ascii="Arial Unicode MS" w:eastAsia="Arial Unicode MS" w:hAnsi="Arial Unicode MS" w:cs="Arial Unicode MS" w:hint="eastAsia"/>
          <w:b/>
          <w:bCs/>
          <w:kern w:val="36"/>
          <w:sz w:val="27"/>
          <w:szCs w:val="27"/>
        </w:rPr>
        <w:t>haqqında qərarların icrası qaydası</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450. Xəbərdarlıq haqqında qərarın icrası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Xəbərdarlıq növündə inzibati tənbeh tətbiq etmə haqqında qərar onu qəbul etmiş hakim, səlahiyyətli orqan (vəzifəli şəxs) tərəfindən bu Məcəllənin 427-ci maddəsində nəzərdə tutulmuş qaydada qərarın surətinin göndərilməsi və ya təqdim edilməsi yolu ilə icra olunur.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451. İnzibati cərimənin edilməsi haqqında qərarın icrası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451.1. İnzibati cərimə növündə inzibati tənbeh tətbiq etmə haqqında qərar qanuni qüvvəyə mindikdən və ya bu Məcəllənin 444-cü maddəsində nəzərdə tutulmuş möhlət verilmənin, təxirə salmanın müddəti bitdikdən otuz gündən gec olmayaraq inzibati xəta törətmiş şəxs tərəfindən ödənilməlidir.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451.2. Yetkinlik yaşına çatmayanın müstəqil qazancı olmadıqda, inzibati cərimə onun valideynləri və ya onları əvəz edən şəxslərdən tutulur.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 xml:space="preserve">451.3. Bu Məcəllənin 452.1-ci maddəsində nəzərdə tutulan hallar istisna olmaqla, inzibati cərimə </w:t>
      </w:r>
      <w:r w:rsidRPr="00C9631C">
        <w:rPr>
          <w:rFonts w:ascii="Arial Unicode MS" w:eastAsia="Arial Unicode MS" w:hAnsi="Arial Unicode MS" w:cs="Arial Unicode MS" w:hint="eastAsia"/>
          <w:i/>
          <w:iCs/>
          <w:color w:val="000000"/>
          <w:sz w:val="27"/>
          <w:szCs w:val="27"/>
        </w:rPr>
        <w:t>inzibati xəta törətmiş şəxs tərəfindən</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strike/>
          <w:sz w:val="27"/>
          <w:szCs w:val="27"/>
        </w:rPr>
        <w:t>banka və ya səlahiyyətli kredit təşkilatına</w:t>
      </w:r>
      <w:r w:rsidRPr="00C9631C">
        <w:rPr>
          <w:rFonts w:ascii="Arial Unicode MS" w:eastAsia="Arial Unicode MS" w:hAnsi="Arial Unicode MS" w:cs="Arial Unicode MS" w:hint="eastAsia"/>
          <w:sz w:val="27"/>
          <w:szCs w:val="27"/>
        </w:rPr>
        <w:t xml:space="preserve"> </w:t>
      </w:r>
      <w:r w:rsidRPr="00C9631C">
        <w:rPr>
          <w:rFonts w:ascii="Arial Unicode MS" w:eastAsia="Arial Unicode MS" w:hAnsi="Arial Unicode MS" w:cs="Arial Unicode MS" w:hint="eastAsia"/>
          <w:i/>
          <w:color w:val="000000"/>
          <w:sz w:val="27"/>
          <w:szCs w:val="27"/>
        </w:rPr>
        <w:t>bank, poçt, plastik kart və ya internet vasitəsilə</w:t>
      </w:r>
      <w:r w:rsidRPr="00C9631C">
        <w:rPr>
          <w:rFonts w:ascii="Arial Unicode MS" w:eastAsia="Arial Unicode MS" w:hAnsi="Arial Unicode MS" w:cs="Arial Unicode MS" w:hint="eastAsia"/>
          <w:b/>
          <w:i/>
          <w:sz w:val="27"/>
          <w:szCs w:val="27"/>
        </w:rPr>
        <w:t xml:space="preserve"> (</w:t>
      </w:r>
      <w:hyperlink r:id="rId666" w:anchor="bd_0_20336" w:history="1">
        <w:r w:rsidRPr="00C9631C">
          <w:rPr>
            <w:rFonts w:eastAsia="Arial Unicode MS" w:hint="eastAsia"/>
            <w:b/>
            <w:i/>
            <w:color w:val="0000FF"/>
            <w:sz w:val="24"/>
            <w:szCs w:val="24"/>
            <w:u w:val="single"/>
          </w:rPr>
          <w:t>188</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sz w:val="27"/>
          <w:szCs w:val="27"/>
        </w:rPr>
        <w:t xml:space="preserve"> ödənilir və ya köçürülür. </w:t>
      </w:r>
      <w:r w:rsidRPr="00C9631C">
        <w:rPr>
          <w:rFonts w:ascii="Arial Unicode MS" w:eastAsia="Arial Unicode MS" w:hAnsi="Arial Unicode MS" w:cs="Arial Unicode MS" w:hint="eastAsia"/>
          <w:i/>
          <w:iCs/>
          <w:strike/>
          <w:color w:val="000000"/>
          <w:sz w:val="27"/>
          <w:szCs w:val="27"/>
        </w:rPr>
        <w:t>Bank və ya səlahiyyətli kredit təşkilatı</w:t>
      </w:r>
      <w:r w:rsidRPr="00C9631C">
        <w:rPr>
          <w:rFonts w:ascii="Arial Unicode MS" w:eastAsia="Arial Unicode MS" w:hAnsi="Arial Unicode MS" w:cs="Arial Unicode MS" w:hint="eastAsia"/>
          <w:i/>
          <w:iCs/>
          <w:color w:val="000000"/>
          <w:sz w:val="27"/>
          <w:szCs w:val="27"/>
        </w:rPr>
        <w:t xml:space="preserve"> </w:t>
      </w:r>
      <w:r w:rsidRPr="00C9631C">
        <w:rPr>
          <w:rFonts w:ascii="Arial Unicode MS" w:eastAsia="Arial Unicode MS" w:hAnsi="Arial Unicode MS" w:cs="Arial Unicode MS" w:hint="eastAsia"/>
          <w:i/>
          <w:color w:val="000000"/>
          <w:sz w:val="27"/>
          <w:szCs w:val="27"/>
        </w:rPr>
        <w:t>Cərimənin ödənilməsi qaydası</w:t>
      </w:r>
      <w:r w:rsidRPr="00C9631C">
        <w:rPr>
          <w:rFonts w:ascii="Arial Unicode MS" w:eastAsia="Arial Unicode MS" w:hAnsi="Arial Unicode MS" w:cs="Arial Unicode MS" w:hint="eastAsia"/>
          <w:b/>
          <w:i/>
          <w:sz w:val="27"/>
          <w:szCs w:val="27"/>
        </w:rPr>
        <w:t xml:space="preserve"> (</w:t>
      </w:r>
      <w:hyperlink r:id="rId667" w:anchor="bd_0_20336" w:history="1">
        <w:r w:rsidRPr="00C9631C">
          <w:rPr>
            <w:rFonts w:eastAsia="Arial Unicode MS" w:hint="eastAsia"/>
            <w:b/>
            <w:i/>
            <w:color w:val="0000FF"/>
            <w:sz w:val="24"/>
            <w:szCs w:val="24"/>
            <w:u w:val="single"/>
          </w:rPr>
          <w:t>188</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i/>
          <w:iCs/>
          <w:color w:val="000000"/>
          <w:sz w:val="27"/>
          <w:szCs w:val="27"/>
        </w:rPr>
        <w:t>barədə müvafiq məlumat inzibati xəta haqqında iş üzrə icraat aparan səlahiyyətli orqan (vəzifəli şəxs) tərəfindən inzibati xətanı törətmiş şəxsə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451.4. Bu Məcəllənin 451.1-ci maddəsində nəzərdə tutulmuş müddətdə inzibati cərimə ödənilmədikdə, onun ödənilməsi məqsədilə inzibati cərimə tətbiq etmə haqqında qərarın surəti həmin qərarı qəbul etmiş hakim, səlahiyyətli orqan (vəzifəli şəxs) tərəfindən:</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451.4.1. fiziki şəxslər barəsində — onun əmək haqqından, stipendiyasından, pensiyasından və ya digər gəlirlərindən tutulması üçün inzibati məsuliyyətə cəlb edilmiş şəxsin işlədiyi və ya oxuduğu, yaxud əmək haqqı aldığı müəssisəyə, idarəyə, təşkilata</w:t>
      </w:r>
      <w:r w:rsidRPr="00C9631C">
        <w:rPr>
          <w:rFonts w:ascii="Arial Unicode MS" w:eastAsia="Arial Unicode MS" w:hAnsi="Arial Unicode MS" w:cs="Arial Unicode MS" w:hint="eastAsia"/>
          <w:i/>
          <w:iCs/>
          <w:sz w:val="27"/>
          <w:szCs w:val="27"/>
        </w:rPr>
        <w:t xml:space="preserve"> və ya pensiya təyin edən orqana</w:t>
      </w:r>
      <w:r w:rsidRPr="00C9631C">
        <w:rPr>
          <w:rFonts w:ascii="Arial Unicode MS" w:eastAsia="Arial Unicode MS" w:hAnsi="Arial Unicode MS" w:cs="Arial Unicode MS" w:hint="eastAsia"/>
          <w:sz w:val="27"/>
          <w:szCs w:val="27"/>
        </w:rPr>
        <w: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451.4.2. hüquqi şəxslər barəsində — hüquqi şəxsin pul vəsaitlərindən və ya gəlirlərindən tutulması üçün banka və ya digər kredit təşkilatlarına göndərilir.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Bank və ya digər kredit təşkilatı qərarı onun daxil olduğu vaxtdan 7 gün müddətində icra edir. Həmin müddət ərzində hüquqi şəxsin hesabında pul vəsaiti olmadıqda, bank və ya digər kredit təşkilatı inzibati cərimənin tətbiq edilməsi haqqında qərarı onun icra edilməməsinin səbəbini göstərməklə, qərarı qəbul etmiş hakimə, səlahiyyətli orqana (vəzifəli şəxsə) dərhal qaytarmalıdır.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451.5. İnzibati məsuliyyətə cəlb edilən fiziki şəxs işdən çıxdıqda və ya inzibati cərimənin onun əmək haqqından, yaxud digər gəlirlərindən tutmaq imkanı olmadıqda, işəgötürən üç günədək müddətdə inzibati məsuliyyətə cəlb edilən şəxsin yeni iş yerini göstərməklə (əgər bu mümkündürsə), ödəmənin mümkünsüzlüyünün səbəblərini, eləcə də ödəmə olmuşsa, bu barədə müvafiq qeyd aparılmaqla, inzibati cərimə barədə qərarın surətini onu qəbul etmiş hakimə, səlahiyyətli orqana (vəzifəli şəxsə) qaytarır.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451.6. Barəsində inzibati cərimə növündə tənbeh tətbiq edilən fiziki şəxs işləmirsə və ya inzibati cərimənin ödənilməsi onun əmək haqqından və ya digər gəlirlərindən mümkün deyildirsə, eləcə də hüquqi şəxsin banklarda və digər kredit təşkilatlarında hesabları barədə məlumat və ya hüquqi şəxsin hesabında pul vəsaiti olmadıqda, yaxud cərimə könüllü qaydada ödənilmədikdə inzibati cərimə tətbiq etmə haqqında qərar müvafiq qanunla nəzərdə tutulmuş qaydada məcburi icraya yönəldilir.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trike/>
          <w:color w:val="000000"/>
          <w:sz w:val="27"/>
          <w:szCs w:val="27"/>
        </w:rPr>
        <w:t>451.7. Beynəlxalq daşımaları həyata keçirən sürücülər tərəfindən inzibati xəta istirahət, səsvermə, iş günü hesab olunmayan bayram günləri və ümumxalq hüzn günündə törədildikdə və sürücü barəsində inzibati cərimə növündə inzibati tənbeh tədbirinin tətbiq edilməsi barədə qərar qəbul edildikdə cəriməni banka və ya səlahiyyətli kredit təşkilatına ödəmək və ya köçürmək mümkün olmadıqda, həmin cərimə səlahiyyətli vəzifəli şəxsə ödənilə bilər. Bu halda inzibati xəta törətmiş şəxsə bu Məcəllənin 452-ci maddəsində nəzərdə tutulmuş qaydada qəbz verilir</w:t>
      </w:r>
      <w:r w:rsidRPr="00C9631C">
        <w:rPr>
          <w:rFonts w:ascii="Arial Unicode MS" w:eastAsia="Arial Unicode MS" w:hAnsi="Arial Unicode MS" w:cs="Arial Unicode MS" w:hint="eastAsia"/>
          <w:strike/>
          <w:color w:val="000000"/>
          <w:sz w:val="27"/>
          <w:szCs w:val="27"/>
        </w:rPr>
        <w:t>.</w:t>
      </w:r>
      <w:r w:rsidRPr="00C9631C">
        <w:rPr>
          <w:rFonts w:ascii="Arial Unicode MS" w:eastAsia="Arial Unicode MS" w:hAnsi="Arial Unicode MS" w:cs="Arial Unicode MS" w:hint="eastAsia"/>
          <w:color w:val="000000"/>
          <w:sz w:val="27"/>
          <w:szCs w:val="27"/>
        </w:rPr>
        <w:t xml:space="preserve"> </w:t>
      </w:r>
      <w:r w:rsidRPr="00C9631C">
        <w:rPr>
          <w:rFonts w:ascii="Arial Unicode MS" w:eastAsia="Arial Unicode MS" w:hAnsi="Arial Unicode MS" w:cs="Arial Unicode MS" w:hint="eastAsia"/>
          <w:b/>
          <w:i/>
          <w:color w:val="000000"/>
          <w:sz w:val="27"/>
          <w:szCs w:val="27"/>
        </w:rPr>
        <w:t>(</w:t>
      </w:r>
      <w:hyperlink r:id="rId668" w:anchor="bd_19_18170" w:history="1">
        <w:r w:rsidRPr="00C9631C">
          <w:rPr>
            <w:rFonts w:eastAsia="Arial Unicode MS" w:hint="eastAsia"/>
            <w:b/>
            <w:i/>
            <w:color w:val="0000FF"/>
            <w:sz w:val="24"/>
            <w:szCs w:val="24"/>
            <w:u w:val="single"/>
          </w:rPr>
          <w:t>164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sz w:val="27"/>
          <w:szCs w:val="27"/>
        </w:rPr>
        <w:t xml:space="preserve"> </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451.7. Yol hərəkəti qaydaları əleyhinə olan inzibati xətaların törədilməsinə görə inzibati cərimə növündə inzibati tənbeh tətbiq etmə haqqında qərar qanuni qüvvəyə mindiyi gündən 30 gün müddətində cəriməni qanunla müəyyən edilmiş əsaslar olmadan ödəməyən şəxsə onun ödənilmədiyi hər </w:t>
      </w:r>
      <w:r w:rsidRPr="00C9631C">
        <w:rPr>
          <w:rFonts w:ascii="Arial Unicode MS" w:eastAsia="Arial Unicode MS" w:hAnsi="Arial Unicode MS" w:cs="Arial Unicode MS" w:hint="eastAsia"/>
          <w:i/>
          <w:color w:val="000000"/>
          <w:sz w:val="27"/>
          <w:szCs w:val="27"/>
        </w:rPr>
        <w:lastRenderedPageBreak/>
        <w:t>növbəti gün üçün cərimə məbləğinin 2 faizi miqdarında dəbbə pulu hesablanır. Dəbbə pulu bütün gecikdirilmiş müddətə, lakin 3 aydan çox olmamaq şərti ilə tətbiq edilir.</w:t>
      </w:r>
    </w:p>
    <w:p w:rsidR="00983F89" w:rsidRPr="00C9631C" w:rsidRDefault="00983F89" w:rsidP="00983F89">
      <w:pPr>
        <w:spacing w:before="120" w:after="120" w:line="240" w:lineRule="auto"/>
        <w:ind w:firstLine="360"/>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i/>
          <w:color w:val="000000"/>
          <w:sz w:val="27"/>
          <w:szCs w:val="27"/>
        </w:rPr>
        <w:t>Qərarın qanuni qüvvəyə mindiyi gündən 2 ay müddətində cərimə qanunla müəyyən edilmiş əsaslar olmadan ödənilmədikdə, həmin qərarı qəbul etmiş məhkəmə və ya müvafiq icra hakimiyyəti orqanı inzibati xəta törətmiş şəxsin inzibati xətanı törədərkən idarə etdiyi nəqliyyat vasitəsinin saxlanılması barədə qərar qəbul edir. Cərimə, müvafiq dəbbə pulu, nəqliyyat vasitəsinin duracağa gətirilməsinə və onun orada saxlanılmasına görə haqq ödənildikdən dərhal sonra saxlanılmış nəqliyyat vasitəsi sahibinə qaytarılır. Qərarın qanuni qüvvəyə mindiyi gündən 3 ay müddətində cərimə qanunla müəyyən edilmiş əsaslar olmadan ödənilmədikdə, barəsində inzibati tənbeh tətbiq edilən şəxsin nəqliyyat vasitəsini idarə etmək hüququnun məhdudlaşdırılmasına dair qərar qəbul edilir və cərimənin ödənilməsini təmin etmək məqsədilə məcburi icraya yönəldilir. Məcburi icraya yönəldilmiş inzibati tənbeh tətbiq etmə haqqında qərar könüllü icra üçün qanunla müəyyən edilmiş vaxtda borclu tərəfindən üzrsüz səbəbdən icra edilmədikdə, müvafiq icra hakimiyyəti orqanı «İcra haqqında» Azərbaycan Respublikasının Qanununda nəzərdə tutulmuş məcburi icra tədbirləri ğörür. Yol hərəkəti qaydaları əleyhinə olan inzibati xətaların törədilməsinə görə barəsində inzibati cərimə tənbeh növü tətbiq edilən şəxs qərarı dərhal və ya qərarın qanuni qüvvəyə mindiyi gündən 3 iş günü müddətində icra edərsə, tətbiq olunan cərimənin məbləğinin 10 faizi miqdarında ödənişindən azad edilir.</w:t>
      </w:r>
      <w:r w:rsidRPr="00C9631C">
        <w:rPr>
          <w:rFonts w:ascii="Arial Unicode MS" w:eastAsia="Arial Unicode MS" w:hAnsi="Arial Unicode MS" w:cs="Arial Unicode MS" w:hint="eastAsia"/>
          <w:b/>
          <w:i/>
          <w:sz w:val="27"/>
          <w:szCs w:val="27"/>
        </w:rPr>
        <w:t xml:space="preserve"> (</w:t>
      </w:r>
      <w:hyperlink r:id="rId669" w:anchor="bd_11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451.7. Ətraf mühitin mühafizəsi, təbiətdən istifadə və ekoloji təhlükəsizlik qaydaları əleyhinə olan inzibati xətaların törədilməsinə görə inzibati cərimə növündə inzibati tənbeh tətbiq etmə haqqında qərar qanuni qüvvəyə mindiyi </w:t>
      </w:r>
      <w:r w:rsidRPr="00C9631C">
        <w:rPr>
          <w:rFonts w:ascii="Arial Unicode MS" w:eastAsia="Arial Unicode MS" w:hAnsi="Arial Unicode MS" w:cs="Arial Unicode MS" w:hint="eastAsia"/>
          <w:i/>
          <w:color w:val="000000"/>
          <w:sz w:val="27"/>
          <w:szCs w:val="27"/>
        </w:rPr>
        <w:lastRenderedPageBreak/>
        <w:t>gündən 30 gün müddətində cəriməni qanunla müəyyən edilmiş əsaslar olmadan ödəməyən şəxsə onun ödənilmədiyi hər növbəti gün üçün cərimə məbləğinin 2 faizi miqdarında dəbbə pulu hesablanır. Dəbbə pulu bütün gecikdirilmiş müddətə, lakin 3 aydan çox olmamaq şərti ilə tətbiq edilir.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Qərar qanuni qüvvəyə mindiyi gündən 3 ay müddətində cərimə qanunla müəyyən edilmiş əsaslar olmadan ödənilmədikdə məcburi icraya yönəldilir. Məcburi icraya yönəldilmiş inzibati tənbeh tətbiq etmə haqqında qərar könüllü icra üçün qanunla müəyyən edilmiş vaxtda borclu tərəfindən üzrsüz səbəbdən icra edilmədikdə, müvafiq icra hakimiyyəti orqanı «İcra haqqında» Azərbaycan Respublikasının Qanununda nəzərdə tutulmuş məcburi icra tədbirləri görür. </w:t>
      </w:r>
    </w:p>
    <w:p w:rsidR="00983F89" w:rsidRPr="00C9631C" w:rsidRDefault="00983F89" w:rsidP="00983F89">
      <w:pPr>
        <w:spacing w:before="120" w:after="120" w:line="240" w:lineRule="auto"/>
        <w:ind w:firstLine="360"/>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Ətraf mühitin mühafizəsi, təbiətdən istifadə və ekoloji təhlükəsizlik qaydaları əleyhinə olan inzibati xətaların törədilməsinə görə barəsində inzibati cərimə tənbeh növü tətbiq edilən şəxs qərarı dərhal və ya qərarın qanuni qüvvəyə mindiyi gündən 3 iş günü müddətində icra edərsə, tətbiq olunan cərimənin məbləğinin 10 faizi miqdarında ödənişindən azad edilir.</w:t>
      </w:r>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b/>
          <w:i/>
          <w:color w:val="000000"/>
          <w:sz w:val="27"/>
          <w:szCs w:val="27"/>
        </w:rPr>
        <w:t>(</w:t>
      </w:r>
      <w:hyperlink r:id="rId670" w:anchor="bd_2_20945" w:history="1">
        <w:r w:rsidRPr="00C9631C">
          <w:rPr>
            <w:rFonts w:eastAsia="Arial Unicode MS" w:hint="eastAsia"/>
            <w:b/>
            <w:i/>
            <w:color w:val="0000FF"/>
            <w:sz w:val="24"/>
            <w:szCs w:val="24"/>
            <w:u w:val="single"/>
          </w:rPr>
          <w:t>194</w:t>
        </w:r>
      </w:hyperlink>
      <w:r w:rsidRPr="00C9631C">
        <w:rPr>
          <w:rFonts w:ascii="Arial Unicode MS" w:eastAsia="Arial Unicode MS" w:hAnsi="Arial Unicode MS" w:cs="Arial Unicode MS" w:hint="eastAsia"/>
          <w:b/>
          <w:i/>
          <w:color w:val="000000"/>
          <w:sz w:val="27"/>
          <w:szCs w:val="27"/>
        </w:rPr>
        <w:t>)</w:t>
      </w:r>
      <w:r w:rsidRPr="00C9631C">
        <w:rPr>
          <w:rFonts w:ascii="Arial Unicode MS" w:eastAsia="Arial Unicode MS" w:hAnsi="Arial Unicode MS" w:cs="Arial Unicode MS" w:hint="eastAsia"/>
          <w:i/>
          <w:iCs/>
          <w:sz w:val="27"/>
          <w:szCs w:val="27"/>
        </w:rPr>
        <w:t xml:space="preserve"> (</w:t>
      </w:r>
      <w:r w:rsidRPr="00C9631C">
        <w:rPr>
          <w:rFonts w:ascii="Arial Unicode MS" w:eastAsia="Arial Unicode MS" w:hAnsi="Arial Unicode MS" w:cs="Arial Unicode MS" w:hint="eastAsia"/>
          <w:b/>
          <w:bCs/>
          <w:i/>
          <w:color w:val="000000"/>
          <w:sz w:val="27"/>
          <w:szCs w:val="27"/>
        </w:rPr>
        <w:t>Az</w:t>
      </w:r>
      <w:r w:rsidRPr="00C9631C">
        <w:rPr>
          <w:rFonts w:ascii="Arial Unicode MS" w:hAnsi="Arial Unicode MS" w:cs="Arial Unicode MS"/>
          <w:b/>
          <w:bCs/>
          <w:i/>
          <w:sz w:val="27"/>
          <w:szCs w:val="27"/>
        </w:rPr>
        <w:t xml:space="preserve">ərbaycan Respublikasının 24 dekabr 2002-ci il, 30 may 2003-cü il, 6 mart 2007-ci il 6 noyabr 2007-ci il tarixli qanunları ilə edilmiş dəyişikliklərlə — AR QT, 2003, № </w:t>
      </w:r>
      <w:smartTag w:uri="urn:schemas-microsoft-com:office:smarttags" w:element="metricconverter">
        <w:smartTagPr>
          <w:attr w:name="ProductID" w:val="1, m"/>
        </w:smartTagPr>
        <w:r w:rsidRPr="00C9631C">
          <w:rPr>
            <w:rFonts w:ascii="Arial Unicode MS" w:hAnsi="Arial Unicode MS" w:cs="Arial Unicode MS"/>
            <w:b/>
            <w:bCs/>
            <w:i/>
            <w:sz w:val="27"/>
            <w:szCs w:val="27"/>
          </w:rPr>
          <w:t>1, m</w:t>
        </w:r>
      </w:smartTag>
      <w:r w:rsidRPr="00C9631C">
        <w:rPr>
          <w:rFonts w:ascii="Arial Unicode MS" w:hAnsi="Arial Unicode MS" w:cs="Arial Unicode MS"/>
          <w:b/>
          <w:bCs/>
          <w:i/>
          <w:sz w:val="27"/>
          <w:szCs w:val="27"/>
        </w:rPr>
        <w:t>. 23; «Azərbaycan» q., 7 avqust 2003-cü il, № 179; «Azərbaycan» q., 26 may 2007-ci il; «Azərbaycan» q., 25 noyabr 2007-ci il; «Azərbaycan» q., 7 iyun 2008-ci il)</w:t>
      </w:r>
      <w:r w:rsidRPr="00C9631C">
        <w:rPr>
          <w:rFonts w:ascii="Arial Unicode MS" w:eastAsia="Arial Unicode MS" w:hAnsi="Arial Unicode MS" w:cs="Arial Unicode MS" w:hint="eastAsia"/>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452. İnzibati xətanın törədildiyi yerdə tutulan inzibati cərimə tətbiq etmə haqqında qərarın icrası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452.1. İnzibati xətanın törədildiyi yerdə inzibati cərimə tutulduqda fiziki şəxsə müəyyən edilmiş nümunədə qəbz verilir.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452.2. Qəbzdə aşağıdakılar göstərilir: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452.2.1. verilmə tarixi;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452.2.2. inzibati cərimə tətbiq edən vəzifəli şəxsin soyadı, adı, atasının adı;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452.2.3. inzibati məsuliyyətə cəlb edilən şəxs barədə məlumatlar;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452.2.4. inzibati xətaya görə inzibati məsuliyyət nəzərdə tutan bu Məcəllənin müvafiq maddəsi;</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452.2.5. inzibati xətanın törədildiyi yer və vaxt;</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452.2.6. inzibati cərimənin miqdarı.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452.3. Qəbz iki nüsxədən ibarət tərtib edilir və o, inzibati cəriməni tətbiq edən vəzifəli şəxs və inzibati məsuliyyətə cəlb edilən şəxs tərəfindən imzalanır.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452.4. İnzibati cərimə inzibati xəta törədilən yerdə ödənilmədiyi halda inzibati xəta haqqında iş üzrə icraat bu Məcəllə ilə nəzərdə tutulmuş qaydada həyata keçirilir.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453. İnzibati xətanın törədilməsində alət və ya inzibati xətanın bilavasitə obyekti olmuş predmetin ödənişlə alınması haqqında qərarın icrası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453.1. İnzibati xətanın törədilməsində alət və ya inzibati xətanın bilavasitə obyekti olmuş predmetin ödənişlə alınması barədə qəbul edilmiş qərarın icrası qaydası Azərbaycan Respublikasının qanunvericiliyi ilə müəyyən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453.2. İnzibati xətanın törədilməsində alət və ya inzibati xətanın bilavasitə obyekti olmuş predmetin ödənişlə alınması barədə qəbul edilmiş qərarın icrası başa çatdıqda bu bərədə müvafiq qeyd aparılmaqla həmin qərar onu qəbul etmiş hakimə qaytarılır.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lastRenderedPageBreak/>
        <w:t>Maddə 454. İnzibati xətanın törədilməsində alət və ya inzibati xətanın bilavasitə obyekti olmuş predmetin müsadirəsi haqqında qərarın icrası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454.1. İnzibati xətanın törədilməsində alət və ya inzibati xətanın bilavasitə obyekti olmuş predmetin müsadirəsi haqqında qərar müsadirə edilmiş predmetin alınması və ödənişsiz məcburi olaraq dövlət mülkiyyətinə verilməsi yolu ilə icra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454.2. Predmetin müsadirəsi haqqında qərarların icrası Azərbaycan Respublikasının qanunvericiliyi ilə müəyyən edilmiş qaydada həyata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454.3. Predmetin müsadirəsi haqqında qərarın icrası başa çatdıqda bu bərədə müvafiq qeyd aparılmaqla həmin qərar onu qəbul etmiş hakimə qaytarılır.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 xml:space="preserve">Maddə 455. Fiziki şəxsin ona verilmiş xüsusi hüququnun məhdudulaşdırılması haqqında qərarın icrası </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455.1. Nəqliyyat vasitəsini idarə etmə hüququnun məhdudlaşdırılması haqqında qərar sürücülük vəsiqəsi alınmaq yolu ilə icra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455.2. Nəqliyyat vasitəsini idarə etmə hüququ məhdudlaşdırılmış şəxs sürücülük vəsiqəsini təhvil verməkdən imtina etdikdə, sürücülük vəsiqəsinin alınması Azərbaycan Respublikasının müvafiq icra hakimiyyəti orqanı tərəfindən təmin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455.3. Gəmilərin (kiçik gəmilərin) idarə edilməsi hüququnun məhdudlaşdırılması haqqında qərarın icrası gəmilər (kiçik gəmilər) üzərində dövlət nəzarətini həyata keçirən Azərbaycan Respublikasının müvafiq icra hakimiyyəti orqanı tərəfindən həyata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lastRenderedPageBreak/>
        <w:t>455.4. Ov etmə hüququnun məhdudlaşdırılması haqqında qərarın icrası ov etmə qaydaları üzrə dövlət nəzarətini həyata keçirən Azərbaycan Respublikasının müvafiq icra hakimiyyəti orqanı tərəfindən həyata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455.5. Nəqliyyat vasitələrini idarə etmə hüququnun və ya ov hüququnun müəyyən müddətə məhdudlaşdırılması barədə qərar qəbul etmiş səlahiyyətli vəzifəli şəxs göstərilən hüququn məhdudlaşdırılması müddətini, təyin edilmiş müddətin azı yarısı keçdikdən sonra nəqliyyat vasitələrini idarə etmə hüququ və ya ov hüququ məhdudulaşdırılmış şəxsin işlədiyi və ya oxuduğu müəssisənin, idarənin, təşkilatın vəsatəti ilə azalda bilər.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455.6. Barəsində yol hərəkəti qaydaları əleyhinə olan inzibati xətaların törədilməsinə görə inzibati cərimə növündə inzibati tənbeh tətbiq etmə haqqında qərarın icra edilməməsinə görə nəqliyyat vasitələrini idarə etmək hüququnun məhdudlaşdırılmasına dair qərar çıxarılmış şəxs inzibati cəriməni və müvafiq olaraq hesablanmış dəbbə pulunu ödədikdə, bu qərara onu qəbul etmiş məhkəmə tərəfindən həmin şəxsin vəsatəti əsasında xitam verilir.</w:t>
      </w:r>
      <w:r w:rsidRPr="00C9631C">
        <w:rPr>
          <w:rFonts w:ascii="Arial Unicode MS" w:eastAsia="Arial Unicode MS" w:hAnsi="Arial Unicode MS" w:cs="Arial Unicode MS" w:hint="eastAsia"/>
          <w:b/>
          <w:i/>
          <w:sz w:val="27"/>
          <w:szCs w:val="27"/>
        </w:rPr>
        <w:t xml:space="preserve"> (</w:t>
      </w:r>
      <w:hyperlink r:id="rId671" w:anchor="bd_12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456. Fiziki şəxsin ona verilmiş xüsusi hüququnun məhdudlaşdırılması müddətlərinin hesablanması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456.1. Fiziki şəxsin ona verilmiş xüsusi hüququnun məhdudlaşdırılması haqqında səlahiyyətli vəzifəli şəxs tərəfindən qərar qəbul edildiyi gündən həmin şəxs xüsusi hüququ məhdudlaşdırılmış hesab olunur.</w:t>
      </w:r>
    </w:p>
    <w:p w:rsidR="00983F89" w:rsidRPr="00C9631C" w:rsidRDefault="00983F89" w:rsidP="00983F89">
      <w:pPr>
        <w:spacing w:before="120" w:after="120"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 xml:space="preserve">456.1-1. Xüsusi hüququn məhdudlaşdırılması haqqında qərar qəbul edildiyi gündən üç iş günü müddətində xüsusi hüququ məhdudlaşdırılmış fiziki şəxs onun xüsusi hüququnu təsdiq edən müvafiq sənədi bu Məcəllənin 455.2-455.4-cü maddələrində nəzərdə tutulmuş aidiyyəti orqana təqdim etməli (əgər həmin sənəd bu Məcəllənin 404.2-ci maddəsinə əsasən daha əvvəl </w:t>
      </w:r>
      <w:r w:rsidRPr="00C9631C">
        <w:rPr>
          <w:rFonts w:ascii="Arial Unicode MS" w:eastAsia="Arial Unicode MS" w:hAnsi="Arial Unicode MS" w:cs="Arial Unicode MS" w:hint="eastAsia"/>
          <w:i/>
          <w:color w:val="000000"/>
          <w:sz w:val="27"/>
          <w:szCs w:val="27"/>
        </w:rPr>
        <w:lastRenderedPageBreak/>
        <w:t>götürülməyibsə), müvafiq sənəd itirildiyi hallarda isə həmin müddətdə qeyd olunan orqana bu barədə ərizə verməlidir.</w:t>
      </w:r>
      <w:r w:rsidRPr="00C9631C">
        <w:rPr>
          <w:rFonts w:ascii="Arial Unicode MS" w:eastAsia="Arial Unicode MS" w:hAnsi="Arial Unicode MS" w:cs="Arial Unicode MS" w:hint="eastAsia"/>
          <w:b/>
          <w:i/>
          <w:iCs/>
          <w:sz w:val="27"/>
          <w:szCs w:val="27"/>
        </w:rPr>
        <w:t xml:space="preserve"> (</w:t>
      </w:r>
      <w:hyperlink r:id="rId672" w:anchor="bd_8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456.1-2. Xüsusi hüququ məhdudlaşdırılmış fiziki şəxs onun xüsusi hüququnu təsdiq edən müvafiq sənədi təqdim etmədikdə xüsusi hüququn məhdudlaşdırılması müddətinin axımı dayandırılır. Bu halda müddətin axımı müvafiq sənədin alındığı və ya həmin sənədin itirilməsi barədə ərizənin verildiyi gündən başlayır.</w:t>
      </w:r>
      <w:r w:rsidRPr="00C9631C">
        <w:rPr>
          <w:rFonts w:ascii="Arial Unicode MS" w:eastAsia="Arial Unicode MS" w:hAnsi="Arial Unicode MS" w:cs="Arial Unicode MS" w:hint="eastAsia"/>
          <w:b/>
          <w:i/>
          <w:iCs/>
          <w:sz w:val="27"/>
          <w:szCs w:val="27"/>
        </w:rPr>
        <w:t xml:space="preserve"> (</w:t>
      </w:r>
      <w:hyperlink r:id="rId673" w:anchor="bd_8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456.2. Xüsusi hüququn məhdudlaşdırılması müddəti qurtardıqda, yaxud həmin müddət bu Məcəllənin 455.5-ci maddəsinə uyğun olaraq azaldıqda, </w:t>
      </w:r>
      <w:r w:rsidRPr="00C9631C">
        <w:rPr>
          <w:rFonts w:ascii="Arial Unicode MS" w:eastAsia="Arial Unicode MS" w:hAnsi="Arial Unicode MS" w:cs="Arial Unicode MS" w:hint="eastAsia"/>
          <w:i/>
          <w:color w:val="000000"/>
          <w:sz w:val="27"/>
          <w:szCs w:val="27"/>
        </w:rPr>
        <w:t>bu Məcəllənin 455.6-cı maddəsinə uyğun olaraq nəqliyyat vasitələrini idarə etmək hüququnun məhdudlaşdırılması haqqında qərara xitam verildikdə,</w:t>
      </w:r>
      <w:r w:rsidRPr="00C9631C">
        <w:rPr>
          <w:rFonts w:ascii="Arial Unicode MS" w:eastAsia="Arial Unicode MS" w:hAnsi="Arial Unicode MS" w:cs="Arial Unicode MS" w:hint="eastAsia"/>
          <w:b/>
          <w:i/>
          <w:sz w:val="27"/>
          <w:szCs w:val="27"/>
        </w:rPr>
        <w:t xml:space="preserve"> (</w:t>
      </w:r>
      <w:hyperlink r:id="rId674" w:anchor="bd_13_19334" w:history="1">
        <w:r w:rsidRPr="00C9631C">
          <w:rPr>
            <w:rFonts w:eastAsia="Arial Unicode MS" w:hint="eastAsia"/>
            <w:b/>
            <w:i/>
            <w:color w:val="0000FF"/>
            <w:sz w:val="24"/>
            <w:szCs w:val="24"/>
            <w:u w:val="single"/>
          </w:rPr>
          <w:t>181</w:t>
        </w:r>
      </w:hyperlink>
      <w:r w:rsidRPr="00C9631C">
        <w:rPr>
          <w:rFonts w:ascii="Arial Unicode MS" w:eastAsia="Arial Unicode MS" w:hAnsi="Arial Unicode MS" w:cs="Arial Unicode MS" w:hint="eastAsia"/>
          <w:b/>
          <w:i/>
          <w:sz w:val="27"/>
          <w:szCs w:val="27"/>
        </w:rPr>
        <w:t xml:space="preserve">) </w:t>
      </w:r>
      <w:r w:rsidRPr="00C9631C">
        <w:rPr>
          <w:rFonts w:ascii="Arial Unicode MS" w:eastAsia="Arial Unicode MS" w:hAnsi="Arial Unicode MS" w:cs="Arial Unicode MS" w:hint="eastAsia"/>
          <w:sz w:val="27"/>
          <w:szCs w:val="27"/>
        </w:rPr>
        <w:t>barəsində həmin inzibati tənbeh növü tətbiq edilmiş şəxsdən alınan sənədlər ona qaytarılır.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456.3. Nəqliyyat vasitəsini idarə etmə hüququnun məhdudlaşdırılması müddəti qurtardıqda sürücülük vəsiqəsi aşağıdakı qaydada qaytarılır:</w:t>
      </w:r>
    </w:p>
    <w:p w:rsidR="00983F89" w:rsidRPr="00C9631C" w:rsidRDefault="00983F89" w:rsidP="00983F89">
      <w:pPr>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456.3.1. nəqliyyat vasitəsini idarə etmə hüququ bir ildən cox müddətə məhdudlaşdırılmış şəxslərə nəqliyyat vasitəsini idarəetmə vərdişləri üzrə təcrübi imtahanı müvəffəqiyyətlə verdiyi gün;</w:t>
      </w:r>
    </w:p>
    <w:p w:rsidR="00983F89" w:rsidRPr="00C9631C" w:rsidRDefault="00983F89" w:rsidP="00983F89">
      <w:pPr>
        <w:spacing w:before="120" w:after="120" w:line="240" w:lineRule="auto"/>
        <w:ind w:firstLine="360"/>
        <w:rPr>
          <w:rFonts w:ascii="Arial Unicode MS" w:eastAsia="Arial Unicode MS" w:hAnsi="Arial Unicode MS" w:cs="Arial Unicode MS"/>
          <w:b/>
          <w:i/>
          <w:iCs/>
          <w:sz w:val="27"/>
          <w:szCs w:val="27"/>
        </w:rPr>
      </w:pPr>
      <w:r w:rsidRPr="00C9631C">
        <w:rPr>
          <w:rFonts w:ascii="Arial Unicode MS" w:eastAsia="Arial Unicode MS" w:hAnsi="Arial Unicode MS" w:cs="Arial Unicode MS" w:hint="eastAsia"/>
          <w:i/>
          <w:color w:val="000000"/>
          <w:sz w:val="27"/>
          <w:szCs w:val="27"/>
        </w:rPr>
        <w:t>456.3.2. nəqliyyat vasitəsini idarə etmə hüququ bir il və daha az müddətə məhdudlaşdırılmış şəxslərə imtahansız, həmin müddət bitdiyi gün.</w:t>
      </w:r>
      <w:r w:rsidRPr="00C9631C">
        <w:rPr>
          <w:rFonts w:ascii="Arial Unicode MS" w:eastAsia="Arial Unicode MS" w:hAnsi="Arial Unicode MS" w:cs="Arial Unicode MS" w:hint="eastAsia"/>
          <w:b/>
          <w:i/>
          <w:iCs/>
          <w:sz w:val="27"/>
          <w:szCs w:val="27"/>
        </w:rPr>
        <w:t xml:space="preserve"> (</w:t>
      </w:r>
      <w:hyperlink r:id="rId675" w:anchor="bd_9_18900" w:history="1">
        <w:r w:rsidRPr="00C9631C">
          <w:rPr>
            <w:rFonts w:eastAsia="Arial Unicode MS" w:hint="eastAsia"/>
            <w:b/>
            <w:i/>
            <w:color w:val="0000FF"/>
            <w:sz w:val="24"/>
            <w:szCs w:val="24"/>
            <w:u w:val="single"/>
          </w:rPr>
          <w:t>176</w:t>
        </w:r>
      </w:hyperlink>
      <w:r w:rsidRPr="00C9631C">
        <w:rPr>
          <w:rFonts w:ascii="Arial Unicode MS" w:eastAsia="Arial Unicode MS" w:hAnsi="Arial Unicode MS" w:cs="Arial Unicode MS" w:hint="eastAsia"/>
          <w:b/>
          <w:i/>
          <w:iCs/>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color w:val="000000"/>
          <w:sz w:val="27"/>
          <w:szCs w:val="27"/>
        </w:rPr>
        <w:t xml:space="preserve">456.4. Nəqliyyat vasitələrini idarə etmək hüququ məhdudlaşdırılmış şəxs barəsində bu Məcəllənin </w:t>
      </w:r>
      <w:r w:rsidRPr="00C9631C">
        <w:rPr>
          <w:rFonts w:ascii="Arial Unicode MS" w:eastAsia="Arial Unicode MS" w:hAnsi="Arial Unicode MS" w:cs="Arial Unicode MS" w:hint="eastAsia"/>
          <w:i/>
          <w:strike/>
          <w:color w:val="000000"/>
          <w:sz w:val="27"/>
          <w:szCs w:val="27"/>
        </w:rPr>
        <w:t>159-1-ci</w:t>
      </w:r>
      <w:r w:rsidRPr="00C9631C">
        <w:rPr>
          <w:rFonts w:ascii="Arial Unicode MS" w:eastAsia="Arial Unicode MS" w:hAnsi="Arial Unicode MS" w:cs="Arial Unicode MS" w:hint="eastAsia"/>
          <w:i/>
          <w:color w:val="000000"/>
          <w:sz w:val="27"/>
          <w:szCs w:val="27"/>
        </w:rPr>
        <w:t xml:space="preserve"> 313–2.2-ci</w:t>
      </w:r>
      <w:r w:rsidRPr="00C9631C">
        <w:rPr>
          <w:rFonts w:ascii="Arial Unicode MS" w:eastAsia="Arial Unicode MS" w:hAnsi="Arial Unicode MS" w:cs="Arial Unicode MS" w:hint="eastAsia"/>
          <w:b/>
          <w:i/>
          <w:sz w:val="27"/>
          <w:szCs w:val="27"/>
        </w:rPr>
        <w:t xml:space="preserve"> (</w:t>
      </w:r>
      <w:hyperlink r:id="rId676" w:anchor="bd_12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r w:rsidRPr="00C9631C">
        <w:rPr>
          <w:rFonts w:ascii="Arial Unicode MS" w:eastAsia="Arial Unicode MS" w:hAnsi="Arial Unicode MS" w:cs="Arial Unicode MS" w:hint="eastAsia"/>
          <w:i/>
          <w:color w:val="000000"/>
          <w:sz w:val="27"/>
          <w:szCs w:val="27"/>
        </w:rPr>
        <w:t xml:space="preserve"> maddəsinə əsasən nəqliyyat vasitələrini idarə etmək hüququnun məhdudlaşdırılması barədə qərar qəbul edildikdə sonuncu qərara əsasən nəqliyyat vasitələrini idarə etmək hüququnun məhdudlaşdırılması müddəti əvvəlki qərara əsasən təyin </w:t>
      </w:r>
      <w:r w:rsidRPr="00C9631C">
        <w:rPr>
          <w:rFonts w:ascii="Arial Unicode MS" w:eastAsia="Arial Unicode MS" w:hAnsi="Arial Unicode MS" w:cs="Arial Unicode MS" w:hint="eastAsia"/>
          <w:i/>
          <w:color w:val="000000"/>
          <w:sz w:val="27"/>
          <w:szCs w:val="27"/>
        </w:rPr>
        <w:lastRenderedPageBreak/>
        <w:t>edilmiş nəqliyyat vasitələrini idarə etmək hüququnun məhdudlaşdırılması müddətinin son günündən etibarən hesablanmağa başlayır.</w:t>
      </w:r>
      <w:r w:rsidRPr="00C9631C">
        <w:rPr>
          <w:rFonts w:ascii="Arial Unicode MS" w:eastAsia="Arial Unicode MS" w:hAnsi="Arial Unicode MS" w:cs="Arial Unicode MS" w:hint="eastAsia"/>
          <w:b/>
          <w:i/>
          <w:sz w:val="27"/>
          <w:szCs w:val="27"/>
        </w:rPr>
        <w:t xml:space="preserve"> (</w:t>
      </w:r>
      <w:hyperlink r:id="rId677" w:anchor="bd_64_21241" w:history="1">
        <w:r w:rsidRPr="00C9631C">
          <w:rPr>
            <w:rFonts w:eastAsia="Arial Unicode MS" w:hint="eastAsia"/>
            <w:b/>
            <w:i/>
            <w:color w:val="0000FF"/>
            <w:sz w:val="24"/>
            <w:szCs w:val="24"/>
            <w:u w:val="single"/>
          </w:rPr>
          <w:t>196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hd w:val="clear" w:color="auto" w:fill="FFFFFF"/>
        <w:spacing w:before="120" w:after="120" w:line="240" w:lineRule="auto"/>
        <w:rPr>
          <w:rFonts w:ascii="Arial Unicode MS" w:eastAsia="Arial Unicode MS" w:hAnsi="Arial Unicode MS" w:cs="Arial Unicode MS"/>
          <w:b/>
          <w:i/>
          <w:sz w:val="27"/>
          <w:szCs w:val="27"/>
        </w:rPr>
      </w:pPr>
      <w:r w:rsidRPr="00C9631C">
        <w:rPr>
          <w:rFonts w:ascii="Arial Unicode MS" w:eastAsia="Arial Unicode MS" w:hAnsi="Arial Unicode MS" w:cs="Arial Unicode MS" w:hint="eastAsia"/>
          <w:b/>
          <w:i/>
          <w:color w:val="000000"/>
          <w:sz w:val="27"/>
          <w:szCs w:val="27"/>
        </w:rPr>
        <w:t>Maddə 456–1. İctimai işlər haqqında qərarın icrası</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456–1.1. İctimai işlər növündə inzibati tənbeh tətbiq etmə haqqında qərarı, barəsində bu tənbeh növü tətbiq edilən şəxsin yaşadığı ərazinin müvafiq icra hakimiyyəti orqanının müəyyən etdiyi ictimai yerlərdə icra məmuru icra edir.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456–1.2. Barəsində ictimai işlər növündə inzibati tənbeh tətbiq edilən şəxs icra məmurunun icraata başlamaq haqqında qərar qəbul etdiyi gündən sonra ən geci on gün müddətində ictimai işlərin çəkilməsinə cəlb olunur.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456–1.3. İcra məmuru, barəsində ictimai işlər növündə inzibati tənbeh tətbiq edilən şəxslərin qeydiyyatını aparır, onlara ictimai işlərin icrasının qayda və şərtlərini izah edir, müvafiq icra hakimiyyəti orqanı ilə ictimai işlərin həyata keçiriləcəyi yerlərin siyahısını razılaşdırır, barəsində ictimai işlər növündə inzibati tənbeh tətbiq edilən şəxslərin davranışına nəzarət edir, onların işləmiş olduğu vaxtın uçotunu aparır.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456–1.4. Barəsində ictimai işlər növündə inzibati tənbeh tətbiq edilən şəxslər ictimai işləri yerinə yetirdikləri yerin müəssisədaxili intizam qaydalarına riayət etməli, əməyə vicdanla yanaşmalı, onlar üçün müəyyən olunmuş yerlərdə və məhkəmənin qərarında müəyyən olunmuş müddətdə işləməli və yaşayış yerini dəyişdikdə bu barədə icra məmuruna məlumat verməlidirlər.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456–1.5. Barəsində ictimai işlər növündə inzibati tənbeh tətbiq edilən şəxsə əsas iş yerində növbəti məzuniyyətin verilməsi ictimai işlər növündə inzibati tənbehin icrasını dayandırmır.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lastRenderedPageBreak/>
        <w:t>456–1.6. İctimai işlər növündə inzibati tənbeh tətbiq etmə haqqında qərarın icrası zamanı bu Məcəllənin 28–1.3-cü maddəsində nəzərdə tutulmuş hallar yarandıqda, barəsində ictimai işlər növündə inzibati tənbeh tətbiq edilən şəxs və ya onun qanuni nümayəndəsi qərarın icra edilməsinə xitam verilməsi barədə məhkəməyə ərizə ilə müraciət edə bilər.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456–1.7. İctimai işlər növündə inzibati tənbehin müddəti saatla hesablanır.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456–1.8. İctimai işlər növündə inzibati tənbehin müddəti həftə ərzində on iki saatdan az olmayaraq müəyyən edilir. İctimai işlər növündə inzibati tənbehin müddəti istirahət, səsvermə, iş günü hesab edilməyən bayram günləri, ümumxalq hüzn günü və barəsində ictimai işlər növündə inzibati tənbeh tətbiq edilən şəxsin əsas işindən və ya təhsilindən asudə vaxtlarında dörd saatdan, iş günlərində isə iki saatdan, məhkumun razılığı ilə isə dörd saatdan çox ola bilməz. Üzrlü səbəblər olduqda, icra məmuru məhkuma həftə ərzində müəyyən olunmuş vaxtdan az işləməyə icazə verir.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456–1.9. İctimai işlər növündə inzibati tənbehin icrası zamanı işəgötürən, barəsində bu tənbeh növü tətbiq edilən şəxslər üçün müəyyən edilmiş işin yerinə yetirilməsinə nəzarət edir, onların işlədikləri saatların uçotunu aparır və ictimai işlərin yerinə yetirilməsindən boyun qaçırma halları barədə icra məmuruna məlumat verir.</w:t>
      </w:r>
    </w:p>
    <w:p w:rsidR="00983F89" w:rsidRPr="00C9631C" w:rsidRDefault="00983F89" w:rsidP="00983F89">
      <w:pPr>
        <w:shd w:val="clear" w:color="auto" w:fill="FFFFFF"/>
        <w:spacing w:line="240" w:lineRule="auto"/>
        <w:rPr>
          <w:rFonts w:ascii="Arial Unicode MS" w:eastAsia="Arial Unicode MS" w:hAnsi="Arial Unicode MS" w:cs="Arial Unicode MS"/>
          <w:i/>
          <w:sz w:val="27"/>
          <w:szCs w:val="27"/>
        </w:rPr>
      </w:pPr>
      <w:r w:rsidRPr="00C9631C">
        <w:rPr>
          <w:rFonts w:ascii="Arial Unicode MS" w:eastAsia="Arial Unicode MS" w:hAnsi="Arial Unicode MS" w:cs="Arial Unicode MS" w:hint="eastAsia"/>
          <w:i/>
          <w:color w:val="000000"/>
          <w:sz w:val="27"/>
          <w:szCs w:val="27"/>
        </w:rPr>
        <w:t>456–1.10. Barəsində ictimai işlər növündə inzibati tənbeh tətbiq edilən şəxs ictimai işlər növündə inzibati tənbehin çəkilməsi qaydalarını pozduqda, icra məmuru ona məsuliyyət daşıyacağı barədə rəsmi xəbərdarlıq edir.</w:t>
      </w:r>
    </w:p>
    <w:p w:rsidR="00983F89" w:rsidRPr="00C9631C" w:rsidRDefault="00983F89" w:rsidP="00983F89">
      <w:pPr>
        <w:spacing w:before="120" w:after="120" w:line="240" w:lineRule="auto"/>
        <w:ind w:firstLine="360"/>
        <w:rPr>
          <w:rFonts w:ascii="Arial Unicode MS" w:eastAsia="Arial Unicode MS" w:hAnsi="Arial Unicode MS" w:cs="Arial Unicode MS"/>
          <w:b/>
          <w:bCs/>
          <w:color w:val="000000"/>
          <w:sz w:val="27"/>
          <w:szCs w:val="27"/>
        </w:rPr>
      </w:pPr>
      <w:r w:rsidRPr="00C9631C">
        <w:rPr>
          <w:rFonts w:ascii="Arial Unicode MS" w:eastAsia="Arial Unicode MS" w:hAnsi="Arial Unicode MS" w:cs="Arial Unicode MS" w:hint="eastAsia"/>
          <w:i/>
          <w:color w:val="000000"/>
          <w:sz w:val="27"/>
          <w:szCs w:val="27"/>
        </w:rPr>
        <w:t xml:space="preserve">456–1.11. Barəsində ictimai işlər növündə inzibati tənbeh tətbiq edilən şəxs ictimai işlər növündə inzibati tənbehin çəkilməsindən boyun qaçırdıqda, icra </w:t>
      </w:r>
      <w:r w:rsidRPr="00C9631C">
        <w:rPr>
          <w:rFonts w:ascii="Arial Unicode MS" w:eastAsia="Arial Unicode MS" w:hAnsi="Arial Unicode MS" w:cs="Arial Unicode MS" w:hint="eastAsia"/>
          <w:i/>
          <w:color w:val="000000"/>
          <w:sz w:val="27"/>
          <w:szCs w:val="27"/>
        </w:rPr>
        <w:lastRenderedPageBreak/>
        <w:t>məmuru bu Məcəllənin 313–2.3-cü maddəsində nəzərdə tutulmuş inzibati xəta haqqında protokol tərtib edir.</w:t>
      </w:r>
      <w:r w:rsidRPr="00C9631C">
        <w:rPr>
          <w:rFonts w:ascii="Arial Unicode MS" w:eastAsia="Arial Unicode MS" w:hAnsi="Arial Unicode MS" w:cs="Arial Unicode MS" w:hint="eastAsia"/>
          <w:b/>
          <w:i/>
          <w:sz w:val="27"/>
          <w:szCs w:val="27"/>
        </w:rPr>
        <w:t xml:space="preserve"> (</w:t>
      </w:r>
      <w:hyperlink r:id="rId678" w:anchor="bd_15_22389" w:history="1">
        <w:r w:rsidRPr="00C9631C">
          <w:rPr>
            <w:rFonts w:eastAsia="Arial Unicode MS" w:hint="eastAsia"/>
            <w:b/>
            <w:i/>
            <w:color w:val="0000FF"/>
            <w:sz w:val="24"/>
            <w:szCs w:val="24"/>
            <w:u w:val="single"/>
          </w:rPr>
          <w:t>206</w:t>
        </w:r>
      </w:hyperlink>
      <w:r w:rsidRPr="00C9631C">
        <w:rPr>
          <w:rFonts w:ascii="Arial Unicode MS" w:eastAsia="Arial Unicode MS" w:hAnsi="Arial Unicode MS" w:cs="Arial Unicode MS" w:hint="eastAsia"/>
          <w:b/>
          <w:i/>
          <w:sz w:val="27"/>
          <w:szCs w:val="27"/>
        </w:rPr>
        <w:t>)</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457. Əcnəbilərin və ya vətəndaşlığı olmayan şəxslərin Azərbaycan Respublikasının hüdudlarından kənara inzibati qaydada çıxarılması haqqında qərarın icrası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457.1. Əcnəbilər və ya vətəndaşlığı olmayan şəxslər Azərbaycan Respublikasının hüdudlarından kənara inzibati qaydada çıxartma haqqında qərarda müəyyən olunmuş müddətdə ölkəni tərk etməlidirlər.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457.2. Azərbaycan Respublikasının hüdudlarından kənara inzibati qaydada çıxartma haqqında səlahiyyətli orqanların (vəzifəli şəxslərin) qərarı Azərbaycan Respublikasının müvafiq icra hakimiyyəti orqanı tərəfindən icra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i/>
          <w:sz w:val="27"/>
          <w:szCs w:val="27"/>
        </w:rPr>
        <w:t>457.2-1. Azərbaycan Respublikasının hüdudlarından kənara inzibati qaydada çıxartma haqqında qərar icra olunanadək əcnəbinin və ya vətəndaşlığı olmayan şəxsin qərarın icrasından yayınma ehtimalı olduqda, həmin şəxs məhkəmənin qərarına əsasən müvafiq icra hakimiyyəti orqanının qanunsuz miqrantların yerləşdirilməsi üçün nəzərdə tutulan müəssisəsində saxlanıla bilər. (</w:t>
      </w:r>
      <w:hyperlink r:id="rId679" w:anchor="bd_42_15438" w:history="1">
        <w:r w:rsidRPr="00C9631C">
          <w:rPr>
            <w:rFonts w:eastAsia="Arial Unicode MS" w:hint="eastAsia"/>
            <w:i/>
            <w:color w:val="0000FF"/>
            <w:sz w:val="24"/>
            <w:szCs w:val="24"/>
            <w:u w:val="single"/>
          </w:rPr>
          <w:t>12</w:t>
        </w:r>
      </w:hyperlink>
      <w:r w:rsidRPr="00C9631C">
        <w:rPr>
          <w:rFonts w:ascii="Arial Unicode MS" w:eastAsia="Arial Unicode MS" w:hAnsi="Arial Unicode MS" w:cs="Arial Unicode MS" w:hint="eastAsia"/>
          <w:i/>
          <w:sz w:val="27"/>
          <w:szCs w:val="27"/>
        </w:rPr>
        <w:t>4)</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457.3. Azərbaycan Respublikasının ərazisindən inzibati qaydada çıxarılan əcnəbilərin və ya vətəndaşlığı olmayan şəxslərin çıxarılmasına görə xərclər onların öz üzərinə düşür.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 xml:space="preserve">457.4. Bu şəxslərin çıxarılması üçün onların vəsaitləri olmadıqda, belə xərclərin ödənilməsi onları qəbul edən idarə, müəssisə və təşkilatların, Azərbaycan Respublikasında yaşayan və ya şəxsi işlə bağlı olaraq Azərbaycan Respublikasına gələn əcnəbilərlə və ya vətəndaşlığı olmayan </w:t>
      </w:r>
      <w:r w:rsidRPr="00C9631C">
        <w:rPr>
          <w:rFonts w:ascii="Arial Unicode MS" w:eastAsia="Arial Unicode MS" w:hAnsi="Arial Unicode MS" w:cs="Arial Unicode MS" w:hint="eastAsia"/>
          <w:sz w:val="27"/>
          <w:szCs w:val="27"/>
        </w:rPr>
        <w:lastRenderedPageBreak/>
        <w:t>şəxslərlə əlaqədar isə bu xərclərin ödənilməsi Azərbaycan Respublikasının müvafiq icra hakimiyyəti orqanının üzərinə düşür.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457.5. Azərbaycan Respublikasının hüdudlarından kənara inzibati qaydada çıxartma haqqında qərar icra edildikdən sonra çıxartma haqqında bu barədə müvafiq qeyd aparılmaqla, həmin qərar onu qəbul etmiş səlahiyyətli orqana (vəzifəli şəxsə) qaytarılır.</w:t>
      </w:r>
    </w:p>
    <w:p w:rsidR="00983F89" w:rsidRPr="00C9631C" w:rsidRDefault="00983F89" w:rsidP="00983F89">
      <w:pPr>
        <w:spacing w:before="120" w:after="120"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b/>
          <w:bCs/>
          <w:color w:val="000000"/>
          <w:sz w:val="27"/>
          <w:szCs w:val="27"/>
        </w:rPr>
        <w:t>Maddə 458. İnzibati həbs haqqında qərarın icrası</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458.1. Hakim tərəfindən inzibati həbs haqqında qərar çıxarıldıqdan sonra o, dərhal icra edilir.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458.2. Barəsində inzibati həbs tətbiq edilmiş şəxslər Azərbaycan Respublikasının müvafiq icra hakimiyyəti orqanlarının müəyyən etdikləri yerlərdə mühafizə altında saxlanılır. İnzibati həbs haqqında qərar icra olunarkən, həbs edilənlər şəxsi axtarışdan keçirilir.</w:t>
      </w:r>
    </w:p>
    <w:p w:rsidR="00983F89" w:rsidRPr="00C9631C" w:rsidRDefault="00983F89" w:rsidP="00983F8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458.3. İnzibati qaydada tutma müddəti inzibati həbs müddətinə daxil edilir.</w:t>
      </w:r>
    </w:p>
    <w:p w:rsidR="00014DC2" w:rsidRPr="002A5E69" w:rsidRDefault="00983F89" w:rsidP="002A5E69">
      <w:pPr>
        <w:spacing w:line="240" w:lineRule="auto"/>
        <w:ind w:firstLine="360"/>
        <w:rPr>
          <w:rFonts w:ascii="Arial Unicode MS" w:eastAsia="Arial Unicode MS" w:hAnsi="Arial Unicode MS" w:cs="Arial Unicode MS"/>
          <w:sz w:val="27"/>
          <w:szCs w:val="27"/>
        </w:rPr>
      </w:pPr>
      <w:r w:rsidRPr="00C9631C">
        <w:rPr>
          <w:rFonts w:ascii="Arial Unicode MS" w:eastAsia="Arial Unicode MS" w:hAnsi="Arial Unicode MS" w:cs="Arial Unicode MS" w:hint="eastAsia"/>
          <w:sz w:val="27"/>
          <w:szCs w:val="27"/>
        </w:rPr>
        <w:t>458.4. İnzibati həbs Azərbaycan Respublikasının qanunvericiliyi ilə müəyyən edilmiş qaydalar üzrə çəkilir.</w:t>
      </w:r>
      <w:bookmarkStart w:id="10" w:name="_GoBack"/>
      <w:bookmarkEnd w:id="10"/>
    </w:p>
    <w:sectPr w:rsidR="00014DC2" w:rsidRPr="002A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L">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A">
    <w:altName w:val="Times New Roman"/>
    <w:charset w:val="CC"/>
    <w:family w:val="roman"/>
    <w:pitch w:val="variable"/>
    <w:sig w:usb0="00000001" w:usb1="00000000" w:usb2="00000000" w:usb3="00000000" w:csb0="0000009F" w:csb1="00000000"/>
  </w:font>
  <w:font w:name="Times New L">
    <w:altName w:val="Times New Roman"/>
    <w:charset w:val="CC"/>
    <w:family w:val="roman"/>
    <w:pitch w:val="variable"/>
    <w:sig w:usb0="00000001" w:usb1="00000000" w:usb2="00000000" w:usb3="00000000" w:csb0="0000009F" w:csb1="00000000"/>
  </w:font>
  <w:font w:name="Times New Roman AzerCyr">
    <w:altName w:val="Times New Roman"/>
    <w:panose1 w:val="00000000000000000000"/>
    <w:charset w:val="00"/>
    <w:family w:val="roman"/>
    <w:notTrueType/>
    <w:pitch w:val="default"/>
    <w:sig w:usb0="00000003" w:usb1="00000000" w:usb2="00000000" w:usb3="00000000" w:csb0="00000001" w:csb1="00000000"/>
  </w:font>
  <w:font w:name="Times New R">
    <w:altName w:val="Times New Roman"/>
    <w:charset w:val="CC"/>
    <w:family w:val="roman"/>
    <w:pitch w:val="variable"/>
    <w:sig w:usb0="00000001"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0D4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164B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4075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DC7F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ECA09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004F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3691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F1CE6D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43052D0"/>
    <w:lvl w:ilvl="0">
      <w:start w:val="1"/>
      <w:numFmt w:val="decimal"/>
      <w:pStyle w:val="ListNumber"/>
      <w:lvlText w:val="%1."/>
      <w:lvlJc w:val="left"/>
      <w:pPr>
        <w:tabs>
          <w:tab w:val="num" w:pos="360"/>
        </w:tabs>
        <w:ind w:left="360" w:hanging="360"/>
      </w:pPr>
    </w:lvl>
  </w:abstractNum>
  <w:abstractNum w:abstractNumId="9">
    <w:nsid w:val="FFFFFF89"/>
    <w:multiLevelType w:val="singleLevel"/>
    <w:tmpl w:val="BF7CB2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0BB0E11"/>
    <w:multiLevelType w:val="hybridMultilevel"/>
    <w:tmpl w:val="32CE898A"/>
    <w:lvl w:ilvl="0" w:tplc="71682DE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715E7479"/>
    <w:multiLevelType w:val="hybridMultilevel"/>
    <w:tmpl w:val="7C925706"/>
    <w:lvl w:ilvl="0" w:tplc="8C589FC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7F577A45"/>
    <w:multiLevelType w:val="hybridMultilevel"/>
    <w:tmpl w:val="66D211D2"/>
    <w:lvl w:ilvl="0" w:tplc="0B787BCA">
      <w:start w:val="1"/>
      <w:numFmt w:val="decimal"/>
      <w:lvlText w:val="%1."/>
      <w:lvlJc w:val="left"/>
      <w:pPr>
        <w:tabs>
          <w:tab w:val="num" w:pos="1004"/>
        </w:tabs>
        <w:ind w:left="1004" w:hanging="72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2"/>
  </w:num>
  <w:num w:numId="2">
    <w:abstractNumId w:val="10"/>
  </w:num>
  <w:num w:numId="3">
    <w:abstractNumId w:val="11"/>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89"/>
    <w:rsid w:val="00014DC2"/>
    <w:rsid w:val="002A5E69"/>
    <w:rsid w:val="00351EFA"/>
    <w:rsid w:val="00983F89"/>
    <w:rsid w:val="009955F3"/>
    <w:rsid w:val="00CE0B0B"/>
    <w:rsid w:val="00DC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az-Latn-AZ"/>
    </w:rPr>
  </w:style>
  <w:style w:type="paragraph" w:styleId="Heading1">
    <w:name w:val="heading 1"/>
    <w:basedOn w:val="Normal"/>
    <w:next w:val="Normal"/>
    <w:link w:val="Heading1Char"/>
    <w:autoRedefine/>
    <w:uiPriority w:val="9"/>
    <w:qFormat/>
    <w:rsid w:val="00983F89"/>
    <w:pPr>
      <w:keepLines/>
      <w:widowControl w:val="0"/>
      <w:overflowPunct w:val="0"/>
      <w:autoSpaceDE w:val="0"/>
      <w:autoSpaceDN w:val="0"/>
      <w:adjustRightInd w:val="0"/>
      <w:spacing w:after="0" w:line="252" w:lineRule="auto"/>
      <w:textAlignment w:val="baseline"/>
      <w:outlineLvl w:val="0"/>
    </w:pPr>
    <w:rPr>
      <w:rFonts w:ascii="Arial L" w:eastAsia="Times New Roman" w:hAnsi="Arial L" w:cs="Times New Roman"/>
      <w:b/>
      <w:bCs/>
      <w:kern w:val="32"/>
      <w:sz w:val="23"/>
      <w:szCs w:val="23"/>
      <w:lang w:val="ru-RU" w:eastAsia="ru-RU"/>
    </w:rPr>
  </w:style>
  <w:style w:type="paragraph" w:styleId="Heading2">
    <w:name w:val="heading 2"/>
    <w:basedOn w:val="Normal"/>
    <w:next w:val="Normal"/>
    <w:link w:val="Heading2Char"/>
    <w:uiPriority w:val="9"/>
    <w:qFormat/>
    <w:rsid w:val="00983F89"/>
    <w:pPr>
      <w:keepNext/>
      <w:keepLines/>
      <w:pageBreakBefore/>
      <w:overflowPunct w:val="0"/>
      <w:autoSpaceDE w:val="0"/>
      <w:autoSpaceDN w:val="0"/>
      <w:adjustRightInd w:val="0"/>
      <w:spacing w:after="180" w:line="252" w:lineRule="auto"/>
      <w:jc w:val="center"/>
      <w:textAlignment w:val="baseline"/>
      <w:outlineLvl w:val="1"/>
    </w:pPr>
    <w:rPr>
      <w:rFonts w:ascii="Arial L" w:eastAsia="Times New Roman" w:hAnsi="Arial L" w:cs="Times New Roman"/>
      <w:b/>
      <w:caps/>
      <w:sz w:val="26"/>
      <w:szCs w:val="26"/>
      <w:lang w:val="ru-RU" w:eastAsia="ru-RU"/>
    </w:rPr>
  </w:style>
  <w:style w:type="paragraph" w:styleId="Heading3">
    <w:name w:val="heading 3"/>
    <w:basedOn w:val="Normal"/>
    <w:next w:val="Normal"/>
    <w:link w:val="Heading3Char"/>
    <w:uiPriority w:val="9"/>
    <w:qFormat/>
    <w:rsid w:val="00983F89"/>
    <w:pPr>
      <w:keepLines/>
      <w:overflowPunct w:val="0"/>
      <w:autoSpaceDE w:val="0"/>
      <w:autoSpaceDN w:val="0"/>
      <w:adjustRightInd w:val="0"/>
      <w:spacing w:before="60" w:after="60" w:line="252" w:lineRule="auto"/>
      <w:jc w:val="center"/>
      <w:textAlignment w:val="baseline"/>
      <w:outlineLvl w:val="2"/>
    </w:pPr>
    <w:rPr>
      <w:rFonts w:ascii="Arial L" w:eastAsia="Times New Roman" w:hAnsi="Arial L" w:cs="Times New Roman"/>
      <w:b/>
      <w:sz w:val="23"/>
      <w:szCs w:val="23"/>
      <w:lang w:val="en-US" w:eastAsia="ru-RU"/>
    </w:rPr>
  </w:style>
  <w:style w:type="paragraph" w:styleId="Heading4">
    <w:name w:val="heading 4"/>
    <w:basedOn w:val="Normal"/>
    <w:next w:val="Normal"/>
    <w:link w:val="Heading4Char"/>
    <w:uiPriority w:val="9"/>
    <w:qFormat/>
    <w:rsid w:val="00983F89"/>
    <w:pPr>
      <w:keepNext/>
      <w:keepLines/>
      <w:overflowPunct w:val="0"/>
      <w:autoSpaceDE w:val="0"/>
      <w:autoSpaceDN w:val="0"/>
      <w:adjustRightInd w:val="0"/>
      <w:spacing w:before="40" w:after="20" w:line="252" w:lineRule="auto"/>
      <w:jc w:val="center"/>
      <w:textAlignment w:val="baseline"/>
      <w:outlineLvl w:val="3"/>
    </w:pPr>
    <w:rPr>
      <w:rFonts w:ascii="Arial L" w:eastAsia="Times New Roman" w:hAnsi="Arial L" w:cs="Times New Roman"/>
      <w:b/>
      <w:bCs/>
      <w:iCs/>
      <w:color w:val="000000"/>
      <w:lang w:val="ru-RU" w:eastAsia="ru-RU"/>
    </w:rPr>
  </w:style>
  <w:style w:type="paragraph" w:styleId="Heading5">
    <w:name w:val="heading 5"/>
    <w:basedOn w:val="Normal"/>
    <w:next w:val="Normal"/>
    <w:link w:val="Heading5Char"/>
    <w:uiPriority w:val="9"/>
    <w:qFormat/>
    <w:rsid w:val="00983F89"/>
    <w:pPr>
      <w:keepNext/>
      <w:keepLines/>
      <w:overflowPunct w:val="0"/>
      <w:autoSpaceDE w:val="0"/>
      <w:autoSpaceDN w:val="0"/>
      <w:adjustRightInd w:val="0"/>
      <w:spacing w:before="60" w:after="60" w:line="252" w:lineRule="auto"/>
      <w:jc w:val="center"/>
      <w:textAlignment w:val="baseline"/>
      <w:outlineLvl w:val="4"/>
    </w:pPr>
    <w:rPr>
      <w:rFonts w:ascii="Arial L" w:eastAsia="Times New Roman" w:hAnsi="Arial L" w:cs="Times New Roman"/>
      <w:b/>
      <w:iCs/>
      <w:sz w:val="23"/>
      <w:szCs w:val="23"/>
      <w:lang w:val="en-US" w:eastAsia="ru-RU"/>
    </w:rPr>
  </w:style>
  <w:style w:type="paragraph" w:styleId="Heading6">
    <w:name w:val="heading 6"/>
    <w:basedOn w:val="Normal"/>
    <w:next w:val="Normal"/>
    <w:link w:val="Heading6Char"/>
    <w:uiPriority w:val="9"/>
    <w:qFormat/>
    <w:rsid w:val="00983F89"/>
    <w:pPr>
      <w:keepNext/>
      <w:keepLines/>
      <w:overflowPunct w:val="0"/>
      <w:autoSpaceDE w:val="0"/>
      <w:autoSpaceDN w:val="0"/>
      <w:adjustRightInd w:val="0"/>
      <w:spacing w:before="40" w:after="60" w:line="252" w:lineRule="auto"/>
      <w:jc w:val="center"/>
      <w:textAlignment w:val="baseline"/>
      <w:outlineLvl w:val="5"/>
    </w:pPr>
    <w:rPr>
      <w:rFonts w:ascii="Arial L" w:eastAsia="SimSun" w:hAnsi="Arial L" w:cs="Times New Roman"/>
      <w:b/>
      <w:bCs/>
      <w:sz w:val="21"/>
      <w:szCs w:val="21"/>
      <w:lang w:val="ru-RU" w:eastAsia="zh-CN"/>
    </w:rPr>
  </w:style>
  <w:style w:type="paragraph" w:styleId="Heading7">
    <w:name w:val="heading 7"/>
    <w:basedOn w:val="Normal"/>
    <w:next w:val="Normal"/>
    <w:link w:val="Heading7Char"/>
    <w:uiPriority w:val="99"/>
    <w:qFormat/>
    <w:rsid w:val="00983F89"/>
    <w:pPr>
      <w:widowControl w:val="0"/>
      <w:overflowPunct w:val="0"/>
      <w:autoSpaceDE w:val="0"/>
      <w:autoSpaceDN w:val="0"/>
      <w:adjustRightInd w:val="0"/>
      <w:spacing w:before="240" w:after="60" w:line="360" w:lineRule="auto"/>
      <w:ind w:firstLine="284"/>
      <w:jc w:val="both"/>
      <w:textAlignment w:val="baseline"/>
      <w:outlineLvl w:val="6"/>
    </w:pPr>
    <w:rPr>
      <w:rFonts w:ascii="Arial L" w:eastAsia="Times New Roman" w:hAnsi="Arial L" w:cs="Arial L"/>
      <w:sz w:val="24"/>
      <w:szCs w:val="24"/>
      <w:lang w:val="en-US" w:eastAsia="ru-RU"/>
    </w:rPr>
  </w:style>
  <w:style w:type="paragraph" w:styleId="Heading8">
    <w:name w:val="heading 8"/>
    <w:basedOn w:val="Normal"/>
    <w:link w:val="Heading8Char"/>
    <w:uiPriority w:val="99"/>
    <w:qFormat/>
    <w:rsid w:val="00983F89"/>
    <w:pPr>
      <w:keepNext/>
      <w:spacing w:before="20" w:after="20" w:line="240" w:lineRule="auto"/>
      <w:jc w:val="center"/>
      <w:outlineLvl w:val="7"/>
    </w:pPr>
    <w:rPr>
      <w:rFonts w:ascii="Arial L" w:eastAsia="Times New Roman" w:hAnsi="Arial L" w:cs="Times New Roman"/>
      <w:b/>
      <w:bCs/>
      <w:sz w:val="80"/>
      <w:szCs w:val="80"/>
      <w:lang w:val="ru-RU" w:eastAsia="ru-RU"/>
    </w:rPr>
  </w:style>
  <w:style w:type="paragraph" w:styleId="Heading9">
    <w:name w:val="heading 9"/>
    <w:basedOn w:val="Normal"/>
    <w:next w:val="Normal"/>
    <w:link w:val="Heading9Char"/>
    <w:uiPriority w:val="99"/>
    <w:qFormat/>
    <w:rsid w:val="00983F89"/>
    <w:pPr>
      <w:widowControl w:val="0"/>
      <w:overflowPunct w:val="0"/>
      <w:autoSpaceDE w:val="0"/>
      <w:autoSpaceDN w:val="0"/>
      <w:adjustRightInd w:val="0"/>
      <w:spacing w:before="240" w:after="60" w:line="360" w:lineRule="auto"/>
      <w:ind w:firstLine="284"/>
      <w:jc w:val="both"/>
      <w:textAlignment w:val="baseline"/>
      <w:outlineLvl w:val="8"/>
    </w:pPr>
    <w:rPr>
      <w:rFonts w:ascii="Arial" w:eastAsia="Times New Roman" w:hAnsi="Arial" w:cs="Arial"/>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F89"/>
    <w:rPr>
      <w:rFonts w:ascii="Arial L" w:eastAsia="Times New Roman" w:hAnsi="Arial L" w:cs="Times New Roman"/>
      <w:b/>
      <w:bCs/>
      <w:kern w:val="32"/>
      <w:sz w:val="23"/>
      <w:szCs w:val="23"/>
      <w:lang w:val="ru-RU" w:eastAsia="ru-RU"/>
    </w:rPr>
  </w:style>
  <w:style w:type="character" w:customStyle="1" w:styleId="Heading2Char">
    <w:name w:val="Heading 2 Char"/>
    <w:basedOn w:val="DefaultParagraphFont"/>
    <w:link w:val="Heading2"/>
    <w:uiPriority w:val="9"/>
    <w:rsid w:val="00983F89"/>
    <w:rPr>
      <w:rFonts w:ascii="Arial L" w:eastAsia="Times New Roman" w:hAnsi="Arial L" w:cs="Times New Roman"/>
      <w:b/>
      <w:caps/>
      <w:sz w:val="26"/>
      <w:szCs w:val="26"/>
      <w:lang w:val="ru-RU" w:eastAsia="ru-RU"/>
    </w:rPr>
  </w:style>
  <w:style w:type="character" w:customStyle="1" w:styleId="Heading3Char">
    <w:name w:val="Heading 3 Char"/>
    <w:basedOn w:val="DefaultParagraphFont"/>
    <w:link w:val="Heading3"/>
    <w:uiPriority w:val="9"/>
    <w:rsid w:val="00983F89"/>
    <w:rPr>
      <w:rFonts w:ascii="Arial L" w:eastAsia="Times New Roman" w:hAnsi="Arial L" w:cs="Times New Roman"/>
      <w:b/>
      <w:sz w:val="23"/>
      <w:szCs w:val="23"/>
      <w:lang w:eastAsia="ru-RU"/>
    </w:rPr>
  </w:style>
  <w:style w:type="character" w:customStyle="1" w:styleId="Heading4Char">
    <w:name w:val="Heading 4 Char"/>
    <w:basedOn w:val="DefaultParagraphFont"/>
    <w:link w:val="Heading4"/>
    <w:uiPriority w:val="9"/>
    <w:rsid w:val="00983F89"/>
    <w:rPr>
      <w:rFonts w:ascii="Arial L" w:eastAsia="Times New Roman" w:hAnsi="Arial L" w:cs="Times New Roman"/>
      <w:b/>
      <w:bCs/>
      <w:iCs/>
      <w:color w:val="000000"/>
      <w:lang w:val="ru-RU" w:eastAsia="ru-RU"/>
    </w:rPr>
  </w:style>
  <w:style w:type="character" w:customStyle="1" w:styleId="Heading5Char">
    <w:name w:val="Heading 5 Char"/>
    <w:basedOn w:val="DefaultParagraphFont"/>
    <w:link w:val="Heading5"/>
    <w:uiPriority w:val="9"/>
    <w:rsid w:val="00983F89"/>
    <w:rPr>
      <w:rFonts w:ascii="Arial L" w:eastAsia="Times New Roman" w:hAnsi="Arial L" w:cs="Times New Roman"/>
      <w:b/>
      <w:iCs/>
      <w:sz w:val="23"/>
      <w:szCs w:val="23"/>
      <w:lang w:eastAsia="ru-RU"/>
    </w:rPr>
  </w:style>
  <w:style w:type="character" w:customStyle="1" w:styleId="Heading6Char">
    <w:name w:val="Heading 6 Char"/>
    <w:basedOn w:val="DefaultParagraphFont"/>
    <w:link w:val="Heading6"/>
    <w:uiPriority w:val="9"/>
    <w:rsid w:val="00983F89"/>
    <w:rPr>
      <w:rFonts w:ascii="Arial L" w:eastAsia="SimSun" w:hAnsi="Arial L" w:cs="Times New Roman"/>
      <w:b/>
      <w:bCs/>
      <w:sz w:val="21"/>
      <w:szCs w:val="21"/>
      <w:lang w:val="ru-RU" w:eastAsia="zh-CN"/>
    </w:rPr>
  </w:style>
  <w:style w:type="character" w:customStyle="1" w:styleId="Heading7Char">
    <w:name w:val="Heading 7 Char"/>
    <w:basedOn w:val="DefaultParagraphFont"/>
    <w:link w:val="Heading7"/>
    <w:uiPriority w:val="99"/>
    <w:rsid w:val="00983F89"/>
    <w:rPr>
      <w:rFonts w:ascii="Arial L" w:eastAsia="Times New Roman" w:hAnsi="Arial L" w:cs="Arial L"/>
      <w:sz w:val="24"/>
      <w:szCs w:val="24"/>
      <w:lang w:eastAsia="ru-RU"/>
    </w:rPr>
  </w:style>
  <w:style w:type="character" w:customStyle="1" w:styleId="Heading8Char">
    <w:name w:val="Heading 8 Char"/>
    <w:basedOn w:val="DefaultParagraphFont"/>
    <w:link w:val="Heading8"/>
    <w:uiPriority w:val="99"/>
    <w:rsid w:val="00983F89"/>
    <w:rPr>
      <w:rFonts w:ascii="Arial L" w:eastAsia="Times New Roman" w:hAnsi="Arial L" w:cs="Times New Roman"/>
      <w:b/>
      <w:bCs/>
      <w:sz w:val="80"/>
      <w:szCs w:val="80"/>
      <w:lang w:val="ru-RU" w:eastAsia="ru-RU"/>
    </w:rPr>
  </w:style>
  <w:style w:type="character" w:customStyle="1" w:styleId="Heading9Char">
    <w:name w:val="Heading 9 Char"/>
    <w:basedOn w:val="DefaultParagraphFont"/>
    <w:link w:val="Heading9"/>
    <w:uiPriority w:val="99"/>
    <w:rsid w:val="00983F89"/>
    <w:rPr>
      <w:rFonts w:ascii="Arial" w:eastAsia="Times New Roman" w:hAnsi="Arial" w:cs="Arial"/>
      <w:lang w:eastAsia="ru-RU"/>
    </w:rPr>
  </w:style>
  <w:style w:type="paragraph" w:customStyle="1" w:styleId="4">
    <w:name w:val="Стиль Заголовок 4 + Междустр.интервал:  полуторный"/>
    <w:basedOn w:val="Heading4"/>
    <w:semiHidden/>
    <w:rsid w:val="00983F89"/>
    <w:pPr>
      <w:spacing w:line="240" w:lineRule="auto"/>
    </w:pPr>
  </w:style>
  <w:style w:type="paragraph" w:customStyle="1" w:styleId="02">
    <w:name w:val="Стиль Первая строка:  02 см Междустр.интервал:  полуторный"/>
    <w:basedOn w:val="Normal"/>
    <w:semiHidden/>
    <w:rsid w:val="00983F89"/>
    <w:pPr>
      <w:overflowPunct w:val="0"/>
      <w:autoSpaceDE w:val="0"/>
      <w:autoSpaceDN w:val="0"/>
      <w:adjustRightInd w:val="0"/>
      <w:spacing w:after="0" w:line="252" w:lineRule="auto"/>
      <w:ind w:firstLine="113"/>
      <w:jc w:val="both"/>
      <w:textAlignment w:val="baseline"/>
    </w:pPr>
    <w:rPr>
      <w:rFonts w:ascii="Arial L" w:eastAsia="Times New Roman" w:hAnsi="Arial L" w:cs="Times New Roman"/>
      <w:szCs w:val="20"/>
      <w:lang w:val="en-US" w:eastAsia="ru-RU"/>
    </w:rPr>
  </w:style>
  <w:style w:type="paragraph" w:customStyle="1" w:styleId="madda">
    <w:name w:val="madda"/>
    <w:basedOn w:val="Normal"/>
    <w:link w:val="madda0"/>
    <w:uiPriority w:val="99"/>
    <w:rsid w:val="00983F89"/>
    <w:pPr>
      <w:keepNext/>
      <w:overflowPunct w:val="0"/>
      <w:autoSpaceDE w:val="0"/>
      <w:autoSpaceDN w:val="0"/>
      <w:adjustRightInd w:val="0"/>
      <w:spacing w:before="120" w:after="120" w:line="252" w:lineRule="auto"/>
      <w:ind w:firstLine="284"/>
      <w:jc w:val="both"/>
      <w:textAlignment w:val="baseline"/>
    </w:pPr>
    <w:rPr>
      <w:rFonts w:ascii="Arial Unicode MS" w:eastAsia="Arial Unicode MS" w:hAnsi="Arial Unicode MS" w:cs="Arial Unicode MS"/>
      <w:b/>
      <w:bCs/>
      <w:color w:val="000000"/>
      <w:sz w:val="27"/>
      <w:szCs w:val="27"/>
      <w:lang w:val="en-US" w:eastAsia="ru-RU"/>
    </w:rPr>
  </w:style>
  <w:style w:type="paragraph" w:customStyle="1" w:styleId="312pt05">
    <w:name w:val="Стиль Заголовок 3 + 12 pt по ширине Первая строка:  05 см Перед..."/>
    <w:basedOn w:val="Heading3"/>
    <w:semiHidden/>
    <w:rsid w:val="00983F89"/>
    <w:pPr>
      <w:keepNext/>
      <w:autoSpaceDE/>
      <w:autoSpaceDN/>
      <w:adjustRightInd/>
      <w:spacing w:before="120" w:after="120"/>
    </w:pPr>
    <w:rPr>
      <w:iCs/>
      <w:sz w:val="24"/>
      <w:szCs w:val="20"/>
    </w:rPr>
  </w:style>
  <w:style w:type="paragraph" w:customStyle="1" w:styleId="512pt0">
    <w:name w:val="Стиль Заголовок 5 + 12 pt Перед:  0 пт"/>
    <w:basedOn w:val="Heading5"/>
    <w:semiHidden/>
    <w:rsid w:val="00983F89"/>
    <w:pPr>
      <w:jc w:val="left"/>
    </w:pPr>
    <w:rPr>
      <w:szCs w:val="20"/>
      <w:lang w:eastAsia="en-US"/>
    </w:rPr>
  </w:style>
  <w:style w:type="paragraph" w:customStyle="1" w:styleId="5">
    <w:name w:val="Стиль Заголовок 5"/>
    <w:aliases w:val="Знак + 12 pt Перед:  0 пт Междустр.интервал:  ..."/>
    <w:basedOn w:val="Heading5"/>
    <w:semiHidden/>
    <w:rsid w:val="00983F89"/>
    <w:pPr>
      <w:tabs>
        <w:tab w:val="right" w:leader="dot" w:pos="6464"/>
      </w:tabs>
      <w:spacing w:before="0" w:after="0"/>
    </w:pPr>
    <w:rPr>
      <w:szCs w:val="20"/>
    </w:rPr>
  </w:style>
  <w:style w:type="paragraph" w:customStyle="1" w:styleId="4050">
    <w:name w:val="Стиль Заголовок 4 + по ширине Первая строка:  05 см Перед:  0 пт..."/>
    <w:basedOn w:val="Heading4"/>
    <w:semiHidden/>
    <w:rsid w:val="00983F89"/>
    <w:pPr>
      <w:spacing w:after="0" w:line="240" w:lineRule="auto"/>
      <w:jc w:val="both"/>
    </w:pPr>
  </w:style>
  <w:style w:type="paragraph" w:customStyle="1" w:styleId="2">
    <w:name w:val="заголовок 2"/>
    <w:basedOn w:val="Normal"/>
    <w:next w:val="Normal"/>
    <w:uiPriority w:val="99"/>
    <w:semiHidden/>
    <w:rsid w:val="00983F89"/>
    <w:pPr>
      <w:keepNext/>
      <w:widowControl w:val="0"/>
      <w:overflowPunct w:val="0"/>
      <w:autoSpaceDE w:val="0"/>
      <w:autoSpaceDN w:val="0"/>
      <w:adjustRightInd w:val="0"/>
      <w:spacing w:before="120" w:after="120" w:line="360" w:lineRule="auto"/>
      <w:ind w:firstLine="284"/>
      <w:textAlignment w:val="baseline"/>
    </w:pPr>
    <w:rPr>
      <w:rFonts w:ascii="Arial L" w:eastAsia="Times New Roman" w:hAnsi="Arial L" w:cs="Arial L"/>
      <w:b/>
      <w:bCs/>
      <w:i/>
      <w:iCs/>
      <w:sz w:val="24"/>
      <w:szCs w:val="24"/>
      <w:lang w:val="en-US" w:eastAsia="ru-RU"/>
    </w:rPr>
  </w:style>
  <w:style w:type="paragraph" w:customStyle="1" w:styleId="ira-bashliq">
    <w:name w:val="ira-bashliq"/>
    <w:basedOn w:val="Normal"/>
    <w:link w:val="ira-bashliq0"/>
    <w:rsid w:val="00983F89"/>
    <w:pPr>
      <w:overflowPunct w:val="0"/>
      <w:autoSpaceDE w:val="0"/>
      <w:autoSpaceDN w:val="0"/>
      <w:adjustRightInd w:val="0"/>
      <w:spacing w:before="60" w:after="60" w:line="252" w:lineRule="auto"/>
      <w:jc w:val="center"/>
      <w:textAlignment w:val="baseline"/>
    </w:pPr>
    <w:rPr>
      <w:rFonts w:ascii="Arial Unicode MS" w:eastAsia="Arial Unicode MS" w:hAnsi="Arial Unicode MS" w:cs="Times New Roman"/>
      <w:b/>
      <w:bCs/>
      <w:sz w:val="24"/>
      <w:szCs w:val="27"/>
      <w:lang w:val="en-US" w:eastAsia="ru-RU"/>
    </w:rPr>
  </w:style>
  <w:style w:type="paragraph" w:customStyle="1" w:styleId="Madde">
    <w:name w:val="Madde"/>
    <w:basedOn w:val="Normal"/>
    <w:rsid w:val="00983F89"/>
    <w:pPr>
      <w:keepNext/>
      <w:keepLines/>
      <w:overflowPunct w:val="0"/>
      <w:autoSpaceDE w:val="0"/>
      <w:autoSpaceDN w:val="0"/>
      <w:adjustRightInd w:val="0"/>
      <w:spacing w:before="120" w:after="120" w:line="252" w:lineRule="auto"/>
      <w:ind w:firstLine="284"/>
      <w:jc w:val="both"/>
      <w:textAlignment w:val="baseline"/>
    </w:pPr>
    <w:rPr>
      <w:rFonts w:ascii="Arial L" w:eastAsia="Times New Roman" w:hAnsi="Arial L" w:cs="Times New Roman"/>
      <w:b/>
      <w:bCs/>
      <w:sz w:val="24"/>
      <w:szCs w:val="24"/>
      <w:lang w:val="ru-RU" w:eastAsia="ru-RU"/>
    </w:rPr>
  </w:style>
  <w:style w:type="paragraph" w:customStyle="1" w:styleId="Madde0">
    <w:name w:val="Стиль Madde + Междустр.интервал:  полуторный"/>
    <w:basedOn w:val="Madde"/>
    <w:semiHidden/>
    <w:rsid w:val="00983F89"/>
    <w:rPr>
      <w:szCs w:val="20"/>
    </w:rPr>
  </w:style>
  <w:style w:type="paragraph" w:customStyle="1" w:styleId="6">
    <w:name w:val="Стиль6"/>
    <w:basedOn w:val="Madde"/>
    <w:semiHidden/>
    <w:rsid w:val="00983F89"/>
  </w:style>
  <w:style w:type="paragraph" w:customStyle="1" w:styleId="Madde06">
    <w:name w:val="Стиль Madde + по центру Первая строка:  0 см Перед:  6 пт После:..."/>
    <w:basedOn w:val="Madde"/>
    <w:semiHidden/>
    <w:rsid w:val="00983F89"/>
    <w:rPr>
      <w:szCs w:val="20"/>
    </w:rPr>
  </w:style>
  <w:style w:type="paragraph" w:customStyle="1" w:styleId="ira-qebuledilmishdir">
    <w:name w:val="ira-qebul_edilmishdir"/>
    <w:basedOn w:val="Normal"/>
    <w:semiHidden/>
    <w:rsid w:val="00983F89"/>
    <w:pPr>
      <w:widowControl w:val="0"/>
      <w:overflowPunct w:val="0"/>
      <w:autoSpaceDE w:val="0"/>
      <w:autoSpaceDN w:val="0"/>
      <w:adjustRightInd w:val="0"/>
      <w:spacing w:before="120" w:after="120" w:line="360" w:lineRule="auto"/>
      <w:ind w:firstLine="284"/>
      <w:jc w:val="both"/>
      <w:textAlignment w:val="baseline"/>
    </w:pPr>
    <w:rPr>
      <w:rFonts w:ascii="Arial L" w:eastAsia="Times New Roman" w:hAnsi="Arial L" w:cs="Arial L"/>
      <w:b/>
      <w:i/>
      <w:sz w:val="24"/>
      <w:szCs w:val="24"/>
      <w:lang w:val="en-US" w:eastAsia="ru-RU"/>
    </w:rPr>
  </w:style>
  <w:style w:type="paragraph" w:customStyle="1" w:styleId="ira-ARPrez">
    <w:name w:val="ira-AR Prez"/>
    <w:basedOn w:val="Normal"/>
    <w:semiHidden/>
    <w:rsid w:val="00983F89"/>
    <w:pPr>
      <w:widowControl w:val="0"/>
      <w:overflowPunct w:val="0"/>
      <w:autoSpaceDE w:val="0"/>
      <w:autoSpaceDN w:val="0"/>
      <w:adjustRightInd w:val="0"/>
      <w:spacing w:before="120" w:after="120" w:line="252" w:lineRule="auto"/>
      <w:ind w:firstLine="284"/>
      <w:jc w:val="both"/>
      <w:textAlignment w:val="baseline"/>
    </w:pPr>
    <w:rPr>
      <w:rFonts w:ascii="Arial L" w:eastAsia="Times New Roman" w:hAnsi="Arial L" w:cs="Arial L"/>
      <w:b/>
      <w:i/>
      <w:sz w:val="24"/>
      <w:szCs w:val="24"/>
      <w:lang w:val="en-US" w:eastAsia="ru-RU"/>
    </w:rPr>
  </w:style>
  <w:style w:type="paragraph" w:customStyle="1" w:styleId="iraelave">
    <w:name w:val="ira_elave"/>
    <w:basedOn w:val="Normal"/>
    <w:semiHidden/>
    <w:rsid w:val="00983F89"/>
    <w:pPr>
      <w:widowControl w:val="0"/>
      <w:overflowPunct w:val="0"/>
      <w:autoSpaceDE w:val="0"/>
      <w:autoSpaceDN w:val="0"/>
      <w:adjustRightInd w:val="0"/>
      <w:spacing w:before="120" w:after="120" w:line="360" w:lineRule="auto"/>
      <w:jc w:val="right"/>
      <w:textAlignment w:val="baseline"/>
    </w:pPr>
    <w:rPr>
      <w:rFonts w:ascii="Arial L" w:eastAsia="Times New Roman" w:hAnsi="Arial L" w:cs="Arial L"/>
      <w:b/>
      <w:i/>
      <w:sz w:val="24"/>
      <w:szCs w:val="24"/>
      <w:lang w:val="en-US" w:eastAsia="ru-RU"/>
    </w:rPr>
  </w:style>
  <w:style w:type="paragraph" w:customStyle="1" w:styleId="Madde00">
    <w:name w:val="Стиль Madde + Перед:  0 пт После:  0 пт Междустр.интервал:  полут..."/>
    <w:basedOn w:val="Madde"/>
    <w:semiHidden/>
    <w:rsid w:val="00983F89"/>
    <w:pPr>
      <w:spacing w:before="0" w:after="0"/>
      <w:ind w:firstLine="0"/>
    </w:pPr>
  </w:style>
  <w:style w:type="paragraph" w:customStyle="1" w:styleId="50">
    <w:name w:val="Стиль5"/>
    <w:basedOn w:val="Madde00"/>
    <w:semiHidden/>
    <w:rsid w:val="00983F89"/>
    <w:rPr>
      <w:lang w:val="az-Latn-AZ"/>
    </w:rPr>
  </w:style>
  <w:style w:type="paragraph" w:customStyle="1" w:styleId="Madde66">
    <w:name w:val="Стиль Madde + Перед:  6 пт После:  6 пт Междустр.интервал:  полут..."/>
    <w:basedOn w:val="Madde"/>
    <w:semiHidden/>
    <w:rsid w:val="00983F89"/>
    <w:rPr>
      <w:szCs w:val="20"/>
    </w:rPr>
  </w:style>
  <w:style w:type="paragraph" w:customStyle="1" w:styleId="Madde12pt06">
    <w:name w:val="Стиль Madde + 12 pt Первая строка:  06 см Междустр.интервал:  мн..."/>
    <w:basedOn w:val="Madde"/>
    <w:semiHidden/>
    <w:rsid w:val="00983F89"/>
    <w:pPr>
      <w:spacing w:line="240" w:lineRule="auto"/>
    </w:pPr>
  </w:style>
  <w:style w:type="paragraph" w:customStyle="1" w:styleId="Madda1">
    <w:name w:val="Madda"/>
    <w:basedOn w:val="Normal"/>
    <w:rsid w:val="00983F89"/>
    <w:pPr>
      <w:keepNext/>
      <w:keepLines/>
      <w:overflowPunct w:val="0"/>
      <w:autoSpaceDE w:val="0"/>
      <w:autoSpaceDN w:val="0"/>
      <w:adjustRightInd w:val="0"/>
      <w:spacing w:before="60" w:after="60" w:line="252" w:lineRule="auto"/>
      <w:ind w:firstLine="284"/>
      <w:jc w:val="both"/>
      <w:textAlignment w:val="baseline"/>
    </w:pPr>
    <w:rPr>
      <w:rFonts w:ascii="Arial L" w:eastAsia="Arial Unicode MS" w:hAnsi="Arial L" w:cs="Times New Roman"/>
      <w:b/>
      <w:bCs/>
      <w:color w:val="000000"/>
      <w:lang w:val="en-US" w:eastAsia="ru-RU"/>
    </w:rPr>
  </w:style>
  <w:style w:type="paragraph" w:customStyle="1" w:styleId="4005">
    <w:name w:val="Стиль Заголовок 4 + разреженный на  005 пт"/>
    <w:basedOn w:val="Heading4"/>
    <w:rsid w:val="00983F89"/>
    <w:pPr>
      <w:tabs>
        <w:tab w:val="right" w:leader="dot" w:pos="6350"/>
      </w:tabs>
      <w:overflowPunct/>
      <w:autoSpaceDE/>
      <w:autoSpaceDN/>
      <w:adjustRightInd/>
      <w:ind w:right="567"/>
      <w:jc w:val="right"/>
      <w:textAlignment w:val="auto"/>
    </w:pPr>
    <w:rPr>
      <w:rFonts w:cs="Arial L"/>
      <w:iCs w:val="0"/>
      <w:color w:val="auto"/>
      <w:spacing w:val="1"/>
    </w:rPr>
  </w:style>
  <w:style w:type="character" w:customStyle="1" w:styleId="Date1">
    <w:name w:val="Date1"/>
    <w:basedOn w:val="DefaultParagraphFont"/>
    <w:semiHidden/>
    <w:rsid w:val="00983F89"/>
  </w:style>
  <w:style w:type="paragraph" w:customStyle="1" w:styleId="Iauiue">
    <w:name w:val="Iau?iue"/>
    <w:semiHidden/>
    <w:rsid w:val="00983F89"/>
    <w:pPr>
      <w:widowControl w:val="0"/>
      <w:overflowPunct w:val="0"/>
      <w:autoSpaceDE w:val="0"/>
      <w:autoSpaceDN w:val="0"/>
      <w:adjustRightInd w:val="0"/>
      <w:spacing w:after="0" w:line="360" w:lineRule="auto"/>
      <w:ind w:firstLine="425"/>
      <w:jc w:val="both"/>
      <w:textAlignment w:val="baseline"/>
    </w:pPr>
    <w:rPr>
      <w:rFonts w:ascii="Times New A" w:eastAsia="Times New Roman" w:hAnsi="Times New A" w:cs="Times New A"/>
      <w:sz w:val="30"/>
      <w:szCs w:val="30"/>
      <w:lang w:val="ru-RU" w:eastAsia="ru-RU"/>
    </w:rPr>
  </w:style>
  <w:style w:type="character" w:customStyle="1" w:styleId="a">
    <w:name w:val="íîìåð ñòðàíèöû"/>
    <w:basedOn w:val="DefaultParagraphFont"/>
    <w:semiHidden/>
    <w:rsid w:val="00983F89"/>
  </w:style>
  <w:style w:type="character" w:customStyle="1" w:styleId="a0">
    <w:name w:val="Îñíîâíîé øðèôò"/>
    <w:semiHidden/>
    <w:rsid w:val="00983F89"/>
  </w:style>
  <w:style w:type="paragraph" w:customStyle="1" w:styleId="ira-arprez0">
    <w:name w:val="ira-arprez0"/>
    <w:basedOn w:val="Normal"/>
    <w:semiHidden/>
    <w:rsid w:val="00983F89"/>
    <w:pPr>
      <w:overflowPunct w:val="0"/>
      <w:autoSpaceDE w:val="0"/>
      <w:autoSpaceDN w:val="0"/>
      <w:adjustRightInd w:val="0"/>
      <w:spacing w:before="120" w:after="120" w:line="252" w:lineRule="auto"/>
      <w:ind w:firstLine="284"/>
      <w:textAlignment w:val="baseline"/>
    </w:pPr>
    <w:rPr>
      <w:rFonts w:ascii="Arial Unicode MS" w:eastAsia="Arial Unicode MS" w:hAnsi="Arial Unicode MS" w:cs="Arial Unicode MS"/>
      <w:b/>
      <w:bCs/>
      <w:i/>
      <w:iCs/>
      <w:sz w:val="27"/>
      <w:szCs w:val="27"/>
      <w:lang w:val="en-US" w:eastAsia="ru-RU"/>
    </w:rPr>
  </w:style>
  <w:style w:type="paragraph" w:customStyle="1" w:styleId="news">
    <w:name w:val="news"/>
    <w:basedOn w:val="Normal"/>
    <w:uiPriority w:val="99"/>
    <w:rsid w:val="00983F89"/>
    <w:pPr>
      <w:widowControl w:val="0"/>
      <w:overflowPunct w:val="0"/>
      <w:autoSpaceDE w:val="0"/>
      <w:autoSpaceDN w:val="0"/>
      <w:adjustRightInd w:val="0"/>
      <w:spacing w:before="100" w:beforeAutospacing="1" w:after="100" w:afterAutospacing="1" w:line="360" w:lineRule="auto"/>
      <w:ind w:firstLine="284"/>
      <w:jc w:val="both"/>
      <w:textAlignment w:val="baseline"/>
    </w:pPr>
    <w:rPr>
      <w:rFonts w:ascii="Arial L" w:eastAsia="Times New Roman" w:hAnsi="Arial L" w:cs="Arial L"/>
      <w:sz w:val="24"/>
      <w:szCs w:val="24"/>
      <w:lang w:val="en-US" w:eastAsia="ru-RU"/>
    </w:rPr>
  </w:style>
  <w:style w:type="character" w:customStyle="1" w:styleId="newstopic">
    <w:name w:val="news_topic"/>
    <w:basedOn w:val="DefaultParagraphFont"/>
    <w:semiHidden/>
    <w:rsid w:val="00983F89"/>
  </w:style>
  <w:style w:type="paragraph" w:customStyle="1" w:styleId="Noeeu">
    <w:name w:val="Noeeu"/>
    <w:semiHidden/>
    <w:rsid w:val="00983F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eastAsia="ru-RU"/>
    </w:rPr>
  </w:style>
  <w:style w:type="paragraph" w:customStyle="1" w:styleId="a1">
    <w:name w:val="Ñòèëü"/>
    <w:semiHidden/>
    <w:rsid w:val="00983F89"/>
    <w:pPr>
      <w:widowControl w:val="0"/>
      <w:autoSpaceDE w:val="0"/>
      <w:autoSpaceDN w:val="0"/>
      <w:adjustRightInd w:val="0"/>
      <w:spacing w:after="0" w:line="240" w:lineRule="auto"/>
    </w:pPr>
    <w:rPr>
      <w:rFonts w:ascii="Times New Roman" w:eastAsia="Times New Roman" w:hAnsi="Times New Roman" w:cs="Times New Roman"/>
      <w:spacing w:val="-1"/>
      <w:kern w:val="65535"/>
      <w:position w:val="-1"/>
      <w:sz w:val="24"/>
      <w:szCs w:val="24"/>
      <w:lang w:eastAsia="ru-RU"/>
    </w:rPr>
  </w:style>
  <w:style w:type="character" w:customStyle="1" w:styleId="obicniy">
    <w:name w:val="obicniy"/>
    <w:rsid w:val="00983F89"/>
    <w:rPr>
      <w:rFonts w:ascii="Arial Unicode MS" w:eastAsia="Arial Unicode MS" w:hAnsi="Arial Unicode MS" w:cs="Times New Roman"/>
      <w:sz w:val="27"/>
      <w:szCs w:val="27"/>
      <w:vertAlign w:val="baseline"/>
    </w:rPr>
  </w:style>
  <w:style w:type="character" w:customStyle="1" w:styleId="text">
    <w:name w:val="text"/>
    <w:basedOn w:val="DefaultParagraphFont"/>
    <w:semiHidden/>
    <w:rsid w:val="00983F89"/>
  </w:style>
  <w:style w:type="character" w:customStyle="1" w:styleId="Title1">
    <w:name w:val="Title1"/>
    <w:basedOn w:val="DefaultParagraphFont"/>
    <w:rsid w:val="00983F89"/>
  </w:style>
  <w:style w:type="paragraph" w:styleId="Header">
    <w:name w:val="header"/>
    <w:basedOn w:val="Normal"/>
    <w:link w:val="HeaderChar"/>
    <w:uiPriority w:val="99"/>
    <w:semiHidden/>
    <w:rsid w:val="00983F89"/>
    <w:pPr>
      <w:tabs>
        <w:tab w:val="center" w:pos="4677"/>
        <w:tab w:val="right" w:pos="9355"/>
      </w:tabs>
      <w:overflowPunct w:val="0"/>
      <w:autoSpaceDE w:val="0"/>
      <w:autoSpaceDN w:val="0"/>
      <w:adjustRightInd w:val="0"/>
      <w:spacing w:after="0" w:line="360" w:lineRule="auto"/>
      <w:ind w:firstLine="284"/>
      <w:jc w:val="both"/>
      <w:textAlignment w:val="baseline"/>
    </w:pPr>
    <w:rPr>
      <w:rFonts w:ascii="Arial L" w:eastAsia="Times New Roman" w:hAnsi="Arial L" w:cs="Arial L"/>
      <w:sz w:val="24"/>
      <w:szCs w:val="24"/>
      <w:lang w:val="en-US" w:eastAsia="ru-RU"/>
    </w:rPr>
  </w:style>
  <w:style w:type="character" w:customStyle="1" w:styleId="HeaderChar">
    <w:name w:val="Header Char"/>
    <w:basedOn w:val="DefaultParagraphFont"/>
    <w:link w:val="Header"/>
    <w:uiPriority w:val="99"/>
    <w:semiHidden/>
    <w:rsid w:val="00983F89"/>
    <w:rPr>
      <w:rFonts w:ascii="Arial L" w:eastAsia="Times New Roman" w:hAnsi="Arial L" w:cs="Arial L"/>
      <w:sz w:val="24"/>
      <w:szCs w:val="24"/>
      <w:lang w:eastAsia="ru-RU"/>
    </w:rPr>
  </w:style>
  <w:style w:type="character" w:styleId="Emphasis">
    <w:name w:val="Emphasis"/>
    <w:qFormat/>
    <w:rsid w:val="00983F89"/>
    <w:rPr>
      <w:i/>
      <w:iCs/>
    </w:rPr>
  </w:style>
  <w:style w:type="character" w:styleId="Hyperlink">
    <w:name w:val="Hyperlink"/>
    <w:uiPriority w:val="99"/>
    <w:rsid w:val="00983F89"/>
    <w:rPr>
      <w:color w:val="0000FF"/>
      <w:u w:val="single"/>
    </w:rPr>
  </w:style>
  <w:style w:type="paragraph" w:customStyle="1" w:styleId="a2">
    <w:name w:val="Мундаричат"/>
    <w:basedOn w:val="Normal"/>
    <w:uiPriority w:val="99"/>
    <w:semiHidden/>
    <w:rsid w:val="00983F89"/>
    <w:pPr>
      <w:widowControl w:val="0"/>
      <w:tabs>
        <w:tab w:val="right" w:leader="dot" w:pos="6407"/>
        <w:tab w:val="right" w:leader="dot" w:pos="8051"/>
        <w:tab w:val="left" w:pos="8080"/>
      </w:tabs>
      <w:overflowPunct w:val="0"/>
      <w:autoSpaceDE w:val="0"/>
      <w:autoSpaceDN w:val="0"/>
      <w:adjustRightInd w:val="0"/>
      <w:spacing w:before="60" w:after="60" w:line="360" w:lineRule="auto"/>
      <w:ind w:left="1361" w:right="567" w:hanging="454"/>
      <w:jc w:val="both"/>
      <w:textAlignment w:val="baseline"/>
    </w:pPr>
    <w:rPr>
      <w:rFonts w:ascii="Arial L" w:eastAsia="Times New Roman" w:hAnsi="Arial L" w:cs="Arial L"/>
      <w:bCs/>
      <w:sz w:val="24"/>
      <w:szCs w:val="24"/>
      <w:lang w:val="en-US" w:eastAsia="ru-RU"/>
    </w:rPr>
  </w:style>
  <w:style w:type="paragraph" w:styleId="Title">
    <w:name w:val="Title"/>
    <w:basedOn w:val="Normal"/>
    <w:link w:val="TitleChar"/>
    <w:uiPriority w:val="99"/>
    <w:qFormat/>
    <w:rsid w:val="00983F89"/>
    <w:pPr>
      <w:widowControl w:val="0"/>
      <w:overflowPunct w:val="0"/>
      <w:autoSpaceDE w:val="0"/>
      <w:autoSpaceDN w:val="0"/>
      <w:adjustRightInd w:val="0"/>
      <w:spacing w:before="120" w:after="120" w:line="360" w:lineRule="auto"/>
      <w:ind w:firstLine="284"/>
      <w:jc w:val="center"/>
      <w:textAlignment w:val="baseline"/>
    </w:pPr>
    <w:rPr>
      <w:rFonts w:ascii="Times New L" w:eastAsia="Times New Roman" w:hAnsi="Times New L" w:cs="Times New L"/>
      <w:b/>
      <w:bCs/>
      <w:caps/>
      <w:sz w:val="25"/>
      <w:szCs w:val="25"/>
      <w:lang w:val="en-US" w:eastAsia="ru-RU"/>
    </w:rPr>
  </w:style>
  <w:style w:type="character" w:customStyle="1" w:styleId="TitleChar">
    <w:name w:val="Title Char"/>
    <w:basedOn w:val="DefaultParagraphFont"/>
    <w:link w:val="Title"/>
    <w:uiPriority w:val="99"/>
    <w:rsid w:val="00983F89"/>
    <w:rPr>
      <w:rFonts w:ascii="Times New L" w:eastAsia="Times New Roman" w:hAnsi="Times New L" w:cs="Times New L"/>
      <w:b/>
      <w:bCs/>
      <w:caps/>
      <w:sz w:val="25"/>
      <w:szCs w:val="25"/>
      <w:lang w:eastAsia="ru-RU"/>
    </w:rPr>
  </w:style>
  <w:style w:type="paragraph" w:styleId="Footer">
    <w:name w:val="footer"/>
    <w:basedOn w:val="Normal"/>
    <w:link w:val="FooterChar"/>
    <w:uiPriority w:val="99"/>
    <w:rsid w:val="00983F89"/>
    <w:pPr>
      <w:tabs>
        <w:tab w:val="center" w:pos="4677"/>
        <w:tab w:val="right" w:pos="9355"/>
      </w:tabs>
      <w:overflowPunct w:val="0"/>
      <w:autoSpaceDE w:val="0"/>
      <w:autoSpaceDN w:val="0"/>
      <w:adjustRightInd w:val="0"/>
      <w:spacing w:after="0" w:line="360" w:lineRule="auto"/>
      <w:ind w:firstLine="284"/>
      <w:jc w:val="both"/>
      <w:textAlignment w:val="baseline"/>
    </w:pPr>
    <w:rPr>
      <w:rFonts w:ascii="Arial L" w:eastAsia="Times New Roman" w:hAnsi="Arial L" w:cs="Arial L"/>
      <w:sz w:val="24"/>
      <w:szCs w:val="24"/>
      <w:lang w:val="en-US" w:eastAsia="ru-RU"/>
    </w:rPr>
  </w:style>
  <w:style w:type="character" w:customStyle="1" w:styleId="FooterChar">
    <w:name w:val="Footer Char"/>
    <w:basedOn w:val="DefaultParagraphFont"/>
    <w:link w:val="Footer"/>
    <w:uiPriority w:val="99"/>
    <w:rsid w:val="00983F89"/>
    <w:rPr>
      <w:rFonts w:ascii="Arial L" w:eastAsia="Times New Roman" w:hAnsi="Arial L" w:cs="Arial L"/>
      <w:sz w:val="24"/>
      <w:szCs w:val="24"/>
      <w:lang w:eastAsia="ru-RU"/>
    </w:rPr>
  </w:style>
  <w:style w:type="character" w:styleId="PageNumber">
    <w:name w:val="page number"/>
    <w:basedOn w:val="DefaultParagraphFont"/>
    <w:semiHidden/>
    <w:rsid w:val="00983F89"/>
  </w:style>
  <w:style w:type="paragraph" w:styleId="NormalWeb">
    <w:name w:val="Normal (Web)"/>
    <w:basedOn w:val="Normal"/>
    <w:uiPriority w:val="99"/>
    <w:rsid w:val="00983F89"/>
    <w:pPr>
      <w:widowControl w:val="0"/>
      <w:overflowPunct w:val="0"/>
      <w:autoSpaceDE w:val="0"/>
      <w:autoSpaceDN w:val="0"/>
      <w:adjustRightInd w:val="0"/>
      <w:spacing w:before="100" w:beforeAutospacing="1" w:after="100" w:afterAutospacing="1" w:line="252" w:lineRule="auto"/>
      <w:ind w:firstLine="284"/>
      <w:jc w:val="both"/>
      <w:textAlignment w:val="baseline"/>
    </w:pPr>
    <w:rPr>
      <w:rFonts w:ascii="Arial L" w:eastAsia="Times New Roman" w:hAnsi="Arial L" w:cs="Times New Roman"/>
      <w:lang w:val="en-US" w:eastAsia="ru-RU"/>
    </w:rPr>
  </w:style>
  <w:style w:type="paragraph" w:styleId="BodyText">
    <w:name w:val="Body Text"/>
    <w:basedOn w:val="a1"/>
    <w:link w:val="BodyTextChar"/>
    <w:uiPriority w:val="99"/>
    <w:semiHidden/>
    <w:rsid w:val="00983F89"/>
    <w:pPr>
      <w:widowControl/>
      <w:tabs>
        <w:tab w:val="left" w:pos="425"/>
        <w:tab w:val="left" w:pos="567"/>
      </w:tabs>
      <w:spacing w:line="360" w:lineRule="auto"/>
      <w:jc w:val="both"/>
    </w:pPr>
    <w:rPr>
      <w:rFonts w:ascii="Times New Roman AzerCyr" w:hAnsi="Times New Roman AzerCyr" w:cs="Times New Roman AzerCyr"/>
      <w:spacing w:val="0"/>
      <w:kern w:val="0"/>
      <w:position w:val="0"/>
      <w:sz w:val="28"/>
      <w:szCs w:val="28"/>
    </w:rPr>
  </w:style>
  <w:style w:type="character" w:customStyle="1" w:styleId="BodyTextChar">
    <w:name w:val="Body Text Char"/>
    <w:basedOn w:val="DefaultParagraphFont"/>
    <w:link w:val="BodyText"/>
    <w:uiPriority w:val="99"/>
    <w:semiHidden/>
    <w:rsid w:val="00983F89"/>
    <w:rPr>
      <w:rFonts w:ascii="Times New Roman AzerCyr" w:eastAsia="Times New Roman" w:hAnsi="Times New Roman AzerCyr" w:cs="Times New Roman AzerCyr"/>
      <w:sz w:val="28"/>
      <w:szCs w:val="28"/>
      <w:lang w:eastAsia="ru-RU"/>
    </w:rPr>
  </w:style>
  <w:style w:type="paragraph" w:styleId="BodyText2">
    <w:name w:val="Body Text 2"/>
    <w:basedOn w:val="Normal"/>
    <w:link w:val="BodyText2Char"/>
    <w:uiPriority w:val="99"/>
    <w:rsid w:val="00983F89"/>
    <w:pPr>
      <w:widowControl w:val="0"/>
      <w:overflowPunct w:val="0"/>
      <w:autoSpaceDE w:val="0"/>
      <w:autoSpaceDN w:val="0"/>
      <w:adjustRightInd w:val="0"/>
      <w:spacing w:after="0" w:line="252" w:lineRule="auto"/>
      <w:ind w:firstLine="340"/>
      <w:jc w:val="both"/>
      <w:textAlignment w:val="baseline"/>
    </w:pPr>
    <w:rPr>
      <w:rFonts w:ascii="Times New R" w:eastAsia="Times New Roman" w:hAnsi="Times New R" w:cs="Times New R"/>
      <w:noProof/>
      <w:sz w:val="30"/>
      <w:szCs w:val="30"/>
      <w:lang w:val="en-US" w:eastAsia="ru-RU"/>
    </w:rPr>
  </w:style>
  <w:style w:type="character" w:customStyle="1" w:styleId="BodyText2Char">
    <w:name w:val="Body Text 2 Char"/>
    <w:basedOn w:val="DefaultParagraphFont"/>
    <w:link w:val="BodyText2"/>
    <w:uiPriority w:val="99"/>
    <w:rsid w:val="00983F89"/>
    <w:rPr>
      <w:rFonts w:ascii="Times New R" w:eastAsia="Times New Roman" w:hAnsi="Times New R" w:cs="Times New R"/>
      <w:noProof/>
      <w:sz w:val="30"/>
      <w:szCs w:val="30"/>
      <w:lang w:eastAsia="ru-RU"/>
    </w:rPr>
  </w:style>
  <w:style w:type="paragraph" w:styleId="BodyTextIndent2">
    <w:name w:val="Body Text Indent 2"/>
    <w:basedOn w:val="Normal"/>
    <w:link w:val="BodyTextIndent2Char"/>
    <w:uiPriority w:val="99"/>
    <w:semiHidden/>
    <w:rsid w:val="00983F89"/>
    <w:pPr>
      <w:widowControl w:val="0"/>
      <w:overflowPunct w:val="0"/>
      <w:autoSpaceDE w:val="0"/>
      <w:autoSpaceDN w:val="0"/>
      <w:adjustRightInd w:val="0"/>
      <w:spacing w:after="0" w:line="252" w:lineRule="auto"/>
      <w:ind w:firstLine="340"/>
      <w:jc w:val="center"/>
      <w:textAlignment w:val="baseline"/>
    </w:pPr>
    <w:rPr>
      <w:rFonts w:ascii="Times New R" w:eastAsia="Times New Roman" w:hAnsi="Times New R" w:cs="Times New R"/>
      <w:b/>
      <w:bCs/>
      <w:noProof/>
      <w:lang w:val="en-US" w:eastAsia="ru-RU"/>
    </w:rPr>
  </w:style>
  <w:style w:type="character" w:customStyle="1" w:styleId="BodyTextIndent2Char">
    <w:name w:val="Body Text Indent 2 Char"/>
    <w:basedOn w:val="DefaultParagraphFont"/>
    <w:link w:val="BodyTextIndent2"/>
    <w:uiPriority w:val="99"/>
    <w:semiHidden/>
    <w:rsid w:val="00983F89"/>
    <w:rPr>
      <w:rFonts w:ascii="Times New R" w:eastAsia="Times New Roman" w:hAnsi="Times New R" w:cs="Times New R"/>
      <w:b/>
      <w:bCs/>
      <w:noProof/>
      <w:lang w:eastAsia="ru-RU"/>
    </w:rPr>
  </w:style>
  <w:style w:type="character" w:customStyle="1" w:styleId="ArialL">
    <w:name w:val="Стиль (латиница) Arial L"/>
    <w:semiHidden/>
    <w:rsid w:val="00983F89"/>
    <w:rPr>
      <w:rFonts w:ascii="Arial L" w:hAnsi="Arial L"/>
      <w:sz w:val="24"/>
      <w:szCs w:val="24"/>
    </w:rPr>
  </w:style>
  <w:style w:type="paragraph" w:customStyle="1" w:styleId="ArialL05">
    <w:name w:val="Стиль (латиница) Arial L По ширине Первая строка:  05 см Междус..."/>
    <w:basedOn w:val="Normal"/>
    <w:semiHidden/>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lang w:val="en-US" w:eastAsia="zh-CN"/>
    </w:rPr>
  </w:style>
  <w:style w:type="paragraph" w:customStyle="1" w:styleId="ira-bashliqArial">
    <w:name w:val="Стиль ira-bashliq + (латиница) Arial"/>
    <w:basedOn w:val="ira-bashliq"/>
    <w:semiHidden/>
    <w:rsid w:val="00983F89"/>
    <w:pPr>
      <w:spacing w:line="240" w:lineRule="auto"/>
    </w:pPr>
    <w:rPr>
      <w:bCs w:val="0"/>
    </w:rPr>
  </w:style>
  <w:style w:type="paragraph" w:customStyle="1" w:styleId="Madda2">
    <w:name w:val="Стиль Madda + Междустр.интервал:  полуторный"/>
    <w:basedOn w:val="Madda1"/>
    <w:semiHidden/>
    <w:rsid w:val="00983F89"/>
    <w:pPr>
      <w:overflowPunct/>
      <w:spacing w:before="80" w:after="80" w:line="240" w:lineRule="auto"/>
      <w:textAlignment w:val="auto"/>
    </w:pPr>
    <w:rPr>
      <w:szCs w:val="20"/>
      <w:lang w:eastAsia="en-US"/>
    </w:rPr>
  </w:style>
  <w:style w:type="paragraph" w:customStyle="1" w:styleId="MaddeArialL">
    <w:name w:val="Стиль Madde + (латиница) Arial L"/>
    <w:basedOn w:val="Madde"/>
    <w:semiHidden/>
    <w:rsid w:val="00983F89"/>
  </w:style>
  <w:style w:type="paragraph" w:customStyle="1" w:styleId="maddeArialUnicodeMS13500">
    <w:name w:val="Стиль madde + Arial Unicode MS 135 пт Перед:  0 пт После:  0 пт"/>
    <w:basedOn w:val="Madde"/>
    <w:uiPriority w:val="99"/>
    <w:rsid w:val="00983F89"/>
    <w:pPr>
      <w:keepLines w:val="0"/>
      <w:adjustRightInd/>
      <w:spacing w:line="240" w:lineRule="auto"/>
      <w:textAlignment w:val="auto"/>
    </w:pPr>
    <w:rPr>
      <w:rFonts w:ascii="Arial Unicode MS" w:hAnsi="Arial Unicode MS"/>
      <w:sz w:val="27"/>
      <w:szCs w:val="20"/>
    </w:rPr>
  </w:style>
  <w:style w:type="paragraph" w:customStyle="1" w:styleId="madde000">
    <w:name w:val="Стиль madde + Перед:  0 пт После:  0 пт"/>
    <w:basedOn w:val="Madde"/>
    <w:semiHidden/>
    <w:rsid w:val="00983F89"/>
    <w:pPr>
      <w:spacing w:line="240" w:lineRule="auto"/>
    </w:pPr>
    <w:rPr>
      <w:color w:val="000000"/>
      <w:sz w:val="20"/>
      <w:szCs w:val="20"/>
      <w:lang w:val="en-US"/>
    </w:rPr>
  </w:style>
  <w:style w:type="paragraph" w:customStyle="1" w:styleId="1TimesNewRoman">
    <w:name w:val="Стиль Заголовок 1 + (латиница) Times New Roman"/>
    <w:basedOn w:val="Heading1"/>
    <w:semiHidden/>
    <w:rsid w:val="00983F89"/>
    <w:pPr>
      <w:spacing w:before="60" w:after="60" w:line="240" w:lineRule="auto"/>
    </w:pPr>
    <w:rPr>
      <w:rFonts w:ascii="Times New Roman" w:hAnsi="Times New Roman"/>
      <w:bCs w:val="0"/>
      <w:i/>
      <w:iCs/>
      <w:sz w:val="24"/>
      <w:szCs w:val="24"/>
    </w:rPr>
  </w:style>
  <w:style w:type="paragraph" w:customStyle="1" w:styleId="1105">
    <w:name w:val="Стиль Заголовок 1 + 105 пт"/>
    <w:basedOn w:val="Heading1"/>
    <w:semiHidden/>
    <w:rsid w:val="00983F89"/>
    <w:pPr>
      <w:keepNext/>
      <w:pageBreakBefore/>
      <w:spacing w:line="240" w:lineRule="auto"/>
    </w:pPr>
    <w:rPr>
      <w:bCs w:val="0"/>
      <w:i/>
      <w:caps/>
      <w:color w:val="000000"/>
      <w:sz w:val="24"/>
      <w:szCs w:val="24"/>
    </w:rPr>
  </w:style>
  <w:style w:type="paragraph" w:customStyle="1" w:styleId="112599">
    <w:name w:val="Стиль Заголовок 1 + 125 пт не полужирный Перед:  9 пт После:  9..."/>
    <w:basedOn w:val="Heading1"/>
    <w:semiHidden/>
    <w:rsid w:val="00983F89"/>
    <w:pPr>
      <w:spacing w:before="180" w:after="180" w:line="312" w:lineRule="auto"/>
      <w:ind w:firstLine="284"/>
    </w:pPr>
    <w:rPr>
      <w:sz w:val="25"/>
      <w:szCs w:val="20"/>
    </w:rPr>
  </w:style>
  <w:style w:type="paragraph" w:customStyle="1" w:styleId="1">
    <w:name w:val="Стиль Заголовок 1 + не все прописные"/>
    <w:basedOn w:val="Heading1"/>
    <w:semiHidden/>
    <w:rsid w:val="00983F89"/>
    <w:pPr>
      <w:spacing w:line="240" w:lineRule="auto"/>
    </w:pPr>
    <w:rPr>
      <w:rFonts w:cs="Times New L"/>
      <w:caps/>
      <w:kern w:val="0"/>
    </w:rPr>
  </w:style>
  <w:style w:type="paragraph" w:customStyle="1" w:styleId="10">
    <w:name w:val="Стиль Заголовок 1 + По ширине"/>
    <w:basedOn w:val="Heading1"/>
    <w:semiHidden/>
    <w:rsid w:val="00983F89"/>
    <w:pPr>
      <w:spacing w:line="240" w:lineRule="auto"/>
      <w:jc w:val="both"/>
    </w:pPr>
    <w:rPr>
      <w:bCs w:val="0"/>
      <w:iCs/>
      <w:szCs w:val="20"/>
    </w:rPr>
  </w:style>
  <w:style w:type="paragraph" w:customStyle="1" w:styleId="2Arial">
    <w:name w:val="Стиль заголовок 2 + (латиница) Arial"/>
    <w:basedOn w:val="2"/>
    <w:semiHidden/>
    <w:rsid w:val="00983F89"/>
  </w:style>
  <w:style w:type="paragraph" w:customStyle="1" w:styleId="2105">
    <w:name w:val="Стиль Заголовок 2 + 105 пт"/>
    <w:basedOn w:val="Heading2"/>
    <w:semiHidden/>
    <w:rsid w:val="00983F89"/>
    <w:pPr>
      <w:spacing w:line="240" w:lineRule="auto"/>
    </w:pPr>
    <w:rPr>
      <w:rFonts w:cs="Arial L"/>
      <w:bCs/>
      <w:sz w:val="21"/>
    </w:rPr>
  </w:style>
  <w:style w:type="paragraph" w:customStyle="1" w:styleId="2TimesNewRoman">
    <w:name w:val="Стиль заголовок 2 + Times New Roman"/>
    <w:basedOn w:val="2"/>
    <w:semiHidden/>
    <w:rsid w:val="00983F89"/>
  </w:style>
  <w:style w:type="paragraph" w:customStyle="1" w:styleId="3ArialL">
    <w:name w:val="Стиль Заголовок 3 + (латиница) Arial L"/>
    <w:basedOn w:val="Heading3"/>
    <w:semiHidden/>
    <w:rsid w:val="00983F89"/>
    <w:rPr>
      <w:iCs/>
    </w:rPr>
  </w:style>
  <w:style w:type="paragraph" w:customStyle="1" w:styleId="31">
    <w:name w:val="Стиль Заголовок 3 + не полужирный Междустр.интервал:  множитель 1..."/>
    <w:basedOn w:val="Heading3"/>
    <w:semiHidden/>
    <w:rsid w:val="00983F89"/>
    <w:rPr>
      <w:i/>
      <w:iCs/>
      <w:szCs w:val="20"/>
      <w:lang w:eastAsia="en-US"/>
    </w:rPr>
  </w:style>
  <w:style w:type="paragraph" w:customStyle="1" w:styleId="3">
    <w:name w:val="Стиль Заголовок 3 + не полужирный По центру Междустр.интервал:  п..."/>
    <w:basedOn w:val="Heading3"/>
    <w:semiHidden/>
    <w:rsid w:val="00983F89"/>
    <w:rPr>
      <w:i/>
      <w:iCs/>
    </w:rPr>
  </w:style>
  <w:style w:type="paragraph" w:customStyle="1" w:styleId="301911">
    <w:name w:val="Стиль Заголовок 3 + Слева:  0 см Выступ:  19 см Справа:  11 см"/>
    <w:basedOn w:val="Heading3"/>
    <w:semiHidden/>
    <w:rsid w:val="00983F89"/>
    <w:pPr>
      <w:spacing w:line="240" w:lineRule="auto"/>
      <w:ind w:right="624"/>
    </w:pPr>
    <w:rPr>
      <w:iCs/>
      <w:szCs w:val="20"/>
    </w:rPr>
  </w:style>
  <w:style w:type="paragraph" w:customStyle="1" w:styleId="4ArialL">
    <w:name w:val="Стиль Заголовок 4 + (латиница) Arial L"/>
    <w:basedOn w:val="Heading4"/>
    <w:semiHidden/>
    <w:rsid w:val="00983F89"/>
    <w:pPr>
      <w:spacing w:line="240" w:lineRule="auto"/>
    </w:pPr>
  </w:style>
  <w:style w:type="paragraph" w:customStyle="1" w:styleId="412">
    <w:name w:val="Стиль Заголовок 4 + 12 пт"/>
    <w:basedOn w:val="Heading4"/>
    <w:semiHidden/>
    <w:rsid w:val="00983F89"/>
    <w:pPr>
      <w:spacing w:before="60" w:after="60" w:line="240" w:lineRule="auto"/>
    </w:pPr>
    <w:rPr>
      <w:szCs w:val="21"/>
    </w:rPr>
  </w:style>
  <w:style w:type="paragraph" w:customStyle="1" w:styleId="5ArialL">
    <w:name w:val="Стиль Заголовок 5 + (латиница) Arial L"/>
    <w:basedOn w:val="Heading5"/>
    <w:semiHidden/>
    <w:rsid w:val="00983F89"/>
    <w:pPr>
      <w:overflowPunct/>
      <w:textAlignment w:val="auto"/>
    </w:pPr>
    <w:rPr>
      <w:rFonts w:eastAsia="SimSun"/>
      <w:b w:val="0"/>
      <w:iCs w:val="0"/>
      <w:lang w:eastAsia="zh-CN"/>
    </w:rPr>
  </w:style>
  <w:style w:type="paragraph" w:customStyle="1" w:styleId="5ArialL0">
    <w:name w:val="Стиль Заголовок 5 + (латиница) Arial L не полужирный не курсив П..."/>
    <w:basedOn w:val="Heading5"/>
    <w:semiHidden/>
    <w:rsid w:val="00983F89"/>
    <w:pPr>
      <w:spacing w:line="312" w:lineRule="auto"/>
    </w:pPr>
    <w:rPr>
      <w:bCs/>
      <w:iCs w:val="0"/>
      <w:szCs w:val="20"/>
      <w:lang w:eastAsia="en-US"/>
    </w:rPr>
  </w:style>
  <w:style w:type="paragraph" w:customStyle="1" w:styleId="7ArialL125">
    <w:name w:val="Стиль Заголовок 7 + (латиница) Arial L 125 пт не полужирный По ..."/>
    <w:basedOn w:val="Heading7"/>
    <w:semiHidden/>
    <w:rsid w:val="00983F89"/>
    <w:pPr>
      <w:spacing w:before="180" w:after="180" w:line="312" w:lineRule="auto"/>
      <w:ind w:left="907" w:right="454"/>
      <w:jc w:val="center"/>
    </w:pPr>
    <w:rPr>
      <w:b/>
      <w:caps/>
      <w:sz w:val="25"/>
      <w:lang w:val="en-GB" w:eastAsia="en-US"/>
    </w:rPr>
  </w:style>
  <w:style w:type="paragraph" w:customStyle="1" w:styleId="713">
    <w:name w:val="Стиль Заголовок 7 + Междустр.интервал:  множитель 13 ин"/>
    <w:basedOn w:val="Heading7"/>
    <w:semiHidden/>
    <w:rsid w:val="00983F89"/>
    <w:pPr>
      <w:keepNext/>
      <w:spacing w:before="180" w:after="180" w:line="312" w:lineRule="auto"/>
      <w:jc w:val="center"/>
    </w:pPr>
    <w:rPr>
      <w:b/>
      <w:caps/>
      <w:sz w:val="26"/>
      <w:lang w:eastAsia="en-US"/>
    </w:rPr>
  </w:style>
  <w:style w:type="paragraph" w:customStyle="1" w:styleId="913">
    <w:name w:val="Стиль Заголовок 9 + Междустр.интервал:  множитель 13 ин"/>
    <w:basedOn w:val="Heading9"/>
    <w:semiHidden/>
    <w:rsid w:val="00983F89"/>
    <w:pPr>
      <w:keepNext/>
      <w:spacing w:before="120" w:after="120"/>
      <w:jc w:val="center"/>
    </w:pPr>
    <w:rPr>
      <w:rFonts w:ascii="Arial L" w:hAnsi="Arial L" w:cs="Times New Roman"/>
      <w:b/>
      <w:bCs/>
      <w:iCs/>
      <w:color w:val="000000"/>
      <w:szCs w:val="20"/>
      <w:lang w:eastAsia="en-US"/>
    </w:rPr>
  </w:style>
  <w:style w:type="paragraph" w:customStyle="1" w:styleId="96">
    <w:name w:val="Стиль Заголовок 9 + не полужирный По центру Перед:  6 пт Междуст..."/>
    <w:basedOn w:val="Heading9"/>
    <w:semiHidden/>
    <w:rsid w:val="00983F89"/>
    <w:pPr>
      <w:keepNext/>
      <w:spacing w:before="120" w:line="312" w:lineRule="auto"/>
      <w:jc w:val="center"/>
    </w:pPr>
    <w:rPr>
      <w:rFonts w:ascii="Arial L" w:hAnsi="Arial L" w:cs="Times New Roman"/>
      <w:b/>
      <w:iCs/>
      <w:color w:val="000000"/>
      <w:szCs w:val="20"/>
      <w:lang w:eastAsia="en-US"/>
    </w:rPr>
  </w:style>
  <w:style w:type="paragraph" w:customStyle="1" w:styleId="960">
    <w:name w:val="Стиль Заголовок 9 + не полужирный По центру Перед:  6 пт После: ..."/>
    <w:basedOn w:val="Heading9"/>
    <w:semiHidden/>
    <w:rsid w:val="00983F89"/>
    <w:pPr>
      <w:keepNext/>
      <w:spacing w:before="120" w:after="120"/>
      <w:jc w:val="center"/>
    </w:pPr>
    <w:rPr>
      <w:rFonts w:ascii="Arial L" w:hAnsi="Arial L" w:cs="Times New Roman"/>
      <w:b/>
      <w:iCs/>
      <w:color w:val="000000"/>
      <w:szCs w:val="20"/>
      <w:lang w:eastAsia="en-US"/>
    </w:rPr>
  </w:style>
  <w:style w:type="paragraph" w:customStyle="1" w:styleId="1051">
    <w:name w:val="Стиль Маддя мятн + 105 пт1"/>
    <w:basedOn w:val="Normal"/>
    <w:semiHidden/>
    <w:rsid w:val="00983F89"/>
    <w:pPr>
      <w:widowControl w:val="0"/>
      <w:overflowPunct w:val="0"/>
      <w:autoSpaceDE w:val="0"/>
      <w:autoSpaceDN w:val="0"/>
      <w:adjustRightInd w:val="0"/>
      <w:spacing w:after="0" w:line="240" w:lineRule="auto"/>
      <w:ind w:firstLine="284"/>
      <w:jc w:val="both"/>
      <w:textAlignment w:val="baseline"/>
    </w:pPr>
    <w:rPr>
      <w:rFonts w:ascii="Arial L" w:eastAsia="Times New Roman" w:hAnsi="Arial L" w:cs="Times New Roman"/>
      <w:b/>
      <w:bCs/>
      <w:color w:val="000000"/>
      <w:spacing w:val="-2"/>
      <w:sz w:val="20"/>
      <w:szCs w:val="20"/>
      <w:lang w:val="en-US" w:eastAsia="ru-RU"/>
    </w:rPr>
  </w:style>
  <w:style w:type="paragraph" w:customStyle="1" w:styleId="1052">
    <w:name w:val="Стиль Маддя сон + 105 пт После:  2 пт"/>
    <w:basedOn w:val="Normal"/>
    <w:semiHidden/>
    <w:rsid w:val="00983F89"/>
    <w:pPr>
      <w:widowControl w:val="0"/>
      <w:overflowPunct w:val="0"/>
      <w:autoSpaceDE w:val="0"/>
      <w:autoSpaceDN w:val="0"/>
      <w:adjustRightInd w:val="0"/>
      <w:spacing w:after="100" w:line="240" w:lineRule="auto"/>
      <w:ind w:firstLine="284"/>
      <w:jc w:val="both"/>
      <w:textAlignment w:val="baseline"/>
    </w:pPr>
    <w:rPr>
      <w:rFonts w:ascii="Arial L" w:eastAsia="Times New Roman" w:hAnsi="Arial L" w:cs="Times New Roman"/>
      <w:b/>
      <w:bCs/>
      <w:color w:val="000000"/>
      <w:sz w:val="20"/>
      <w:szCs w:val="20"/>
      <w:lang w:val="en-US" w:eastAsia="ru-RU"/>
    </w:rPr>
  </w:style>
  <w:style w:type="paragraph" w:customStyle="1" w:styleId="10510">
    <w:name w:val="Стиль Маддя сон + 105 пт1"/>
    <w:basedOn w:val="Normal"/>
    <w:semiHidden/>
    <w:rsid w:val="00983F89"/>
    <w:pPr>
      <w:widowControl w:val="0"/>
      <w:overflowPunct w:val="0"/>
      <w:autoSpaceDE w:val="0"/>
      <w:autoSpaceDN w:val="0"/>
      <w:adjustRightInd w:val="0"/>
      <w:spacing w:after="100" w:line="240" w:lineRule="auto"/>
      <w:ind w:firstLine="284"/>
      <w:jc w:val="both"/>
      <w:textAlignment w:val="baseline"/>
    </w:pPr>
    <w:rPr>
      <w:rFonts w:ascii="Arial L" w:eastAsia="Times New Roman" w:hAnsi="Arial L" w:cs="Times New Roman"/>
      <w:b/>
      <w:bCs/>
      <w:color w:val="000000"/>
      <w:spacing w:val="-2"/>
      <w:sz w:val="20"/>
      <w:szCs w:val="20"/>
      <w:lang w:val="en-US" w:eastAsia="ru-RU"/>
    </w:rPr>
  </w:style>
  <w:style w:type="character" w:customStyle="1" w:styleId="98">
    <w:name w:val="Стиль Масштаб знаков: 98%"/>
    <w:semiHidden/>
    <w:rsid w:val="00983F89"/>
    <w:rPr>
      <w:rFonts w:ascii="Arial L" w:hAnsi="Arial L"/>
      <w:dstrike w:val="0"/>
      <w:w w:val="98"/>
      <w:sz w:val="24"/>
      <w:szCs w:val="24"/>
      <w:vertAlign w:val="baseline"/>
    </w:rPr>
  </w:style>
  <w:style w:type="paragraph" w:customStyle="1" w:styleId="a3">
    <w:name w:val="Стиль Междустр.интервал:  полуторный"/>
    <w:basedOn w:val="Normal"/>
    <w:semiHidden/>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b/>
      <w:color w:val="000000"/>
      <w:lang w:val="en-US" w:eastAsia="ru-RU"/>
    </w:rPr>
  </w:style>
  <w:style w:type="paragraph" w:customStyle="1" w:styleId="a4">
    <w:name w:val="Стиль Основной текст + полужирный Междустр.интервал:  полуторный"/>
    <w:basedOn w:val="BodyText"/>
    <w:semiHidden/>
    <w:rsid w:val="00983F89"/>
    <w:pPr>
      <w:widowControl w:val="0"/>
      <w:tabs>
        <w:tab w:val="clear" w:pos="425"/>
        <w:tab w:val="clear" w:pos="567"/>
      </w:tabs>
      <w:overflowPunct w:val="0"/>
      <w:spacing w:before="120" w:after="120"/>
      <w:ind w:firstLine="284"/>
      <w:textAlignment w:val="baseline"/>
    </w:pPr>
    <w:rPr>
      <w:rFonts w:ascii="Arial L" w:hAnsi="Arial L" w:cs="Times New Roman"/>
      <w:bCs/>
      <w:spacing w:val="10"/>
      <w:sz w:val="24"/>
      <w:szCs w:val="20"/>
    </w:rPr>
  </w:style>
  <w:style w:type="paragraph" w:customStyle="1" w:styleId="2TimesNewRoman11">
    <w:name w:val="Стиль Основной текст с отступом 2 + (латиница) Times New Roman 11 ..."/>
    <w:basedOn w:val="BodyTextIndent2"/>
    <w:semiHidden/>
    <w:rsid w:val="00983F89"/>
    <w:pPr>
      <w:spacing w:before="120" w:after="120" w:line="240" w:lineRule="auto"/>
      <w:ind w:firstLine="284"/>
      <w:jc w:val="left"/>
    </w:pPr>
    <w:rPr>
      <w:rFonts w:ascii="Times New Roman" w:hAnsi="Times New Roman" w:cs="Times New Roman"/>
      <w:szCs w:val="20"/>
    </w:rPr>
  </w:style>
  <w:style w:type="paragraph" w:customStyle="1" w:styleId="2TimesNewRoman111">
    <w:name w:val="Стиль Основной текст с отступом 2 + (латиница) Times New Roman 11 ...1"/>
    <w:basedOn w:val="BodyTextIndent2"/>
    <w:semiHidden/>
    <w:rsid w:val="00983F89"/>
    <w:pPr>
      <w:spacing w:before="120" w:after="120" w:line="240" w:lineRule="auto"/>
      <w:ind w:firstLine="284"/>
      <w:jc w:val="left"/>
    </w:pPr>
    <w:rPr>
      <w:rFonts w:ascii="Times New Roman" w:hAnsi="Times New Roman" w:cs="Times New Roman"/>
      <w:strike/>
      <w:szCs w:val="20"/>
    </w:rPr>
  </w:style>
  <w:style w:type="paragraph" w:customStyle="1" w:styleId="211">
    <w:name w:val="Стиль Основной текст с отступом 2 + Перед:  1 пт После:  1 пт Меж..."/>
    <w:basedOn w:val="BodyTextIndent2"/>
    <w:semiHidden/>
    <w:rsid w:val="00983F89"/>
    <w:pPr>
      <w:spacing w:before="20" w:after="20"/>
      <w:ind w:firstLine="284"/>
      <w:jc w:val="both"/>
    </w:pPr>
    <w:rPr>
      <w:rFonts w:ascii="Arial L" w:hAnsi="Arial L" w:cs="Times New Roman"/>
      <w:b w:val="0"/>
      <w:bCs w:val="0"/>
      <w:noProof w:val="0"/>
    </w:rPr>
  </w:style>
  <w:style w:type="paragraph" w:customStyle="1" w:styleId="001">
    <w:name w:val="Стиль По центру Выступ:  001 см"/>
    <w:basedOn w:val="Normal"/>
    <w:semiHidden/>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szCs w:val="20"/>
      <w:lang w:val="en-US"/>
    </w:rPr>
  </w:style>
  <w:style w:type="character" w:customStyle="1" w:styleId="a5">
    <w:name w:val="Стиль полужирный"/>
    <w:semiHidden/>
    <w:rsid w:val="00983F89"/>
    <w:rPr>
      <w:bCs/>
    </w:rPr>
  </w:style>
  <w:style w:type="paragraph" w:customStyle="1" w:styleId="11">
    <w:name w:val="Стиль полужирный Перед:  1 пт После:  1 пт Междустр.интервал:  п..."/>
    <w:basedOn w:val="Normal"/>
    <w:semiHidden/>
    <w:rsid w:val="00983F89"/>
    <w:pPr>
      <w:widowControl w:val="0"/>
      <w:overflowPunct w:val="0"/>
      <w:autoSpaceDE w:val="0"/>
      <w:autoSpaceDN w:val="0"/>
      <w:adjustRightInd w:val="0"/>
      <w:spacing w:before="20" w:after="20" w:line="252" w:lineRule="auto"/>
      <w:ind w:firstLine="284"/>
      <w:jc w:val="both"/>
      <w:textAlignment w:val="baseline"/>
    </w:pPr>
    <w:rPr>
      <w:rFonts w:ascii="Arial L" w:eastAsia="Times New Roman" w:hAnsi="Arial L" w:cs="Times New Roman"/>
      <w:b/>
      <w:bCs/>
      <w:lang w:val="en-US" w:eastAsia="ru-RU"/>
    </w:rPr>
  </w:style>
  <w:style w:type="paragraph" w:customStyle="1" w:styleId="2105105">
    <w:name w:val="Стиль Стиль Заголовок 2 + 105 пт + 105 пт"/>
    <w:basedOn w:val="2105"/>
    <w:semiHidden/>
    <w:rsid w:val="00983F89"/>
    <w:pPr>
      <w:autoSpaceDE/>
      <w:autoSpaceDN/>
    </w:pPr>
    <w:rPr>
      <w:rFonts w:cs="Times New Roman"/>
      <w:i/>
      <w:color w:val="000000"/>
      <w:sz w:val="23"/>
      <w:szCs w:val="23"/>
    </w:rPr>
  </w:style>
  <w:style w:type="character" w:customStyle="1" w:styleId="21051050">
    <w:name w:val="Стиль Стиль Заголовок 2 + 105 пт Знак + 105 пт"/>
    <w:semiHidden/>
    <w:rsid w:val="00983F89"/>
    <w:rPr>
      <w:rFonts w:ascii="Arial L" w:hAnsi="Arial L"/>
      <w:b/>
      <w:bCs/>
      <w:color w:val="000000"/>
      <w:sz w:val="21"/>
      <w:szCs w:val="23"/>
      <w:lang w:val="ru-RU" w:eastAsia="ru-RU" w:bidi="ar-SA"/>
    </w:rPr>
  </w:style>
  <w:style w:type="paragraph" w:customStyle="1" w:styleId="1051051">
    <w:name w:val="Стиль Стиль Маддя мятн + 105 пт + 105 пт1"/>
    <w:basedOn w:val="Normal"/>
    <w:semiHidden/>
    <w:rsid w:val="00983F89"/>
    <w:pPr>
      <w:widowControl w:val="0"/>
      <w:overflowPunct w:val="0"/>
      <w:autoSpaceDE w:val="0"/>
      <w:autoSpaceDN w:val="0"/>
      <w:adjustRightInd w:val="0"/>
      <w:spacing w:after="0" w:line="240" w:lineRule="auto"/>
      <w:ind w:firstLine="284"/>
      <w:jc w:val="both"/>
      <w:textAlignment w:val="baseline"/>
    </w:pPr>
    <w:rPr>
      <w:rFonts w:ascii="Arial L" w:eastAsia="Times New Roman" w:hAnsi="Arial L" w:cs="Times New Roman"/>
      <w:b/>
      <w:bCs/>
      <w:color w:val="000000"/>
      <w:sz w:val="20"/>
      <w:szCs w:val="20"/>
      <w:lang w:val="en-US" w:eastAsia="ru-RU"/>
    </w:rPr>
  </w:style>
  <w:style w:type="character" w:customStyle="1" w:styleId="105">
    <w:name w:val="Стиль Стиль Маддя мятн + 105 пт Знак +"/>
    <w:semiHidden/>
    <w:rsid w:val="00983F89"/>
    <w:rPr>
      <w:rFonts w:ascii="Arial L" w:hAnsi="Arial L"/>
      <w:b/>
      <w:bCs/>
      <w:color w:val="000000"/>
      <w:sz w:val="20"/>
      <w:lang w:val="ru-RU" w:eastAsia="ru-RU" w:bidi="ar-SA"/>
    </w:rPr>
  </w:style>
  <w:style w:type="paragraph" w:customStyle="1" w:styleId="105105">
    <w:name w:val="Стиль Стиль Маддя сон + 105 пт + 105 пт"/>
    <w:basedOn w:val="Normal"/>
    <w:semiHidden/>
    <w:rsid w:val="00983F89"/>
    <w:pPr>
      <w:widowControl w:val="0"/>
      <w:overflowPunct w:val="0"/>
      <w:autoSpaceDE w:val="0"/>
      <w:autoSpaceDN w:val="0"/>
      <w:adjustRightInd w:val="0"/>
      <w:spacing w:after="100" w:line="240" w:lineRule="auto"/>
      <w:ind w:firstLine="284"/>
      <w:jc w:val="both"/>
      <w:textAlignment w:val="baseline"/>
    </w:pPr>
    <w:rPr>
      <w:rFonts w:ascii="Arial L" w:eastAsia="Times New Roman" w:hAnsi="Arial L" w:cs="Times New Roman"/>
      <w:b/>
      <w:bCs/>
      <w:color w:val="000000"/>
      <w:sz w:val="20"/>
      <w:szCs w:val="20"/>
      <w:lang w:val="en-US" w:eastAsia="ru-RU"/>
    </w:rPr>
  </w:style>
  <w:style w:type="paragraph" w:customStyle="1" w:styleId="12">
    <w:name w:val="Стиль1"/>
    <w:basedOn w:val="ira-bashliq"/>
    <w:semiHidden/>
    <w:rsid w:val="00983F89"/>
    <w:pPr>
      <w:spacing w:line="240" w:lineRule="auto"/>
    </w:pPr>
    <w:rPr>
      <w:szCs w:val="24"/>
      <w:lang w:val="az-Latn-AZ"/>
    </w:rPr>
  </w:style>
  <w:style w:type="character" w:styleId="Strong">
    <w:name w:val="Strong"/>
    <w:aliases w:val="Мадде"/>
    <w:uiPriority w:val="22"/>
    <w:qFormat/>
    <w:rsid w:val="00983F89"/>
    <w:rPr>
      <w:b/>
      <w:bCs/>
      <w:sz w:val="22"/>
      <w:szCs w:val="22"/>
    </w:rPr>
  </w:style>
  <w:style w:type="paragraph" w:styleId="FootnoteText">
    <w:name w:val="footnote text"/>
    <w:basedOn w:val="Normal"/>
    <w:link w:val="FootnoteTextChar"/>
    <w:uiPriority w:val="99"/>
    <w:semiHidden/>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color w:val="000000"/>
      <w:lang w:val="en-US" w:eastAsia="ru-RU"/>
    </w:rPr>
  </w:style>
  <w:style w:type="character" w:customStyle="1" w:styleId="FootnoteTextChar">
    <w:name w:val="Footnote Text Char"/>
    <w:basedOn w:val="DefaultParagraphFont"/>
    <w:link w:val="FootnoteText"/>
    <w:uiPriority w:val="99"/>
    <w:semiHidden/>
    <w:rsid w:val="00983F89"/>
    <w:rPr>
      <w:rFonts w:ascii="Arial L" w:eastAsia="Times New Roman" w:hAnsi="Arial L" w:cs="Times New Roman"/>
      <w:color w:val="000000"/>
      <w:lang w:eastAsia="ru-RU"/>
    </w:rPr>
  </w:style>
  <w:style w:type="paragraph" w:customStyle="1" w:styleId="1ArialL12pt0">
    <w:name w:val="Стиль Заголовок 1 + (латиница) Arial L 12 pt Перед:  0 пт После:..."/>
    <w:basedOn w:val="Heading1"/>
    <w:rsid w:val="00983F89"/>
    <w:pPr>
      <w:spacing w:line="360" w:lineRule="auto"/>
    </w:pPr>
    <w:rPr>
      <w:sz w:val="26"/>
      <w:szCs w:val="20"/>
    </w:rPr>
  </w:style>
  <w:style w:type="character" w:customStyle="1" w:styleId="125pt">
    <w:name w:val="Стиль 125 pt"/>
    <w:rsid w:val="00983F89"/>
    <w:rPr>
      <w:sz w:val="24"/>
    </w:rPr>
  </w:style>
  <w:style w:type="paragraph" w:customStyle="1" w:styleId="125pt0">
    <w:name w:val="Стиль 125 pt Первая строка:  0 см"/>
    <w:basedOn w:val="Normal"/>
    <w:rsid w:val="00983F89"/>
    <w:pPr>
      <w:overflowPunct w:val="0"/>
      <w:autoSpaceDE w:val="0"/>
      <w:autoSpaceDN w:val="0"/>
      <w:adjustRightInd w:val="0"/>
      <w:spacing w:after="0" w:line="360" w:lineRule="auto"/>
      <w:jc w:val="both"/>
      <w:textAlignment w:val="baseline"/>
    </w:pPr>
    <w:rPr>
      <w:rFonts w:ascii="Arial L" w:eastAsia="Times New Roman" w:hAnsi="Arial L" w:cs="Times New Roman"/>
      <w:szCs w:val="20"/>
      <w:lang w:val="ru-RU" w:eastAsia="ru-RU"/>
    </w:rPr>
  </w:style>
  <w:style w:type="character" w:customStyle="1" w:styleId="125pt1">
    <w:name w:val="Стиль 125 pt полужирный"/>
    <w:rsid w:val="00983F89"/>
    <w:rPr>
      <w:b/>
      <w:bCs/>
      <w:sz w:val="24"/>
    </w:rPr>
  </w:style>
  <w:style w:type="paragraph" w:customStyle="1" w:styleId="1125pt">
    <w:name w:val="Стиль Заголовок 1 + 125 pt Междустр.интервал:  полуторный"/>
    <w:basedOn w:val="Heading1"/>
    <w:rsid w:val="00983F89"/>
    <w:pPr>
      <w:spacing w:line="360" w:lineRule="auto"/>
    </w:pPr>
    <w:rPr>
      <w:caps/>
      <w:sz w:val="25"/>
      <w:szCs w:val="25"/>
    </w:rPr>
  </w:style>
  <w:style w:type="paragraph" w:customStyle="1" w:styleId="4125pt">
    <w:name w:val="Стиль Заголовок 4 + 125 pt Междустр.интервал:  полуторный"/>
    <w:basedOn w:val="Heading4"/>
    <w:rsid w:val="00983F89"/>
    <w:pPr>
      <w:keepNext w:val="0"/>
      <w:keepLines w:val="0"/>
      <w:widowControl w:val="0"/>
      <w:spacing w:before="120" w:line="360" w:lineRule="auto"/>
      <w:jc w:val="right"/>
    </w:pPr>
    <w:rPr>
      <w:i/>
      <w:iCs w:val="0"/>
      <w:caps/>
      <w:sz w:val="25"/>
      <w:szCs w:val="25"/>
    </w:rPr>
  </w:style>
  <w:style w:type="paragraph" w:customStyle="1" w:styleId="1ArialL125pt">
    <w:name w:val="Стиль Заголовок 1 + (латиница) Arial L 125 pt Междустр.интервал:..."/>
    <w:basedOn w:val="Heading1"/>
    <w:rsid w:val="00983F89"/>
    <w:pPr>
      <w:keepLines w:val="0"/>
      <w:spacing w:line="360" w:lineRule="auto"/>
    </w:pPr>
    <w:rPr>
      <w:caps/>
      <w:color w:val="000000"/>
      <w:sz w:val="25"/>
      <w:szCs w:val="25"/>
    </w:rPr>
  </w:style>
  <w:style w:type="paragraph" w:customStyle="1" w:styleId="135pt">
    <w:name w:val="Стиль 135 pt Междустр.интервал:  полуторный"/>
    <w:basedOn w:val="Normal"/>
    <w:rsid w:val="00983F89"/>
    <w:pPr>
      <w:overflowPunct w:val="0"/>
      <w:autoSpaceDE w:val="0"/>
      <w:autoSpaceDN w:val="0"/>
      <w:adjustRightInd w:val="0"/>
      <w:spacing w:after="0" w:line="360" w:lineRule="auto"/>
      <w:ind w:firstLine="284"/>
      <w:jc w:val="both"/>
      <w:textAlignment w:val="baseline"/>
    </w:pPr>
    <w:rPr>
      <w:rFonts w:ascii="Arial L" w:eastAsia="Times New Roman" w:hAnsi="Arial L" w:cs="Times New Roman"/>
      <w:szCs w:val="20"/>
      <w:lang w:val="ru-RU" w:eastAsia="ru-RU"/>
    </w:rPr>
  </w:style>
  <w:style w:type="paragraph" w:customStyle="1" w:styleId="1ArialL12pt">
    <w:name w:val="Стиль Заголовок 1 + (латиница) Arial L 12 pt Междустр.интервал:  ..."/>
    <w:basedOn w:val="Heading1"/>
    <w:rsid w:val="00983F89"/>
    <w:pPr>
      <w:keepLines w:val="0"/>
      <w:spacing w:before="120" w:after="120" w:line="360" w:lineRule="auto"/>
    </w:pPr>
    <w:rPr>
      <w:caps/>
      <w:szCs w:val="20"/>
      <w:lang w:val="az-Latn-AZ"/>
    </w:rPr>
  </w:style>
  <w:style w:type="paragraph" w:customStyle="1" w:styleId="112pt">
    <w:name w:val="Стиль Заголовок 1 + 12 pt Междустр.интервал:  полуторный"/>
    <w:basedOn w:val="Heading1"/>
    <w:rsid w:val="00983F89"/>
    <w:pPr>
      <w:spacing w:after="180" w:line="360" w:lineRule="auto"/>
      <w:ind w:left="567" w:right="567"/>
    </w:pPr>
    <w:rPr>
      <w:bCs w:val="0"/>
      <w:sz w:val="24"/>
      <w:szCs w:val="20"/>
    </w:rPr>
  </w:style>
  <w:style w:type="paragraph" w:customStyle="1" w:styleId="Madde-">
    <w:name w:val="Madde-сон"/>
    <w:basedOn w:val="Heading4"/>
    <w:next w:val="Heading4"/>
    <w:rsid w:val="00983F89"/>
    <w:pPr>
      <w:keepNext w:val="0"/>
      <w:keepLines w:val="0"/>
      <w:widowControl w:val="0"/>
      <w:spacing w:before="0" w:after="100"/>
      <w:ind w:firstLine="284"/>
      <w:jc w:val="both"/>
    </w:pPr>
    <w:rPr>
      <w:rFonts w:eastAsia="Arial Unicode MS" w:cs="Arial Unicode MS"/>
      <w:lang w:val="en-US"/>
    </w:rPr>
  </w:style>
  <w:style w:type="paragraph" w:customStyle="1" w:styleId="1ArialL12pt1">
    <w:name w:val="Стиль Заголовок 1 + (латиница) Arial L 12 pt не полужирный Между..."/>
    <w:basedOn w:val="Heading1"/>
    <w:rsid w:val="00983F89"/>
    <w:pPr>
      <w:keepLines w:val="0"/>
      <w:widowControl/>
      <w:overflowPunct/>
      <w:autoSpaceDE/>
      <w:autoSpaceDN/>
      <w:adjustRightInd/>
      <w:spacing w:before="120" w:after="120" w:line="360" w:lineRule="auto"/>
      <w:textAlignment w:val="auto"/>
    </w:pPr>
    <w:rPr>
      <w:bCs w:val="0"/>
      <w:kern w:val="0"/>
      <w:sz w:val="24"/>
      <w:szCs w:val="24"/>
    </w:rPr>
  </w:style>
  <w:style w:type="paragraph" w:customStyle="1" w:styleId="2ArialL12pt">
    <w:name w:val="Стиль заголовок 2 + (латиница) Arial L 12 pt не полужирный Между..."/>
    <w:basedOn w:val="2"/>
    <w:rsid w:val="00983F89"/>
    <w:pPr>
      <w:keepNext w:val="0"/>
      <w:autoSpaceDE/>
      <w:autoSpaceDN/>
      <w:spacing w:before="0" w:after="0"/>
      <w:jc w:val="both"/>
    </w:pPr>
    <w:rPr>
      <w:rFonts w:cs="Times New Roman"/>
      <w:bCs w:val="0"/>
      <w:lang w:eastAsia="en-US"/>
    </w:rPr>
  </w:style>
  <w:style w:type="paragraph" w:customStyle="1" w:styleId="4ArialL12pt">
    <w:name w:val="Стиль Заголовок 4 + (латиница) Arial L 12 pt не полужирный Между..."/>
    <w:basedOn w:val="Heading4"/>
    <w:rsid w:val="00983F89"/>
    <w:pPr>
      <w:keepNext w:val="0"/>
      <w:keepLines w:val="0"/>
      <w:widowControl w:val="0"/>
      <w:overflowPunct/>
      <w:autoSpaceDE/>
      <w:autoSpaceDN/>
      <w:adjustRightInd/>
      <w:spacing w:before="120" w:after="120" w:line="360" w:lineRule="auto"/>
      <w:ind w:firstLine="284"/>
      <w:jc w:val="right"/>
      <w:textAlignment w:val="auto"/>
    </w:pPr>
    <w:rPr>
      <w:bCs w:val="0"/>
      <w:i/>
      <w:sz w:val="24"/>
      <w:szCs w:val="24"/>
      <w:lang w:val="en-US" w:eastAsia="en-US"/>
    </w:rPr>
  </w:style>
  <w:style w:type="paragraph" w:customStyle="1" w:styleId="-">
    <w:name w:val="Маддя-мятн"/>
    <w:basedOn w:val="Normal"/>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b/>
      <w:lang w:val="ru-RU" w:eastAsia="ru-RU"/>
    </w:rPr>
  </w:style>
  <w:style w:type="character" w:styleId="FootnoteReference">
    <w:name w:val="footnote reference"/>
    <w:uiPriority w:val="99"/>
    <w:semiHidden/>
    <w:rsid w:val="00983F89"/>
    <w:rPr>
      <w:vertAlign w:val="superscript"/>
      <w:lang w:val="ru-RU" w:eastAsia="x-none"/>
    </w:rPr>
  </w:style>
  <w:style w:type="character" w:customStyle="1" w:styleId="apple-style-span">
    <w:name w:val="apple-style-span"/>
    <w:rsid w:val="00983F89"/>
  </w:style>
  <w:style w:type="paragraph" w:customStyle="1" w:styleId="20">
    <w:name w:val="2"/>
    <w:basedOn w:val="Normal"/>
    <w:uiPriority w:val="99"/>
    <w:rsid w:val="00983F89"/>
    <w:pPr>
      <w:spacing w:before="120" w:after="120" w:line="240" w:lineRule="auto"/>
      <w:ind w:firstLine="284"/>
      <w:jc w:val="both"/>
    </w:pPr>
    <w:rPr>
      <w:rFonts w:ascii="Arial Unicode MS" w:eastAsia="Arial Unicode MS" w:hAnsi="Arial Unicode MS" w:cs="Arial Unicode MS"/>
      <w:b/>
      <w:bCs/>
      <w:i/>
      <w:iCs/>
      <w:sz w:val="27"/>
      <w:szCs w:val="27"/>
      <w:lang w:val="ru-RU" w:eastAsia="ru-RU"/>
    </w:rPr>
  </w:style>
  <w:style w:type="character" w:styleId="FollowedHyperlink">
    <w:name w:val="FollowedHyperlink"/>
    <w:uiPriority w:val="99"/>
    <w:semiHidden/>
    <w:unhideWhenUsed/>
    <w:rsid w:val="00983F89"/>
    <w:rPr>
      <w:color w:val="800080"/>
      <w:u w:val="single"/>
    </w:rPr>
  </w:style>
  <w:style w:type="paragraph" w:customStyle="1" w:styleId="40">
    <w:name w:val="4"/>
    <w:basedOn w:val="Normal"/>
    <w:uiPriority w:val="99"/>
    <w:rsid w:val="00983F89"/>
    <w:pPr>
      <w:keepNext/>
      <w:spacing w:after="57" w:line="240" w:lineRule="auto"/>
      <w:ind w:firstLine="397"/>
      <w:jc w:val="center"/>
    </w:pPr>
    <w:rPr>
      <w:rFonts w:ascii="Arial L" w:eastAsia="Times New Roman" w:hAnsi="Arial L" w:cs="Times New Roman"/>
      <w:b/>
      <w:bCs/>
      <w:caps/>
      <w:sz w:val="28"/>
      <w:szCs w:val="28"/>
      <w:u w:val="single"/>
      <w:lang w:val="ru-RU" w:eastAsia="ru-RU"/>
    </w:rPr>
  </w:style>
  <w:style w:type="paragraph" w:customStyle="1" w:styleId="madde1">
    <w:name w:val="madde"/>
    <w:basedOn w:val="Normal"/>
    <w:uiPriority w:val="99"/>
    <w:rsid w:val="00983F89"/>
    <w:pPr>
      <w:keepNext/>
      <w:overflowPunct w:val="0"/>
      <w:autoSpaceDE w:val="0"/>
      <w:autoSpaceDN w:val="0"/>
      <w:spacing w:before="100" w:after="40" w:line="240" w:lineRule="auto"/>
      <w:ind w:firstLine="284"/>
      <w:jc w:val="both"/>
    </w:pPr>
    <w:rPr>
      <w:rFonts w:ascii="Arial L" w:eastAsia="Times New Roman" w:hAnsi="Arial L" w:cs="Times New Roman"/>
      <w:b/>
      <w:bCs/>
      <w:sz w:val="21"/>
      <w:szCs w:val="21"/>
      <w:lang w:val="ru-RU" w:eastAsia="ru-RU"/>
    </w:rPr>
  </w:style>
  <w:style w:type="paragraph" w:customStyle="1" w:styleId="60">
    <w:name w:val="6"/>
    <w:basedOn w:val="Normal"/>
    <w:uiPriority w:val="99"/>
    <w:rsid w:val="00983F89"/>
    <w:pPr>
      <w:keepNext/>
      <w:overflowPunct w:val="0"/>
      <w:autoSpaceDE w:val="0"/>
      <w:autoSpaceDN w:val="0"/>
      <w:spacing w:before="240" w:after="60" w:line="240" w:lineRule="auto"/>
      <w:ind w:firstLine="284"/>
      <w:jc w:val="center"/>
    </w:pPr>
    <w:rPr>
      <w:rFonts w:ascii="Arial L" w:eastAsia="Times New Roman" w:hAnsi="Arial L" w:cs="Times New Roman"/>
      <w:b/>
      <w:bCs/>
      <w:caps/>
      <w:sz w:val="25"/>
      <w:szCs w:val="25"/>
      <w:lang w:val="ru-RU" w:eastAsia="ru-RU"/>
    </w:rPr>
  </w:style>
  <w:style w:type="paragraph" w:customStyle="1" w:styleId="a6">
    <w:name w:val="a"/>
    <w:basedOn w:val="Normal"/>
    <w:uiPriority w:val="99"/>
    <w:rsid w:val="00983F89"/>
    <w:pPr>
      <w:spacing w:after="0" w:line="240" w:lineRule="auto"/>
      <w:ind w:firstLine="284"/>
      <w:jc w:val="both"/>
    </w:pPr>
    <w:rPr>
      <w:rFonts w:ascii="Arial L" w:eastAsia="Times New Roman" w:hAnsi="Arial L" w:cs="Times New Roman"/>
      <w:sz w:val="18"/>
      <w:szCs w:val="18"/>
      <w:lang w:val="ru-RU" w:eastAsia="ru-RU"/>
    </w:rPr>
  </w:style>
  <w:style w:type="paragraph" w:customStyle="1" w:styleId="a00">
    <w:name w:val="a0"/>
    <w:basedOn w:val="Normal"/>
    <w:uiPriority w:val="99"/>
    <w:rsid w:val="00983F89"/>
    <w:pPr>
      <w:spacing w:after="0" w:line="240" w:lineRule="auto"/>
      <w:jc w:val="both"/>
    </w:pPr>
    <w:rPr>
      <w:rFonts w:ascii="Arial L" w:eastAsia="Times New Roman" w:hAnsi="Arial L" w:cs="Times New Roman"/>
      <w:sz w:val="24"/>
      <w:szCs w:val="24"/>
      <w:vertAlign w:val="superscript"/>
      <w:lang w:val="ru-RU" w:eastAsia="ru-RU"/>
    </w:rPr>
  </w:style>
  <w:style w:type="paragraph" w:customStyle="1" w:styleId="13">
    <w:name w:val="1"/>
    <w:basedOn w:val="Normal"/>
    <w:uiPriority w:val="99"/>
    <w:rsid w:val="00983F89"/>
    <w:pPr>
      <w:autoSpaceDE w:val="0"/>
      <w:autoSpaceDN w:val="0"/>
      <w:spacing w:after="0" w:line="240" w:lineRule="auto"/>
      <w:ind w:right="284" w:firstLine="284"/>
    </w:pPr>
    <w:rPr>
      <w:rFonts w:ascii="Arial L" w:eastAsia="Times New Roman" w:hAnsi="Arial L" w:cs="Times New Roman"/>
      <w:i/>
      <w:iCs/>
      <w:lang w:val="ru-RU" w:eastAsia="ru-RU"/>
    </w:rPr>
  </w:style>
  <w:style w:type="paragraph" w:customStyle="1" w:styleId="91064">
    <w:name w:val="91064"/>
    <w:basedOn w:val="Normal"/>
    <w:uiPriority w:val="99"/>
    <w:rsid w:val="00983F89"/>
    <w:pPr>
      <w:keepNext/>
      <w:overflowPunct w:val="0"/>
      <w:autoSpaceDE w:val="0"/>
      <w:autoSpaceDN w:val="0"/>
      <w:spacing w:after="0" w:line="240" w:lineRule="auto"/>
      <w:jc w:val="both"/>
    </w:pPr>
    <w:rPr>
      <w:rFonts w:ascii="Arial L" w:eastAsia="Times New Roman" w:hAnsi="Arial L" w:cs="Times New Roman"/>
      <w:i/>
      <w:iCs/>
      <w:color w:val="000000"/>
      <w:sz w:val="24"/>
      <w:szCs w:val="24"/>
      <w:vertAlign w:val="superscript"/>
      <w:lang w:val="ru-RU" w:eastAsia="ru-RU"/>
    </w:rPr>
  </w:style>
  <w:style w:type="paragraph" w:customStyle="1" w:styleId="2212pt">
    <w:name w:val="2212pt"/>
    <w:basedOn w:val="Normal"/>
    <w:uiPriority w:val="99"/>
    <w:rsid w:val="00983F89"/>
    <w:pPr>
      <w:spacing w:before="120" w:after="120" w:line="240" w:lineRule="auto"/>
      <w:ind w:firstLine="284"/>
      <w:jc w:val="center"/>
    </w:pPr>
    <w:rPr>
      <w:rFonts w:ascii="Arial L" w:eastAsia="Times New Roman" w:hAnsi="Arial L" w:cs="Times New Roman"/>
      <w:b/>
      <w:bCs/>
      <w:sz w:val="26"/>
      <w:szCs w:val="26"/>
      <w:lang w:val="ru-RU" w:eastAsia="ru-RU"/>
    </w:rPr>
  </w:style>
  <w:style w:type="paragraph" w:customStyle="1" w:styleId="412pt1">
    <w:name w:val="412pt1"/>
    <w:basedOn w:val="Normal"/>
    <w:uiPriority w:val="99"/>
    <w:rsid w:val="00983F89"/>
    <w:pPr>
      <w:keepNext/>
      <w:spacing w:after="120" w:line="240" w:lineRule="auto"/>
      <w:ind w:left="2609" w:right="284" w:hanging="2325"/>
    </w:pPr>
    <w:rPr>
      <w:rFonts w:ascii="Arial L" w:eastAsia="Times New Roman" w:hAnsi="Arial L" w:cs="Times New Roman"/>
      <w:b/>
      <w:bCs/>
      <w:i/>
      <w:iCs/>
      <w:sz w:val="24"/>
      <w:szCs w:val="24"/>
      <w:lang w:val="ru-RU" w:eastAsia="ru-RU"/>
    </w:rPr>
  </w:style>
  <w:style w:type="paragraph" w:customStyle="1" w:styleId="412pt">
    <w:name w:val="412pt"/>
    <w:basedOn w:val="Normal"/>
    <w:uiPriority w:val="99"/>
    <w:rsid w:val="00983F89"/>
    <w:pPr>
      <w:keepNext/>
      <w:spacing w:before="120" w:after="120" w:line="240" w:lineRule="auto"/>
      <w:ind w:right="284" w:firstLine="284"/>
    </w:pPr>
    <w:rPr>
      <w:rFonts w:ascii="Arial L" w:eastAsia="Times New Roman" w:hAnsi="Arial L" w:cs="Times New Roman"/>
      <w:b/>
      <w:bCs/>
      <w:i/>
      <w:iCs/>
      <w:sz w:val="24"/>
      <w:szCs w:val="24"/>
      <w:lang w:val="ru-RU" w:eastAsia="ru-RU"/>
    </w:rPr>
  </w:style>
  <w:style w:type="paragraph" w:customStyle="1" w:styleId="4353">
    <w:name w:val="4353"/>
    <w:basedOn w:val="Normal"/>
    <w:uiPriority w:val="99"/>
    <w:rsid w:val="00983F89"/>
    <w:pPr>
      <w:keepNext/>
      <w:spacing w:after="120" w:line="240" w:lineRule="auto"/>
      <w:ind w:left="2648" w:right="284" w:hanging="2325"/>
    </w:pPr>
    <w:rPr>
      <w:rFonts w:ascii="Arial L" w:eastAsia="Times New Roman" w:hAnsi="Arial L" w:cs="Times New Roman"/>
      <w:b/>
      <w:bCs/>
      <w:i/>
      <w:iCs/>
      <w:lang w:val="ru-RU" w:eastAsia="ru-RU"/>
    </w:rPr>
  </w:style>
  <w:style w:type="paragraph" w:customStyle="1" w:styleId="a10">
    <w:name w:val="a1"/>
    <w:basedOn w:val="Normal"/>
    <w:uiPriority w:val="99"/>
    <w:rsid w:val="00983F89"/>
    <w:pPr>
      <w:spacing w:before="20" w:after="20" w:line="240" w:lineRule="auto"/>
      <w:ind w:left="1021" w:right="567" w:hanging="1021"/>
      <w:jc w:val="both"/>
    </w:pPr>
    <w:rPr>
      <w:rFonts w:ascii="Arial L" w:eastAsia="Times New Roman" w:hAnsi="Arial L" w:cs="Times New Roman"/>
      <w:color w:val="000000"/>
      <w:sz w:val="20"/>
      <w:szCs w:val="20"/>
      <w:lang w:val="ru-RU" w:eastAsia="ru-RU"/>
    </w:rPr>
  </w:style>
  <w:style w:type="paragraph" w:customStyle="1" w:styleId="madde12pt00">
    <w:name w:val="madde12pt00"/>
    <w:basedOn w:val="Normal"/>
    <w:uiPriority w:val="99"/>
    <w:rsid w:val="00983F89"/>
    <w:pPr>
      <w:overflowPunct w:val="0"/>
      <w:autoSpaceDE w:val="0"/>
      <w:autoSpaceDN w:val="0"/>
      <w:spacing w:before="60" w:after="60" w:line="240" w:lineRule="auto"/>
      <w:ind w:firstLine="284"/>
      <w:jc w:val="both"/>
    </w:pPr>
    <w:rPr>
      <w:rFonts w:ascii="Arial L" w:eastAsia="Times New Roman" w:hAnsi="Arial L" w:cs="Times New Roman"/>
      <w:b/>
      <w:bCs/>
      <w:sz w:val="24"/>
      <w:szCs w:val="24"/>
      <w:lang w:val="ru-RU" w:eastAsia="ru-RU"/>
    </w:rPr>
  </w:style>
  <w:style w:type="character" w:customStyle="1" w:styleId="msoins0">
    <w:name w:val="msoins"/>
    <w:rsid w:val="00983F89"/>
    <w:rPr>
      <w:u w:val="single"/>
    </w:rPr>
  </w:style>
  <w:style w:type="character" w:customStyle="1" w:styleId="msodel0">
    <w:name w:val="msodel"/>
    <w:rsid w:val="00983F89"/>
    <w:rPr>
      <w:strike/>
      <w:color w:val="FF0000"/>
    </w:rPr>
  </w:style>
  <w:style w:type="paragraph" w:styleId="HTMLAddress">
    <w:name w:val="HTML Address"/>
    <w:basedOn w:val="Normal"/>
    <w:link w:val="HTMLAddressChar"/>
    <w:uiPriority w:val="99"/>
    <w:semiHidden/>
    <w:unhideWhenUsed/>
    <w:rsid w:val="00983F89"/>
    <w:pPr>
      <w:spacing w:after="0" w:line="240" w:lineRule="auto"/>
      <w:ind w:firstLine="284"/>
      <w:jc w:val="both"/>
    </w:pPr>
    <w:rPr>
      <w:rFonts w:ascii="Arial L" w:eastAsia="Times New Roman" w:hAnsi="Arial L" w:cs="Times New Roman"/>
      <w:i/>
      <w:iCs/>
      <w:sz w:val="21"/>
      <w:szCs w:val="21"/>
      <w:lang w:val="ru-RU" w:eastAsia="ru-RU"/>
    </w:rPr>
  </w:style>
  <w:style w:type="character" w:customStyle="1" w:styleId="HTMLAddressChar">
    <w:name w:val="HTML Address Char"/>
    <w:basedOn w:val="DefaultParagraphFont"/>
    <w:link w:val="HTMLAddress"/>
    <w:uiPriority w:val="99"/>
    <w:semiHidden/>
    <w:rsid w:val="00983F89"/>
    <w:rPr>
      <w:rFonts w:ascii="Arial L" w:eastAsia="Times New Roman" w:hAnsi="Arial L" w:cs="Times New Roman"/>
      <w:i/>
      <w:iCs/>
      <w:sz w:val="21"/>
      <w:szCs w:val="21"/>
      <w:lang w:val="ru-RU" w:eastAsia="ru-RU"/>
    </w:rPr>
  </w:style>
  <w:style w:type="paragraph" w:styleId="BodyTextIndent3">
    <w:name w:val="Body Text Indent 3"/>
    <w:basedOn w:val="Normal"/>
    <w:link w:val="BodyTextIndent3Char"/>
    <w:uiPriority w:val="99"/>
    <w:semiHidden/>
    <w:unhideWhenUsed/>
    <w:rsid w:val="00983F89"/>
    <w:pPr>
      <w:spacing w:after="0" w:line="240" w:lineRule="auto"/>
      <w:ind w:right="680" w:firstLine="284"/>
      <w:jc w:val="both"/>
    </w:pPr>
    <w:rPr>
      <w:rFonts w:ascii="Arial L" w:eastAsia="Times New Roman" w:hAnsi="Arial L" w:cs="Times New Roman"/>
      <w:sz w:val="20"/>
      <w:szCs w:val="20"/>
      <w:lang w:val="ru-RU" w:eastAsia="ru-RU"/>
    </w:rPr>
  </w:style>
  <w:style w:type="character" w:customStyle="1" w:styleId="BodyTextIndent3Char">
    <w:name w:val="Body Text Indent 3 Char"/>
    <w:basedOn w:val="DefaultParagraphFont"/>
    <w:link w:val="BodyTextIndent3"/>
    <w:uiPriority w:val="99"/>
    <w:semiHidden/>
    <w:rsid w:val="00983F89"/>
    <w:rPr>
      <w:rFonts w:ascii="Arial L" w:eastAsia="Times New Roman" w:hAnsi="Arial L" w:cs="Times New Roman"/>
      <w:sz w:val="20"/>
      <w:szCs w:val="20"/>
      <w:lang w:val="ru-RU" w:eastAsia="ru-RU"/>
    </w:rPr>
  </w:style>
  <w:style w:type="paragraph" w:customStyle="1" w:styleId="30">
    <w:name w:val="3"/>
    <w:basedOn w:val="Normal"/>
    <w:uiPriority w:val="99"/>
    <w:rsid w:val="00983F89"/>
    <w:pPr>
      <w:keepNext/>
      <w:spacing w:before="60" w:after="80" w:line="240" w:lineRule="auto"/>
      <w:ind w:firstLine="284"/>
    </w:pPr>
    <w:rPr>
      <w:rFonts w:ascii="Arial L" w:eastAsia="Times New Roman" w:hAnsi="Arial L" w:cs="Times New Roman"/>
      <w:b/>
      <w:bCs/>
      <w:sz w:val="25"/>
      <w:szCs w:val="25"/>
      <w:lang w:val="ru-RU" w:eastAsia="ru-RU"/>
    </w:rPr>
  </w:style>
  <w:style w:type="paragraph" w:customStyle="1" w:styleId="51">
    <w:name w:val="5"/>
    <w:basedOn w:val="Normal"/>
    <w:uiPriority w:val="99"/>
    <w:rsid w:val="00983F89"/>
    <w:pPr>
      <w:keepNext/>
      <w:spacing w:after="120" w:line="240" w:lineRule="auto"/>
      <w:ind w:firstLine="284"/>
      <w:jc w:val="both"/>
    </w:pPr>
    <w:rPr>
      <w:rFonts w:ascii="Arial L" w:eastAsia="Times New Roman" w:hAnsi="Arial L" w:cs="Times New Roman"/>
      <w:i/>
      <w:iCs/>
      <w:sz w:val="20"/>
      <w:szCs w:val="20"/>
      <w:lang w:val="ru-RU" w:eastAsia="ru-RU"/>
    </w:rPr>
  </w:style>
  <w:style w:type="paragraph" w:customStyle="1" w:styleId="a20">
    <w:name w:val="a2"/>
    <w:basedOn w:val="Normal"/>
    <w:uiPriority w:val="99"/>
    <w:rsid w:val="00983F89"/>
    <w:pPr>
      <w:overflowPunct w:val="0"/>
      <w:autoSpaceDE w:val="0"/>
      <w:autoSpaceDN w:val="0"/>
      <w:spacing w:before="100" w:after="100" w:line="240" w:lineRule="auto"/>
      <w:ind w:firstLine="284"/>
      <w:jc w:val="both"/>
    </w:pPr>
    <w:rPr>
      <w:rFonts w:ascii="Arial L" w:eastAsia="Times New Roman" w:hAnsi="Arial L" w:cs="Times New Roman"/>
      <w:b/>
      <w:bCs/>
      <w:sz w:val="21"/>
      <w:szCs w:val="21"/>
      <w:lang w:val="ru-RU" w:eastAsia="ru-RU"/>
    </w:rPr>
  </w:style>
  <w:style w:type="paragraph" w:styleId="EndnoteText">
    <w:name w:val="endnote text"/>
    <w:basedOn w:val="Normal"/>
    <w:link w:val="EndnoteTextChar"/>
    <w:uiPriority w:val="99"/>
    <w:semiHidden/>
    <w:unhideWhenUsed/>
    <w:rsid w:val="00983F89"/>
    <w:pPr>
      <w:overflowPunct w:val="0"/>
      <w:autoSpaceDE w:val="0"/>
      <w:autoSpaceDN w:val="0"/>
      <w:spacing w:after="0" w:line="240" w:lineRule="auto"/>
      <w:ind w:firstLine="340"/>
      <w:jc w:val="both"/>
    </w:pPr>
    <w:rPr>
      <w:rFonts w:ascii="Times New L" w:eastAsia="Times New Roman" w:hAnsi="Times New L" w:cs="Times New Roman"/>
      <w:sz w:val="20"/>
      <w:szCs w:val="20"/>
      <w:lang w:val="ru-RU" w:eastAsia="ru-RU"/>
    </w:rPr>
  </w:style>
  <w:style w:type="character" w:customStyle="1" w:styleId="EndnoteTextChar">
    <w:name w:val="Endnote Text Char"/>
    <w:basedOn w:val="DefaultParagraphFont"/>
    <w:link w:val="EndnoteText"/>
    <w:uiPriority w:val="99"/>
    <w:semiHidden/>
    <w:rsid w:val="00983F89"/>
    <w:rPr>
      <w:rFonts w:ascii="Times New L" w:eastAsia="Times New Roman" w:hAnsi="Times New L" w:cs="Times New Roman"/>
      <w:sz w:val="20"/>
      <w:szCs w:val="20"/>
      <w:lang w:val="ru-RU" w:eastAsia="ru-RU"/>
    </w:rPr>
  </w:style>
  <w:style w:type="paragraph" w:styleId="Subtitle">
    <w:name w:val="Subtitle"/>
    <w:basedOn w:val="Normal"/>
    <w:link w:val="SubtitleChar"/>
    <w:uiPriority w:val="99"/>
    <w:qFormat/>
    <w:rsid w:val="00983F89"/>
    <w:pPr>
      <w:overflowPunct w:val="0"/>
      <w:autoSpaceDE w:val="0"/>
      <w:autoSpaceDN w:val="0"/>
      <w:spacing w:before="60" w:after="60" w:line="240" w:lineRule="auto"/>
      <w:jc w:val="center"/>
    </w:pPr>
    <w:rPr>
      <w:rFonts w:ascii="Times New L" w:eastAsia="Times New Roman" w:hAnsi="Times New L" w:cs="Times New Roman"/>
      <w:b/>
      <w:bCs/>
      <w:caps/>
      <w:sz w:val="72"/>
      <w:szCs w:val="72"/>
      <w:lang w:val="ru-RU" w:eastAsia="ru-RU"/>
    </w:rPr>
  </w:style>
  <w:style w:type="character" w:customStyle="1" w:styleId="SubtitleChar">
    <w:name w:val="Subtitle Char"/>
    <w:basedOn w:val="DefaultParagraphFont"/>
    <w:link w:val="Subtitle"/>
    <w:uiPriority w:val="99"/>
    <w:rsid w:val="00983F89"/>
    <w:rPr>
      <w:rFonts w:ascii="Times New L" w:eastAsia="Times New Roman" w:hAnsi="Times New L" w:cs="Times New Roman"/>
      <w:b/>
      <w:bCs/>
      <w:caps/>
      <w:sz w:val="72"/>
      <w:szCs w:val="72"/>
      <w:lang w:val="ru-RU" w:eastAsia="ru-RU"/>
    </w:rPr>
  </w:style>
  <w:style w:type="paragraph" w:styleId="BodyText3">
    <w:name w:val="Body Text 3"/>
    <w:basedOn w:val="Normal"/>
    <w:link w:val="BodyText3Char"/>
    <w:uiPriority w:val="99"/>
    <w:semiHidden/>
    <w:unhideWhenUsed/>
    <w:rsid w:val="00983F89"/>
    <w:pPr>
      <w:overflowPunct w:val="0"/>
      <w:autoSpaceDE w:val="0"/>
      <w:autoSpaceDN w:val="0"/>
      <w:spacing w:before="60" w:after="60" w:line="240" w:lineRule="auto"/>
      <w:ind w:right="680"/>
      <w:jc w:val="center"/>
    </w:pPr>
    <w:rPr>
      <w:rFonts w:ascii="Times New L" w:eastAsia="Times New Roman" w:hAnsi="Times New L" w:cs="Times New Roman"/>
      <w:b/>
      <w:bCs/>
      <w:caps/>
      <w:lang w:val="ru-RU" w:eastAsia="ru-RU"/>
    </w:rPr>
  </w:style>
  <w:style w:type="character" w:customStyle="1" w:styleId="BodyText3Char">
    <w:name w:val="Body Text 3 Char"/>
    <w:basedOn w:val="DefaultParagraphFont"/>
    <w:link w:val="BodyText3"/>
    <w:uiPriority w:val="99"/>
    <w:semiHidden/>
    <w:rsid w:val="00983F89"/>
    <w:rPr>
      <w:rFonts w:ascii="Times New L" w:eastAsia="Times New Roman" w:hAnsi="Times New L" w:cs="Times New Roman"/>
      <w:b/>
      <w:bCs/>
      <w:caps/>
      <w:lang w:val="ru-RU" w:eastAsia="ru-RU"/>
    </w:rPr>
  </w:style>
  <w:style w:type="paragraph" w:styleId="BlockText">
    <w:name w:val="Block Text"/>
    <w:basedOn w:val="Normal"/>
    <w:uiPriority w:val="99"/>
    <w:semiHidden/>
    <w:unhideWhenUsed/>
    <w:rsid w:val="00983F89"/>
    <w:pPr>
      <w:overflowPunct w:val="0"/>
      <w:autoSpaceDE w:val="0"/>
      <w:autoSpaceDN w:val="0"/>
      <w:spacing w:before="80" w:after="80" w:line="240" w:lineRule="auto"/>
      <w:ind w:left="426" w:right="-43"/>
      <w:jc w:val="both"/>
    </w:pPr>
    <w:rPr>
      <w:rFonts w:ascii="Times New L" w:eastAsia="Times New Roman" w:hAnsi="Times New L" w:cs="Times New Roman"/>
      <w:b/>
      <w:bCs/>
      <w:sz w:val="44"/>
      <w:szCs w:val="44"/>
      <w:lang w:val="ru-RU" w:eastAsia="ru-RU"/>
    </w:rPr>
  </w:style>
  <w:style w:type="paragraph" w:customStyle="1" w:styleId="naziri">
    <w:name w:val="naziri"/>
    <w:basedOn w:val="Normal"/>
    <w:rsid w:val="00983F89"/>
    <w:pPr>
      <w:spacing w:after="0" w:line="240" w:lineRule="auto"/>
      <w:ind w:firstLine="360"/>
    </w:pPr>
    <w:rPr>
      <w:rFonts w:ascii="Arial Unicode MS" w:eastAsia="Arial Unicode MS" w:hAnsi="Arial Unicode MS" w:cs="Arial Unicode MS"/>
      <w:b/>
      <w:bCs/>
      <w:i/>
      <w:iCs/>
      <w:sz w:val="24"/>
      <w:szCs w:val="24"/>
      <w:lang w:val="ru-RU" w:eastAsia="ru-RU"/>
    </w:rPr>
  </w:style>
  <w:style w:type="paragraph" w:customStyle="1" w:styleId="naziri0">
    <w:name w:val="Стиль naziri + не полужирный не курсив"/>
    <w:basedOn w:val="Normal"/>
    <w:rsid w:val="00983F89"/>
    <w:pPr>
      <w:spacing w:after="0" w:line="240" w:lineRule="auto"/>
      <w:ind w:firstLine="360"/>
    </w:pPr>
    <w:rPr>
      <w:rFonts w:ascii="Arial Unicode MS" w:eastAsia="Arial Unicode MS" w:hAnsi="Arial Unicode MS" w:cs="Arial Unicode MS"/>
      <w:b/>
      <w:bCs/>
      <w:i/>
      <w:iCs/>
      <w:sz w:val="24"/>
      <w:szCs w:val="24"/>
      <w:lang w:val="ru-RU" w:eastAsia="ru-RU"/>
    </w:rPr>
  </w:style>
  <w:style w:type="character" w:styleId="EndnoteReference">
    <w:name w:val="endnote reference"/>
    <w:uiPriority w:val="99"/>
    <w:semiHidden/>
    <w:unhideWhenUsed/>
    <w:rsid w:val="00983F89"/>
    <w:rPr>
      <w:vertAlign w:val="superscript"/>
    </w:rPr>
  </w:style>
  <w:style w:type="character" w:customStyle="1" w:styleId="a7">
    <w:name w:val="Стиль полужирный курсив"/>
    <w:rsid w:val="00983F89"/>
    <w:rPr>
      <w:rFonts w:ascii="Arial Unicode MS" w:eastAsia="Arial Unicode MS" w:hAnsi="Arial Unicode MS" w:cs="Arial Unicode MS" w:hint="eastAsia"/>
      <w:b/>
      <w:bCs/>
      <w:i/>
      <w:iCs/>
    </w:rPr>
  </w:style>
  <w:style w:type="character" w:styleId="HTMLCode">
    <w:name w:val="HTML Code"/>
    <w:uiPriority w:val="99"/>
    <w:semiHidden/>
    <w:unhideWhenUsed/>
    <w:rsid w:val="00983F89"/>
    <w:rPr>
      <w:rFonts w:ascii="Courier New" w:eastAsia="Times New Roman" w:hAnsi="Courier New" w:cs="Courier New" w:hint="default"/>
      <w:sz w:val="20"/>
      <w:szCs w:val="20"/>
    </w:rPr>
  </w:style>
  <w:style w:type="character" w:styleId="HTMLKeyboard">
    <w:name w:val="HTML Keyboard"/>
    <w:uiPriority w:val="99"/>
    <w:semiHidden/>
    <w:unhideWhenUsed/>
    <w:rsid w:val="00983F89"/>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983F8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spacing w:after="0" w:line="240" w:lineRule="auto"/>
      <w:ind w:firstLine="340"/>
      <w:jc w:val="both"/>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83F89"/>
    <w:rPr>
      <w:rFonts w:ascii="Courier New" w:eastAsia="Times New Roman" w:hAnsi="Courier New" w:cs="Courier New"/>
      <w:sz w:val="20"/>
      <w:szCs w:val="20"/>
      <w:lang w:val="ru-RU" w:eastAsia="ru-RU"/>
    </w:rPr>
  </w:style>
  <w:style w:type="character" w:styleId="HTMLSample">
    <w:name w:val="HTML Sample"/>
    <w:uiPriority w:val="99"/>
    <w:semiHidden/>
    <w:unhideWhenUsed/>
    <w:rsid w:val="00983F89"/>
    <w:rPr>
      <w:rFonts w:ascii="Courier New" w:eastAsia="Times New Roman" w:hAnsi="Courier New" w:cs="Courier New" w:hint="default"/>
    </w:rPr>
  </w:style>
  <w:style w:type="character" w:styleId="HTMLTypewriter">
    <w:name w:val="HTML Typewriter"/>
    <w:uiPriority w:val="99"/>
    <w:semiHidden/>
    <w:unhideWhenUsed/>
    <w:rsid w:val="00983F89"/>
    <w:rPr>
      <w:rFonts w:ascii="Courier New" w:eastAsia="Times New Roman" w:hAnsi="Courier New" w:cs="Courier New" w:hint="default"/>
      <w:sz w:val="20"/>
      <w:szCs w:val="20"/>
    </w:rPr>
  </w:style>
  <w:style w:type="paragraph" w:styleId="NormalIndent">
    <w:name w:val="Normal Indent"/>
    <w:basedOn w:val="Normal"/>
    <w:uiPriority w:val="99"/>
    <w:semiHidden/>
    <w:unhideWhenUsed/>
    <w:rsid w:val="00983F89"/>
    <w:pPr>
      <w:keepNext/>
      <w:overflowPunct w:val="0"/>
      <w:autoSpaceDE w:val="0"/>
      <w:autoSpaceDN w:val="0"/>
      <w:spacing w:after="0" w:line="240" w:lineRule="auto"/>
      <w:ind w:left="708" w:firstLine="340"/>
      <w:jc w:val="both"/>
    </w:pPr>
    <w:rPr>
      <w:rFonts w:ascii="Arial L" w:eastAsia="Times New Roman" w:hAnsi="Arial L" w:cs="Times New Roman"/>
      <w:sz w:val="24"/>
      <w:szCs w:val="24"/>
      <w:lang w:val="ru-RU" w:eastAsia="ru-RU"/>
    </w:rPr>
  </w:style>
  <w:style w:type="paragraph" w:styleId="EnvelopeAddress">
    <w:name w:val="envelope address"/>
    <w:basedOn w:val="Normal"/>
    <w:uiPriority w:val="99"/>
    <w:semiHidden/>
    <w:unhideWhenUsed/>
    <w:rsid w:val="00983F89"/>
    <w:pPr>
      <w:keepNext/>
      <w:overflowPunct w:val="0"/>
      <w:autoSpaceDE w:val="0"/>
      <w:autoSpaceDN w:val="0"/>
      <w:spacing w:after="0" w:line="240" w:lineRule="auto"/>
      <w:ind w:left="2880" w:firstLine="340"/>
      <w:jc w:val="both"/>
    </w:pPr>
    <w:rPr>
      <w:rFonts w:ascii="Arial" w:eastAsia="Times New Roman" w:hAnsi="Arial" w:cs="Arial"/>
      <w:lang w:val="ru-RU" w:eastAsia="ru-RU"/>
    </w:rPr>
  </w:style>
  <w:style w:type="paragraph" w:styleId="EnvelopeReturn">
    <w:name w:val="envelope return"/>
    <w:basedOn w:val="Normal"/>
    <w:uiPriority w:val="99"/>
    <w:semiHidden/>
    <w:unhideWhenUsed/>
    <w:rsid w:val="00983F89"/>
    <w:pPr>
      <w:keepNext/>
      <w:overflowPunct w:val="0"/>
      <w:autoSpaceDE w:val="0"/>
      <w:autoSpaceDN w:val="0"/>
      <w:spacing w:after="0" w:line="240" w:lineRule="auto"/>
      <w:ind w:firstLine="340"/>
      <w:jc w:val="both"/>
    </w:pPr>
    <w:rPr>
      <w:rFonts w:ascii="Arial" w:eastAsia="Times New Roman" w:hAnsi="Arial" w:cs="Arial"/>
      <w:sz w:val="20"/>
      <w:szCs w:val="20"/>
      <w:lang w:val="ru-RU" w:eastAsia="ru-RU"/>
    </w:rPr>
  </w:style>
  <w:style w:type="paragraph" w:styleId="List">
    <w:name w:val="List"/>
    <w:basedOn w:val="Normal"/>
    <w:uiPriority w:val="99"/>
    <w:semiHidden/>
    <w:unhideWhenUsed/>
    <w:rsid w:val="00983F89"/>
    <w:pPr>
      <w:keepNext/>
      <w:overflowPunct w:val="0"/>
      <w:autoSpaceDE w:val="0"/>
      <w:autoSpaceDN w:val="0"/>
      <w:spacing w:after="0" w:line="240" w:lineRule="auto"/>
      <w:ind w:left="360" w:hanging="360"/>
      <w:jc w:val="both"/>
    </w:pPr>
    <w:rPr>
      <w:rFonts w:ascii="Arial L" w:eastAsia="Times New Roman" w:hAnsi="Arial L" w:cs="Times New Roman"/>
      <w:sz w:val="24"/>
      <w:szCs w:val="24"/>
      <w:lang w:val="ru-RU" w:eastAsia="ru-RU"/>
    </w:rPr>
  </w:style>
  <w:style w:type="paragraph" w:styleId="ListBullet">
    <w:name w:val="List Bullet"/>
    <w:basedOn w:val="Normal"/>
    <w:uiPriority w:val="99"/>
    <w:semiHidden/>
    <w:unhideWhenUsed/>
    <w:rsid w:val="00983F89"/>
    <w:pPr>
      <w:keepNext/>
      <w:numPr>
        <w:numId w:val="4"/>
      </w:numPr>
      <w:tabs>
        <w:tab w:val="clear" w:pos="36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
    <w:name w:val="List Number"/>
    <w:basedOn w:val="Normal"/>
    <w:uiPriority w:val="99"/>
    <w:semiHidden/>
    <w:unhideWhenUsed/>
    <w:rsid w:val="00983F89"/>
    <w:pPr>
      <w:keepNext/>
      <w:numPr>
        <w:numId w:val="5"/>
      </w:numPr>
      <w:tabs>
        <w:tab w:val="clear" w:pos="36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2">
    <w:name w:val="List 2"/>
    <w:basedOn w:val="Normal"/>
    <w:uiPriority w:val="99"/>
    <w:semiHidden/>
    <w:unhideWhenUsed/>
    <w:rsid w:val="00983F89"/>
    <w:pPr>
      <w:keepNext/>
      <w:overflowPunct w:val="0"/>
      <w:autoSpaceDE w:val="0"/>
      <w:autoSpaceDN w:val="0"/>
      <w:spacing w:after="0" w:line="240" w:lineRule="auto"/>
      <w:ind w:left="720" w:hanging="360"/>
      <w:jc w:val="both"/>
    </w:pPr>
    <w:rPr>
      <w:rFonts w:ascii="Arial L" w:eastAsia="Times New Roman" w:hAnsi="Arial L" w:cs="Times New Roman"/>
      <w:sz w:val="24"/>
      <w:szCs w:val="24"/>
      <w:lang w:val="ru-RU" w:eastAsia="ru-RU"/>
    </w:rPr>
  </w:style>
  <w:style w:type="paragraph" w:styleId="List3">
    <w:name w:val="List 3"/>
    <w:basedOn w:val="Normal"/>
    <w:uiPriority w:val="99"/>
    <w:semiHidden/>
    <w:unhideWhenUsed/>
    <w:rsid w:val="00983F89"/>
    <w:pPr>
      <w:keepNext/>
      <w:overflowPunct w:val="0"/>
      <w:autoSpaceDE w:val="0"/>
      <w:autoSpaceDN w:val="0"/>
      <w:spacing w:after="0" w:line="240" w:lineRule="auto"/>
      <w:ind w:left="1080" w:hanging="360"/>
      <w:jc w:val="both"/>
    </w:pPr>
    <w:rPr>
      <w:rFonts w:ascii="Arial L" w:eastAsia="Times New Roman" w:hAnsi="Arial L" w:cs="Times New Roman"/>
      <w:sz w:val="24"/>
      <w:szCs w:val="24"/>
      <w:lang w:val="ru-RU" w:eastAsia="ru-RU"/>
    </w:rPr>
  </w:style>
  <w:style w:type="paragraph" w:styleId="List4">
    <w:name w:val="List 4"/>
    <w:basedOn w:val="Normal"/>
    <w:uiPriority w:val="99"/>
    <w:semiHidden/>
    <w:unhideWhenUsed/>
    <w:rsid w:val="00983F89"/>
    <w:pPr>
      <w:keepNext/>
      <w:overflowPunct w:val="0"/>
      <w:autoSpaceDE w:val="0"/>
      <w:autoSpaceDN w:val="0"/>
      <w:spacing w:after="0" w:line="240" w:lineRule="auto"/>
      <w:ind w:left="1440" w:hanging="360"/>
      <w:jc w:val="both"/>
    </w:pPr>
    <w:rPr>
      <w:rFonts w:ascii="Arial L" w:eastAsia="Times New Roman" w:hAnsi="Arial L" w:cs="Times New Roman"/>
      <w:sz w:val="24"/>
      <w:szCs w:val="24"/>
      <w:lang w:val="ru-RU" w:eastAsia="ru-RU"/>
    </w:rPr>
  </w:style>
  <w:style w:type="paragraph" w:styleId="List5">
    <w:name w:val="List 5"/>
    <w:basedOn w:val="Normal"/>
    <w:uiPriority w:val="99"/>
    <w:semiHidden/>
    <w:unhideWhenUsed/>
    <w:rsid w:val="00983F89"/>
    <w:pPr>
      <w:keepNext/>
      <w:overflowPunct w:val="0"/>
      <w:autoSpaceDE w:val="0"/>
      <w:autoSpaceDN w:val="0"/>
      <w:spacing w:after="0" w:line="240" w:lineRule="auto"/>
      <w:ind w:left="1800" w:hanging="360"/>
      <w:jc w:val="both"/>
    </w:pPr>
    <w:rPr>
      <w:rFonts w:ascii="Arial L" w:eastAsia="Times New Roman" w:hAnsi="Arial L" w:cs="Times New Roman"/>
      <w:sz w:val="24"/>
      <w:szCs w:val="24"/>
      <w:lang w:val="ru-RU" w:eastAsia="ru-RU"/>
    </w:rPr>
  </w:style>
  <w:style w:type="paragraph" w:styleId="ListBullet2">
    <w:name w:val="List Bullet 2"/>
    <w:basedOn w:val="Normal"/>
    <w:uiPriority w:val="99"/>
    <w:semiHidden/>
    <w:unhideWhenUsed/>
    <w:rsid w:val="00983F89"/>
    <w:pPr>
      <w:keepNext/>
      <w:numPr>
        <w:numId w:val="6"/>
      </w:numPr>
      <w:tabs>
        <w:tab w:val="clear" w:pos="72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Bullet3">
    <w:name w:val="List Bullet 3"/>
    <w:basedOn w:val="Normal"/>
    <w:uiPriority w:val="99"/>
    <w:semiHidden/>
    <w:unhideWhenUsed/>
    <w:rsid w:val="00983F89"/>
    <w:pPr>
      <w:keepNext/>
      <w:numPr>
        <w:numId w:val="7"/>
      </w:numPr>
      <w:tabs>
        <w:tab w:val="clear" w:pos="108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Bullet4">
    <w:name w:val="List Bullet 4"/>
    <w:basedOn w:val="Normal"/>
    <w:uiPriority w:val="99"/>
    <w:semiHidden/>
    <w:unhideWhenUsed/>
    <w:rsid w:val="00983F89"/>
    <w:pPr>
      <w:keepNext/>
      <w:numPr>
        <w:numId w:val="8"/>
      </w:numPr>
      <w:tabs>
        <w:tab w:val="clear" w:pos="144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Bullet5">
    <w:name w:val="List Bullet 5"/>
    <w:basedOn w:val="Normal"/>
    <w:uiPriority w:val="99"/>
    <w:semiHidden/>
    <w:unhideWhenUsed/>
    <w:rsid w:val="00983F89"/>
    <w:pPr>
      <w:keepNext/>
      <w:numPr>
        <w:numId w:val="9"/>
      </w:numPr>
      <w:tabs>
        <w:tab w:val="clear" w:pos="180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2">
    <w:name w:val="List Number 2"/>
    <w:basedOn w:val="Normal"/>
    <w:uiPriority w:val="99"/>
    <w:semiHidden/>
    <w:unhideWhenUsed/>
    <w:rsid w:val="00983F89"/>
    <w:pPr>
      <w:keepNext/>
      <w:numPr>
        <w:numId w:val="10"/>
      </w:numPr>
      <w:tabs>
        <w:tab w:val="clear" w:pos="72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3">
    <w:name w:val="List Number 3"/>
    <w:basedOn w:val="Normal"/>
    <w:uiPriority w:val="99"/>
    <w:semiHidden/>
    <w:unhideWhenUsed/>
    <w:rsid w:val="00983F89"/>
    <w:pPr>
      <w:keepNext/>
      <w:numPr>
        <w:numId w:val="11"/>
      </w:numPr>
      <w:tabs>
        <w:tab w:val="clear" w:pos="108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4">
    <w:name w:val="List Number 4"/>
    <w:basedOn w:val="Normal"/>
    <w:uiPriority w:val="99"/>
    <w:semiHidden/>
    <w:unhideWhenUsed/>
    <w:rsid w:val="00983F89"/>
    <w:pPr>
      <w:keepNext/>
      <w:numPr>
        <w:numId w:val="12"/>
      </w:numPr>
      <w:tabs>
        <w:tab w:val="clear" w:pos="144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5">
    <w:name w:val="List Number 5"/>
    <w:basedOn w:val="Normal"/>
    <w:uiPriority w:val="99"/>
    <w:semiHidden/>
    <w:unhideWhenUsed/>
    <w:rsid w:val="00983F89"/>
    <w:pPr>
      <w:keepNext/>
      <w:numPr>
        <w:numId w:val="13"/>
      </w:numPr>
      <w:tabs>
        <w:tab w:val="clear" w:pos="180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Closing">
    <w:name w:val="Closing"/>
    <w:basedOn w:val="Normal"/>
    <w:link w:val="ClosingChar"/>
    <w:uiPriority w:val="99"/>
    <w:semiHidden/>
    <w:unhideWhenUsed/>
    <w:rsid w:val="00983F89"/>
    <w:pPr>
      <w:keepNext/>
      <w:overflowPunct w:val="0"/>
      <w:autoSpaceDE w:val="0"/>
      <w:autoSpaceDN w:val="0"/>
      <w:spacing w:after="0" w:line="240" w:lineRule="auto"/>
      <w:ind w:left="4320" w:firstLine="340"/>
      <w:jc w:val="both"/>
    </w:pPr>
    <w:rPr>
      <w:rFonts w:ascii="Arial L" w:eastAsia="Times New Roman" w:hAnsi="Arial L" w:cs="Times New Roman"/>
      <w:sz w:val="24"/>
      <w:szCs w:val="24"/>
      <w:lang w:val="ru-RU" w:eastAsia="ru-RU"/>
    </w:rPr>
  </w:style>
  <w:style w:type="character" w:customStyle="1" w:styleId="ClosingChar">
    <w:name w:val="Closing Char"/>
    <w:basedOn w:val="DefaultParagraphFont"/>
    <w:link w:val="Closing"/>
    <w:uiPriority w:val="99"/>
    <w:semiHidden/>
    <w:rsid w:val="00983F89"/>
    <w:rPr>
      <w:rFonts w:ascii="Arial L" w:eastAsia="Times New Roman" w:hAnsi="Arial L" w:cs="Times New Roman"/>
      <w:sz w:val="24"/>
      <w:szCs w:val="24"/>
      <w:lang w:val="ru-RU" w:eastAsia="ru-RU"/>
    </w:rPr>
  </w:style>
  <w:style w:type="paragraph" w:styleId="Signature">
    <w:name w:val="Signature"/>
    <w:basedOn w:val="Normal"/>
    <w:link w:val="SignatureChar"/>
    <w:uiPriority w:val="99"/>
    <w:semiHidden/>
    <w:unhideWhenUsed/>
    <w:rsid w:val="00983F89"/>
    <w:pPr>
      <w:keepNext/>
      <w:overflowPunct w:val="0"/>
      <w:autoSpaceDE w:val="0"/>
      <w:autoSpaceDN w:val="0"/>
      <w:spacing w:after="0" w:line="240" w:lineRule="auto"/>
      <w:ind w:left="4320" w:firstLine="340"/>
      <w:jc w:val="both"/>
    </w:pPr>
    <w:rPr>
      <w:rFonts w:ascii="Arial L" w:eastAsia="Times New Roman" w:hAnsi="Arial L" w:cs="Times New Roman"/>
      <w:sz w:val="24"/>
      <w:szCs w:val="24"/>
      <w:lang w:val="ru-RU" w:eastAsia="ru-RU"/>
    </w:rPr>
  </w:style>
  <w:style w:type="character" w:customStyle="1" w:styleId="SignatureChar">
    <w:name w:val="Signature Char"/>
    <w:basedOn w:val="DefaultParagraphFont"/>
    <w:link w:val="Signature"/>
    <w:uiPriority w:val="99"/>
    <w:semiHidden/>
    <w:rsid w:val="00983F89"/>
    <w:rPr>
      <w:rFonts w:ascii="Arial L" w:eastAsia="Times New Roman" w:hAnsi="Arial L" w:cs="Times New Roman"/>
      <w:sz w:val="24"/>
      <w:szCs w:val="24"/>
      <w:lang w:val="ru-RU" w:eastAsia="ru-RU"/>
    </w:rPr>
  </w:style>
  <w:style w:type="paragraph" w:styleId="BodyTextIndent">
    <w:name w:val="Body Text Indent"/>
    <w:basedOn w:val="Normal"/>
    <w:link w:val="BodyTextIndentChar"/>
    <w:uiPriority w:val="99"/>
    <w:semiHidden/>
    <w:unhideWhenUsed/>
    <w:rsid w:val="00983F89"/>
    <w:pPr>
      <w:overflowPunct w:val="0"/>
      <w:autoSpaceDE w:val="0"/>
      <w:autoSpaceDN w:val="0"/>
      <w:spacing w:after="0" w:line="240" w:lineRule="auto"/>
      <w:ind w:firstLine="340"/>
      <w:jc w:val="both"/>
    </w:pPr>
    <w:rPr>
      <w:rFonts w:ascii="Times New L" w:eastAsia="Times New Roman" w:hAnsi="Times New L" w:cs="Times New Roman"/>
      <w:lang w:val="ru-RU" w:eastAsia="ru-RU"/>
    </w:rPr>
  </w:style>
  <w:style w:type="character" w:customStyle="1" w:styleId="BodyTextIndentChar">
    <w:name w:val="Body Text Indent Char"/>
    <w:basedOn w:val="DefaultParagraphFont"/>
    <w:link w:val="BodyTextIndent"/>
    <w:uiPriority w:val="99"/>
    <w:semiHidden/>
    <w:rsid w:val="00983F89"/>
    <w:rPr>
      <w:rFonts w:ascii="Times New L" w:eastAsia="Times New Roman" w:hAnsi="Times New L" w:cs="Times New Roman"/>
      <w:lang w:val="ru-RU" w:eastAsia="ru-RU"/>
    </w:rPr>
  </w:style>
  <w:style w:type="paragraph" w:styleId="ListContinue">
    <w:name w:val="List Continue"/>
    <w:basedOn w:val="Normal"/>
    <w:uiPriority w:val="99"/>
    <w:semiHidden/>
    <w:unhideWhenUsed/>
    <w:rsid w:val="00983F89"/>
    <w:pPr>
      <w:keepNext/>
      <w:overflowPunct w:val="0"/>
      <w:autoSpaceDE w:val="0"/>
      <w:autoSpaceDN w:val="0"/>
      <w:spacing w:after="120" w:line="240" w:lineRule="auto"/>
      <w:ind w:left="360" w:firstLine="340"/>
      <w:jc w:val="both"/>
    </w:pPr>
    <w:rPr>
      <w:rFonts w:ascii="Arial L" w:eastAsia="Times New Roman" w:hAnsi="Arial L" w:cs="Times New Roman"/>
      <w:sz w:val="24"/>
      <w:szCs w:val="24"/>
      <w:lang w:val="ru-RU" w:eastAsia="ru-RU"/>
    </w:rPr>
  </w:style>
  <w:style w:type="paragraph" w:styleId="ListContinue2">
    <w:name w:val="List Continue 2"/>
    <w:basedOn w:val="Normal"/>
    <w:uiPriority w:val="99"/>
    <w:semiHidden/>
    <w:unhideWhenUsed/>
    <w:rsid w:val="00983F89"/>
    <w:pPr>
      <w:keepNext/>
      <w:overflowPunct w:val="0"/>
      <w:autoSpaceDE w:val="0"/>
      <w:autoSpaceDN w:val="0"/>
      <w:spacing w:after="120" w:line="240" w:lineRule="auto"/>
      <w:ind w:left="720" w:firstLine="340"/>
      <w:jc w:val="both"/>
    </w:pPr>
    <w:rPr>
      <w:rFonts w:ascii="Arial L" w:eastAsia="Times New Roman" w:hAnsi="Arial L" w:cs="Times New Roman"/>
      <w:sz w:val="24"/>
      <w:szCs w:val="24"/>
      <w:lang w:val="ru-RU" w:eastAsia="ru-RU"/>
    </w:rPr>
  </w:style>
  <w:style w:type="paragraph" w:styleId="ListContinue3">
    <w:name w:val="List Continue 3"/>
    <w:basedOn w:val="Normal"/>
    <w:uiPriority w:val="99"/>
    <w:semiHidden/>
    <w:unhideWhenUsed/>
    <w:rsid w:val="00983F89"/>
    <w:pPr>
      <w:keepNext/>
      <w:overflowPunct w:val="0"/>
      <w:autoSpaceDE w:val="0"/>
      <w:autoSpaceDN w:val="0"/>
      <w:spacing w:after="120" w:line="240" w:lineRule="auto"/>
      <w:ind w:left="1080" w:firstLine="340"/>
      <w:jc w:val="both"/>
    </w:pPr>
    <w:rPr>
      <w:rFonts w:ascii="Arial L" w:eastAsia="Times New Roman" w:hAnsi="Arial L" w:cs="Times New Roman"/>
      <w:sz w:val="24"/>
      <w:szCs w:val="24"/>
      <w:lang w:val="ru-RU" w:eastAsia="ru-RU"/>
    </w:rPr>
  </w:style>
  <w:style w:type="paragraph" w:styleId="ListContinue4">
    <w:name w:val="List Continue 4"/>
    <w:basedOn w:val="Normal"/>
    <w:uiPriority w:val="99"/>
    <w:semiHidden/>
    <w:unhideWhenUsed/>
    <w:rsid w:val="00983F89"/>
    <w:pPr>
      <w:keepNext/>
      <w:overflowPunct w:val="0"/>
      <w:autoSpaceDE w:val="0"/>
      <w:autoSpaceDN w:val="0"/>
      <w:spacing w:after="120" w:line="240" w:lineRule="auto"/>
      <w:ind w:left="1440" w:firstLine="340"/>
      <w:jc w:val="both"/>
    </w:pPr>
    <w:rPr>
      <w:rFonts w:ascii="Arial L" w:eastAsia="Times New Roman" w:hAnsi="Arial L" w:cs="Times New Roman"/>
      <w:sz w:val="24"/>
      <w:szCs w:val="24"/>
      <w:lang w:val="ru-RU" w:eastAsia="ru-RU"/>
    </w:rPr>
  </w:style>
  <w:style w:type="paragraph" w:styleId="ListContinue5">
    <w:name w:val="List Continue 5"/>
    <w:basedOn w:val="Normal"/>
    <w:uiPriority w:val="99"/>
    <w:semiHidden/>
    <w:unhideWhenUsed/>
    <w:rsid w:val="00983F89"/>
    <w:pPr>
      <w:keepNext/>
      <w:overflowPunct w:val="0"/>
      <w:autoSpaceDE w:val="0"/>
      <w:autoSpaceDN w:val="0"/>
      <w:spacing w:after="120" w:line="240" w:lineRule="auto"/>
      <w:ind w:left="1800" w:firstLine="340"/>
      <w:jc w:val="both"/>
    </w:pPr>
    <w:rPr>
      <w:rFonts w:ascii="Arial L" w:eastAsia="Times New Roman" w:hAnsi="Arial L" w:cs="Times New Roman"/>
      <w:sz w:val="24"/>
      <w:szCs w:val="24"/>
      <w:lang w:val="ru-RU" w:eastAsia="ru-RU"/>
    </w:rPr>
  </w:style>
  <w:style w:type="paragraph" w:styleId="MessageHeader">
    <w:name w:val="Message Header"/>
    <w:basedOn w:val="Normal"/>
    <w:link w:val="MessageHeaderChar"/>
    <w:uiPriority w:val="99"/>
    <w:semiHidden/>
    <w:unhideWhenUsed/>
    <w:rsid w:val="00983F89"/>
    <w:pPr>
      <w:keepNext/>
      <w:shd w:val="clear" w:color="auto" w:fill="CCCCCC"/>
      <w:overflowPunct w:val="0"/>
      <w:autoSpaceDE w:val="0"/>
      <w:autoSpaceDN w:val="0"/>
      <w:spacing w:after="0" w:line="240" w:lineRule="auto"/>
      <w:ind w:left="1080" w:hanging="1080"/>
      <w:jc w:val="both"/>
    </w:pPr>
    <w:rPr>
      <w:rFonts w:ascii="Arial" w:eastAsia="Times New Roman" w:hAnsi="Arial" w:cs="Arial"/>
      <w:sz w:val="24"/>
      <w:szCs w:val="24"/>
      <w:lang w:val="ru-RU" w:eastAsia="ru-RU"/>
    </w:rPr>
  </w:style>
  <w:style w:type="character" w:customStyle="1" w:styleId="MessageHeaderChar">
    <w:name w:val="Message Header Char"/>
    <w:basedOn w:val="DefaultParagraphFont"/>
    <w:link w:val="MessageHeader"/>
    <w:uiPriority w:val="99"/>
    <w:semiHidden/>
    <w:rsid w:val="00983F89"/>
    <w:rPr>
      <w:rFonts w:ascii="Arial" w:eastAsia="Times New Roman" w:hAnsi="Arial" w:cs="Arial"/>
      <w:sz w:val="24"/>
      <w:szCs w:val="24"/>
      <w:shd w:val="clear" w:color="auto" w:fill="CCCCCC"/>
      <w:lang w:val="ru-RU" w:eastAsia="ru-RU"/>
    </w:rPr>
  </w:style>
  <w:style w:type="paragraph" w:styleId="Salutation">
    <w:name w:val="Salutation"/>
    <w:basedOn w:val="Normal"/>
    <w:link w:val="SalutationChar"/>
    <w:uiPriority w:val="99"/>
    <w:semiHidden/>
    <w:unhideWhenUsed/>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character" w:customStyle="1" w:styleId="SalutationChar">
    <w:name w:val="Salutation Char"/>
    <w:basedOn w:val="DefaultParagraphFont"/>
    <w:link w:val="Salutation"/>
    <w:uiPriority w:val="99"/>
    <w:semiHidden/>
    <w:rsid w:val="00983F89"/>
    <w:rPr>
      <w:rFonts w:ascii="Arial L" w:eastAsia="Times New Roman" w:hAnsi="Arial L" w:cs="Times New Roman"/>
      <w:sz w:val="24"/>
      <w:szCs w:val="24"/>
      <w:lang w:val="ru-RU" w:eastAsia="ru-RU"/>
    </w:rPr>
  </w:style>
  <w:style w:type="paragraph" w:styleId="Date">
    <w:name w:val="Date"/>
    <w:basedOn w:val="Normal"/>
    <w:link w:val="DateChar"/>
    <w:uiPriority w:val="99"/>
    <w:semiHidden/>
    <w:unhideWhenUsed/>
    <w:rsid w:val="00983F89"/>
    <w:pPr>
      <w:keepNext/>
      <w:overflowPunct w:val="0"/>
      <w:autoSpaceDE w:val="0"/>
      <w:autoSpaceDN w:val="0"/>
      <w:spacing w:after="0" w:line="240" w:lineRule="auto"/>
      <w:ind w:firstLine="340"/>
      <w:jc w:val="both"/>
    </w:pPr>
    <w:rPr>
      <w:rFonts w:ascii="Arial L" w:eastAsia="Times New Roman" w:hAnsi="Arial L" w:cs="Times New Roman"/>
      <w:lang w:val="ru-RU" w:eastAsia="ru-RU"/>
    </w:rPr>
  </w:style>
  <w:style w:type="character" w:customStyle="1" w:styleId="DateChar">
    <w:name w:val="Date Char"/>
    <w:basedOn w:val="DefaultParagraphFont"/>
    <w:link w:val="Date"/>
    <w:uiPriority w:val="99"/>
    <w:semiHidden/>
    <w:rsid w:val="00983F89"/>
    <w:rPr>
      <w:rFonts w:ascii="Arial L" w:eastAsia="Times New Roman" w:hAnsi="Arial L" w:cs="Times New Roman"/>
      <w:lang w:val="ru-RU" w:eastAsia="ru-RU"/>
    </w:rPr>
  </w:style>
  <w:style w:type="paragraph" w:styleId="BodyTextFirstIndent">
    <w:name w:val="Body Text First Indent"/>
    <w:basedOn w:val="Normal"/>
    <w:link w:val="BodyTextFirstIndentChar"/>
    <w:uiPriority w:val="99"/>
    <w:semiHidden/>
    <w:unhideWhenUsed/>
    <w:rsid w:val="00983F89"/>
    <w:pPr>
      <w:keepNext/>
      <w:overflowPunct w:val="0"/>
      <w:autoSpaceDE w:val="0"/>
      <w:autoSpaceDN w:val="0"/>
      <w:spacing w:after="0" w:line="240" w:lineRule="auto"/>
      <w:ind w:firstLine="210"/>
      <w:jc w:val="both"/>
    </w:pPr>
    <w:rPr>
      <w:rFonts w:ascii="Arial L" w:eastAsia="Times New Roman" w:hAnsi="Arial L" w:cs="Times New Roman"/>
      <w:b/>
      <w:bCs/>
      <w:sz w:val="21"/>
      <w:szCs w:val="21"/>
      <w:lang w:val="ru-RU" w:eastAsia="ru-RU"/>
    </w:rPr>
  </w:style>
  <w:style w:type="character" w:customStyle="1" w:styleId="BodyTextFirstIndentChar">
    <w:name w:val="Body Text First Indent Char"/>
    <w:basedOn w:val="BodyTextChar"/>
    <w:link w:val="BodyTextFirstIndent"/>
    <w:uiPriority w:val="99"/>
    <w:semiHidden/>
    <w:rsid w:val="00983F89"/>
    <w:rPr>
      <w:rFonts w:ascii="Arial L" w:eastAsia="Times New Roman" w:hAnsi="Arial L" w:cs="Times New Roman"/>
      <w:b/>
      <w:bCs/>
      <w:sz w:val="21"/>
      <w:szCs w:val="21"/>
      <w:lang w:val="ru-RU" w:eastAsia="ru-RU"/>
    </w:rPr>
  </w:style>
  <w:style w:type="paragraph" w:styleId="BodyTextFirstIndent2">
    <w:name w:val="Body Text First Indent 2"/>
    <w:basedOn w:val="Normal"/>
    <w:link w:val="BodyTextFirstIndent2Char"/>
    <w:uiPriority w:val="99"/>
    <w:semiHidden/>
    <w:unhideWhenUsed/>
    <w:rsid w:val="00983F89"/>
    <w:pPr>
      <w:keepNext/>
      <w:overflowPunct w:val="0"/>
      <w:autoSpaceDE w:val="0"/>
      <w:autoSpaceDN w:val="0"/>
      <w:spacing w:after="0" w:line="240" w:lineRule="auto"/>
      <w:ind w:firstLine="210"/>
      <w:jc w:val="both"/>
    </w:pPr>
    <w:rPr>
      <w:rFonts w:ascii="Times New A" w:eastAsia="Times New Roman" w:hAnsi="Times New A" w:cs="Times New Roman"/>
      <w:sz w:val="26"/>
      <w:szCs w:val="26"/>
      <w:lang w:val="ru-RU" w:eastAsia="ru-RU"/>
    </w:rPr>
  </w:style>
  <w:style w:type="character" w:customStyle="1" w:styleId="BodyTextFirstIndent2Char">
    <w:name w:val="Body Text First Indent 2 Char"/>
    <w:basedOn w:val="BodyTextIndentChar"/>
    <w:link w:val="BodyTextFirstIndent2"/>
    <w:uiPriority w:val="99"/>
    <w:semiHidden/>
    <w:rsid w:val="00983F89"/>
    <w:rPr>
      <w:rFonts w:ascii="Times New A" w:eastAsia="Times New Roman" w:hAnsi="Times New A" w:cs="Times New Roman"/>
      <w:sz w:val="26"/>
      <w:szCs w:val="26"/>
      <w:lang w:val="ru-RU" w:eastAsia="ru-RU"/>
    </w:rPr>
  </w:style>
  <w:style w:type="paragraph" w:styleId="NoteHeading">
    <w:name w:val="Note Heading"/>
    <w:basedOn w:val="Normal"/>
    <w:link w:val="NoteHeadingChar"/>
    <w:uiPriority w:val="99"/>
    <w:semiHidden/>
    <w:unhideWhenUsed/>
    <w:rsid w:val="00983F89"/>
    <w:pPr>
      <w:keepNext/>
      <w:overflowPunct w:val="0"/>
      <w:autoSpaceDE w:val="0"/>
      <w:autoSpaceDN w:val="0"/>
      <w:spacing w:after="0" w:line="240" w:lineRule="auto"/>
      <w:ind w:firstLine="340"/>
      <w:jc w:val="both"/>
    </w:pPr>
    <w:rPr>
      <w:rFonts w:ascii="Arial L" w:eastAsia="Times New Roman" w:hAnsi="Arial L" w:cs="Times New Roman"/>
      <w:lang w:val="ru-RU" w:eastAsia="ru-RU"/>
    </w:rPr>
  </w:style>
  <w:style w:type="character" w:customStyle="1" w:styleId="NoteHeadingChar">
    <w:name w:val="Note Heading Char"/>
    <w:basedOn w:val="DefaultParagraphFont"/>
    <w:link w:val="NoteHeading"/>
    <w:uiPriority w:val="99"/>
    <w:semiHidden/>
    <w:rsid w:val="00983F89"/>
    <w:rPr>
      <w:rFonts w:ascii="Arial L" w:eastAsia="Times New Roman" w:hAnsi="Arial L" w:cs="Times New Roman"/>
      <w:lang w:val="ru-RU" w:eastAsia="ru-RU"/>
    </w:rPr>
  </w:style>
  <w:style w:type="paragraph" w:styleId="PlainText">
    <w:name w:val="Plain Text"/>
    <w:basedOn w:val="Normal"/>
    <w:link w:val="PlainTextChar"/>
    <w:uiPriority w:val="99"/>
    <w:semiHidden/>
    <w:unhideWhenUsed/>
    <w:rsid w:val="00983F89"/>
    <w:pPr>
      <w:keepNext/>
      <w:overflowPunct w:val="0"/>
      <w:autoSpaceDE w:val="0"/>
      <w:autoSpaceDN w:val="0"/>
      <w:spacing w:after="0" w:line="240" w:lineRule="auto"/>
      <w:ind w:firstLine="340"/>
      <w:jc w:val="both"/>
    </w:pPr>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uiPriority w:val="99"/>
    <w:semiHidden/>
    <w:rsid w:val="00983F89"/>
    <w:rPr>
      <w:rFonts w:ascii="Courier New" w:eastAsia="Times New Roman" w:hAnsi="Courier New" w:cs="Courier New"/>
      <w:sz w:val="20"/>
      <w:szCs w:val="20"/>
      <w:lang w:val="ru-RU" w:eastAsia="ru-RU"/>
    </w:rPr>
  </w:style>
  <w:style w:type="paragraph" w:styleId="E-mailSignature">
    <w:name w:val="E-mail Signature"/>
    <w:basedOn w:val="Normal"/>
    <w:link w:val="E-mailSignatureChar"/>
    <w:uiPriority w:val="99"/>
    <w:semiHidden/>
    <w:unhideWhenUsed/>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character" w:customStyle="1" w:styleId="E-mailSignatureChar">
    <w:name w:val="E-mail Signature Char"/>
    <w:basedOn w:val="DefaultParagraphFont"/>
    <w:link w:val="E-mailSignature"/>
    <w:uiPriority w:val="99"/>
    <w:semiHidden/>
    <w:rsid w:val="00983F89"/>
    <w:rPr>
      <w:rFonts w:ascii="Arial L" w:eastAsia="Times New Roman" w:hAnsi="Arial L" w:cs="Times New Roman"/>
      <w:sz w:val="24"/>
      <w:szCs w:val="24"/>
      <w:lang w:val="ru-RU" w:eastAsia="ru-RU"/>
    </w:rPr>
  </w:style>
  <w:style w:type="paragraph" w:customStyle="1" w:styleId="madde01">
    <w:name w:val="madde0"/>
    <w:basedOn w:val="Normal"/>
    <w:uiPriority w:val="99"/>
    <w:rsid w:val="00983F89"/>
    <w:pPr>
      <w:keepNext/>
      <w:overflowPunct w:val="0"/>
      <w:autoSpaceDE w:val="0"/>
      <w:autoSpaceDN w:val="0"/>
      <w:spacing w:before="80" w:after="80" w:line="240" w:lineRule="auto"/>
      <w:ind w:firstLine="284"/>
      <w:jc w:val="both"/>
    </w:pPr>
    <w:rPr>
      <w:rFonts w:ascii="Arial L" w:eastAsia="Times New Roman" w:hAnsi="Arial L" w:cs="Times New Roman"/>
      <w:b/>
      <w:bCs/>
      <w:color w:val="000000"/>
      <w:lang w:val="ru-RU" w:eastAsia="ru-RU"/>
    </w:rPr>
  </w:style>
  <w:style w:type="paragraph" w:customStyle="1" w:styleId="maddeariall12pt">
    <w:name w:val="maddeariall12pt"/>
    <w:basedOn w:val="Normal"/>
    <w:rsid w:val="00983F89"/>
    <w:pPr>
      <w:keepNext/>
      <w:overflowPunct w:val="0"/>
      <w:autoSpaceDE w:val="0"/>
      <w:autoSpaceDN w:val="0"/>
      <w:spacing w:before="120" w:after="120" w:line="240" w:lineRule="auto"/>
      <w:ind w:firstLine="284"/>
      <w:jc w:val="both"/>
    </w:pPr>
    <w:rPr>
      <w:rFonts w:ascii="Arial L" w:eastAsia="Times New Roman" w:hAnsi="Arial L" w:cs="Times New Roman"/>
      <w:b/>
      <w:bCs/>
      <w:sz w:val="24"/>
      <w:szCs w:val="24"/>
      <w:lang w:val="ru-RU" w:eastAsia="ru-RU"/>
    </w:rPr>
  </w:style>
  <w:style w:type="paragraph" w:customStyle="1" w:styleId="madde12pt000">
    <w:name w:val="madde12pt000"/>
    <w:basedOn w:val="Normal"/>
    <w:uiPriority w:val="99"/>
    <w:rsid w:val="00983F89"/>
    <w:pPr>
      <w:keepNext/>
      <w:overflowPunct w:val="0"/>
      <w:autoSpaceDE w:val="0"/>
      <w:autoSpaceDN w:val="0"/>
      <w:spacing w:before="120" w:after="120" w:line="240" w:lineRule="auto"/>
      <w:ind w:firstLine="340"/>
      <w:jc w:val="both"/>
    </w:pPr>
    <w:rPr>
      <w:rFonts w:ascii="Arial L" w:eastAsia="Times New Roman" w:hAnsi="Arial L" w:cs="Times New Roman"/>
      <w:b/>
      <w:bCs/>
      <w:color w:val="000000"/>
      <w:lang w:val="ru-RU" w:eastAsia="ru-RU"/>
    </w:rPr>
  </w:style>
  <w:style w:type="paragraph" w:customStyle="1" w:styleId="madde12pt0000">
    <w:name w:val="madde12pt0000"/>
    <w:basedOn w:val="Normal"/>
    <w:uiPriority w:val="99"/>
    <w:rsid w:val="00983F89"/>
    <w:pPr>
      <w:keepNext/>
      <w:overflowPunct w:val="0"/>
      <w:autoSpaceDE w:val="0"/>
      <w:autoSpaceDN w:val="0"/>
      <w:spacing w:before="120" w:after="120" w:line="240" w:lineRule="auto"/>
      <w:ind w:firstLine="340"/>
      <w:jc w:val="both"/>
    </w:pPr>
    <w:rPr>
      <w:rFonts w:ascii="Arial L" w:eastAsia="Times New Roman" w:hAnsi="Arial L" w:cs="Times New Roman"/>
      <w:b/>
      <w:bCs/>
      <w:color w:val="000000"/>
      <w:spacing w:val="-2"/>
      <w:lang w:val="ru-RU" w:eastAsia="ru-RU"/>
    </w:rPr>
  </w:style>
  <w:style w:type="paragraph" w:customStyle="1" w:styleId="2timesnewa13pt">
    <w:name w:val="2timesnewa13pt"/>
    <w:basedOn w:val="Normal"/>
    <w:uiPriority w:val="99"/>
    <w:rsid w:val="00983F89"/>
    <w:pPr>
      <w:keepNext/>
      <w:overflowPunct w:val="0"/>
      <w:autoSpaceDE w:val="0"/>
      <w:autoSpaceDN w:val="0"/>
      <w:spacing w:after="0" w:line="240" w:lineRule="auto"/>
      <w:ind w:firstLine="340"/>
      <w:jc w:val="center"/>
    </w:pPr>
    <w:rPr>
      <w:rFonts w:ascii="Times New A" w:eastAsia="Times New Roman" w:hAnsi="Times New A" w:cs="Times New Roman"/>
      <w:b/>
      <w:bCs/>
      <w:color w:val="000000"/>
      <w:sz w:val="26"/>
      <w:szCs w:val="26"/>
      <w:lang w:val="ru-RU" w:eastAsia="ru-RU"/>
    </w:rPr>
  </w:style>
  <w:style w:type="paragraph" w:customStyle="1" w:styleId="200">
    <w:name w:val="20"/>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color w:val="000000"/>
      <w:sz w:val="24"/>
      <w:szCs w:val="24"/>
      <w:lang w:val="ru-RU" w:eastAsia="ru-RU"/>
    </w:rPr>
  </w:style>
  <w:style w:type="paragraph" w:customStyle="1" w:styleId="029098">
    <w:name w:val="029098"/>
    <w:basedOn w:val="Normal"/>
    <w:uiPriority w:val="99"/>
    <w:rsid w:val="00983F89"/>
    <w:pPr>
      <w:keepNext/>
      <w:overflowPunct w:val="0"/>
      <w:autoSpaceDE w:val="0"/>
      <w:autoSpaceDN w:val="0"/>
      <w:spacing w:after="0" w:line="240" w:lineRule="auto"/>
      <w:ind w:left="163" w:right="-482" w:firstLine="557"/>
      <w:jc w:val="center"/>
    </w:pPr>
    <w:rPr>
      <w:rFonts w:ascii="Arial L" w:eastAsia="Times New Roman" w:hAnsi="Arial L" w:cs="Times New Roman"/>
      <w:b/>
      <w:bCs/>
      <w:sz w:val="24"/>
      <w:szCs w:val="24"/>
      <w:lang w:val="ru-RU" w:eastAsia="ru-RU"/>
    </w:rPr>
  </w:style>
  <w:style w:type="paragraph" w:customStyle="1" w:styleId="13pt05">
    <w:name w:val="13pt05"/>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paragraph" w:customStyle="1" w:styleId="a50">
    <w:name w:val="a5"/>
    <w:basedOn w:val="Normal"/>
    <w:uiPriority w:val="99"/>
    <w:rsid w:val="00983F89"/>
    <w:pPr>
      <w:keepNext/>
      <w:overflowPunct w:val="0"/>
      <w:autoSpaceDE w:val="0"/>
      <w:autoSpaceDN w:val="0"/>
      <w:spacing w:before="120" w:after="0" w:line="240" w:lineRule="auto"/>
      <w:ind w:firstLine="340"/>
      <w:jc w:val="both"/>
    </w:pPr>
    <w:rPr>
      <w:rFonts w:ascii="Arial L" w:eastAsia="Times New Roman" w:hAnsi="Arial L" w:cs="Times New Roman"/>
      <w:b/>
      <w:bCs/>
      <w:color w:val="000000"/>
      <w:sz w:val="21"/>
      <w:szCs w:val="21"/>
      <w:lang w:val="ru-RU" w:eastAsia="ru-RU"/>
    </w:rPr>
  </w:style>
  <w:style w:type="paragraph" w:customStyle="1" w:styleId="a60">
    <w:name w:val="a6"/>
    <w:basedOn w:val="Normal"/>
    <w:rsid w:val="00983F89"/>
    <w:pPr>
      <w:keepNext/>
      <w:overflowPunct w:val="0"/>
      <w:autoSpaceDE w:val="0"/>
      <w:autoSpaceDN w:val="0"/>
      <w:spacing w:before="120" w:after="100" w:line="240" w:lineRule="auto"/>
      <w:ind w:firstLine="340"/>
      <w:jc w:val="both"/>
    </w:pPr>
    <w:rPr>
      <w:rFonts w:ascii="Arial L" w:eastAsia="Times New Roman" w:hAnsi="Arial L" w:cs="Times New Roman"/>
      <w:b/>
      <w:bCs/>
      <w:color w:val="000000"/>
      <w:sz w:val="21"/>
      <w:szCs w:val="21"/>
      <w:lang w:val="ru-RU" w:eastAsia="ru-RU"/>
    </w:rPr>
  </w:style>
  <w:style w:type="paragraph" w:customStyle="1" w:styleId="madde2">
    <w:name w:val="madde2"/>
    <w:basedOn w:val="Normal"/>
    <w:rsid w:val="00983F89"/>
    <w:pPr>
      <w:keepNext/>
      <w:overflowPunct w:val="0"/>
      <w:autoSpaceDE w:val="0"/>
      <w:autoSpaceDN w:val="0"/>
      <w:spacing w:before="80" w:after="0" w:line="240" w:lineRule="auto"/>
    </w:pPr>
    <w:rPr>
      <w:rFonts w:ascii="Times New L" w:eastAsia="Times New Roman" w:hAnsi="Times New L" w:cs="Times New Roman"/>
      <w:b/>
      <w:bCs/>
      <w:color w:val="000000"/>
      <w:lang w:val="ru-RU" w:eastAsia="ru-RU"/>
    </w:rPr>
  </w:style>
  <w:style w:type="paragraph" w:customStyle="1" w:styleId="100">
    <w:name w:val="100"/>
    <w:basedOn w:val="Normal"/>
    <w:uiPriority w:val="99"/>
    <w:rsid w:val="00983F89"/>
    <w:pPr>
      <w:keepNext/>
      <w:overflowPunct w:val="0"/>
      <w:autoSpaceDE w:val="0"/>
      <w:autoSpaceDN w:val="0"/>
      <w:spacing w:before="240" w:after="240" w:line="264" w:lineRule="auto"/>
      <w:ind w:left="1644" w:hanging="510"/>
    </w:pPr>
    <w:rPr>
      <w:rFonts w:ascii="Arial L" w:eastAsia="Times New Roman" w:hAnsi="Arial L" w:cs="Times New Roman"/>
      <w:b/>
      <w:bCs/>
      <w:i/>
      <w:iCs/>
      <w:caps/>
      <w:color w:val="000000"/>
      <w:sz w:val="25"/>
      <w:szCs w:val="25"/>
      <w:lang w:val="ru-RU" w:eastAsia="ru-RU"/>
    </w:rPr>
  </w:style>
  <w:style w:type="paragraph" w:customStyle="1" w:styleId="21">
    <w:name w:val="21"/>
    <w:basedOn w:val="Normal"/>
    <w:uiPriority w:val="99"/>
    <w:rsid w:val="00983F89"/>
    <w:pPr>
      <w:keepNext/>
      <w:autoSpaceDN w:val="0"/>
      <w:spacing w:after="0" w:line="240" w:lineRule="auto"/>
      <w:ind w:firstLine="567"/>
      <w:jc w:val="both"/>
    </w:pPr>
    <w:rPr>
      <w:rFonts w:ascii="Times New A" w:eastAsia="Times New Roman" w:hAnsi="Times New A" w:cs="Times New Roman"/>
      <w:b/>
      <w:bCs/>
      <w:sz w:val="24"/>
      <w:szCs w:val="24"/>
      <w:lang w:val="ru-RU" w:eastAsia="ru-RU"/>
    </w:rPr>
  </w:style>
  <w:style w:type="paragraph" w:customStyle="1" w:styleId="7">
    <w:name w:val="7"/>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b/>
      <w:bCs/>
      <w:sz w:val="26"/>
      <w:szCs w:val="26"/>
      <w:lang w:val="ru-RU" w:eastAsia="ru-RU"/>
    </w:rPr>
  </w:style>
  <w:style w:type="paragraph" w:customStyle="1" w:styleId="8">
    <w:name w:val="8"/>
    <w:basedOn w:val="Normal"/>
    <w:uiPriority w:val="99"/>
    <w:rsid w:val="00983F89"/>
    <w:pPr>
      <w:keepNext/>
      <w:autoSpaceDN w:val="0"/>
      <w:spacing w:before="120" w:after="120" w:line="240" w:lineRule="auto"/>
      <w:ind w:firstLine="284"/>
      <w:jc w:val="both"/>
    </w:pPr>
    <w:rPr>
      <w:rFonts w:ascii="Arial L" w:eastAsia="Times New Roman" w:hAnsi="Arial L" w:cs="Times New Roman"/>
      <w:b/>
      <w:bCs/>
      <w:sz w:val="28"/>
      <w:szCs w:val="28"/>
      <w:lang w:val="ru-RU" w:eastAsia="ru-RU"/>
    </w:rPr>
  </w:style>
  <w:style w:type="paragraph" w:customStyle="1" w:styleId="font3">
    <w:name w:val="font3"/>
    <w:basedOn w:val="Normal"/>
    <w:uiPriority w:val="99"/>
    <w:rsid w:val="00983F89"/>
    <w:pPr>
      <w:keepNext/>
      <w:overflowPunct w:val="0"/>
      <w:autoSpaceDE w:val="0"/>
      <w:autoSpaceDN w:val="0"/>
      <w:spacing w:after="0" w:line="240" w:lineRule="auto"/>
    </w:pPr>
    <w:rPr>
      <w:rFonts w:ascii="Times New L" w:eastAsia="Times New Roman" w:hAnsi="Times New L" w:cs="Times New Roman"/>
      <w:lang w:val="ru-RU" w:eastAsia="ru-RU"/>
    </w:rPr>
  </w:style>
  <w:style w:type="paragraph" w:customStyle="1" w:styleId="412pt05">
    <w:name w:val="412pt05"/>
    <w:basedOn w:val="Normal"/>
    <w:uiPriority w:val="99"/>
    <w:rsid w:val="00983F89"/>
    <w:pPr>
      <w:keepNext/>
      <w:overflowPunct w:val="0"/>
      <w:autoSpaceDE w:val="0"/>
      <w:autoSpaceDN w:val="0"/>
      <w:spacing w:before="180" w:after="120" w:line="240" w:lineRule="auto"/>
      <w:ind w:firstLine="284"/>
    </w:pPr>
    <w:rPr>
      <w:rFonts w:ascii="Arial L" w:eastAsia="Times New Roman" w:hAnsi="Arial L" w:cs="Times New Roman"/>
      <w:b/>
      <w:bCs/>
      <w:caps/>
      <w:color w:val="000000"/>
      <w:sz w:val="25"/>
      <w:szCs w:val="25"/>
      <w:lang w:val="ru-RU" w:eastAsia="ru-RU"/>
    </w:rPr>
  </w:style>
  <w:style w:type="paragraph" w:customStyle="1" w:styleId="0">
    <w:name w:val="0"/>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paragraph" w:customStyle="1" w:styleId="115pt05">
    <w:name w:val="115pt05"/>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paragraph" w:customStyle="1" w:styleId="timesnewl115pt">
    <w:name w:val="timesnewl115pt"/>
    <w:basedOn w:val="Normal"/>
    <w:uiPriority w:val="99"/>
    <w:rsid w:val="00983F89"/>
    <w:pPr>
      <w:keepNext/>
      <w:overflowPunct w:val="0"/>
      <w:autoSpaceDE w:val="0"/>
      <w:autoSpaceDN w:val="0"/>
      <w:spacing w:after="0" w:line="240" w:lineRule="auto"/>
      <w:ind w:firstLine="539"/>
      <w:jc w:val="both"/>
    </w:pPr>
    <w:rPr>
      <w:rFonts w:ascii="Arial L" w:eastAsia="Times New Roman" w:hAnsi="Arial L" w:cs="Times New Roman"/>
      <w:sz w:val="23"/>
      <w:szCs w:val="23"/>
      <w:lang w:val="ru-RU" w:eastAsia="ru-RU"/>
    </w:rPr>
  </w:style>
  <w:style w:type="paragraph" w:customStyle="1" w:styleId="timesnewl115pttimesne">
    <w:name w:val="timesnewl115pttimesne"/>
    <w:basedOn w:val="Normal"/>
    <w:uiPriority w:val="99"/>
    <w:rsid w:val="00983F89"/>
    <w:pPr>
      <w:keepNext/>
      <w:overflowPunct w:val="0"/>
      <w:autoSpaceDE w:val="0"/>
      <w:autoSpaceDN w:val="0"/>
      <w:spacing w:after="0" w:line="240" w:lineRule="auto"/>
      <w:ind w:firstLine="539"/>
      <w:jc w:val="both"/>
    </w:pPr>
    <w:rPr>
      <w:rFonts w:ascii="Arial L" w:eastAsia="Times New Roman" w:hAnsi="Arial L" w:cs="Times New Roman"/>
      <w:sz w:val="23"/>
      <w:szCs w:val="23"/>
      <w:lang w:val="ru-RU" w:eastAsia="ru-RU"/>
    </w:rPr>
  </w:style>
  <w:style w:type="paragraph" w:customStyle="1" w:styleId="2timesnewl115pt">
    <w:name w:val="2timesnewl115pt"/>
    <w:basedOn w:val="Normal"/>
    <w:uiPriority w:val="99"/>
    <w:rsid w:val="00983F89"/>
    <w:pPr>
      <w:keepNext/>
      <w:overflowPunct w:val="0"/>
      <w:autoSpaceDE w:val="0"/>
      <w:autoSpaceDN w:val="0"/>
      <w:spacing w:after="0" w:line="240" w:lineRule="auto"/>
      <w:ind w:firstLine="567"/>
      <w:jc w:val="both"/>
    </w:pPr>
    <w:rPr>
      <w:rFonts w:ascii="Times New A" w:eastAsia="Times New Roman" w:hAnsi="Times New A" w:cs="Times New Roman"/>
      <w:b/>
      <w:bCs/>
      <w:sz w:val="23"/>
      <w:szCs w:val="23"/>
      <w:lang w:val="ru-RU" w:eastAsia="ru-RU"/>
    </w:rPr>
  </w:style>
  <w:style w:type="paragraph" w:customStyle="1" w:styleId="05">
    <w:name w:val="05"/>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
    <w:name w:val="timesnewl12pt"/>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1">
    <w:name w:val="timesnewl12pt1"/>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
    <w:name w:val="timesnewl"/>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0">
    <w:name w:val="timesnewl12pt0"/>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10">
    <w:name w:val="timesnewl12pt10"/>
    <w:basedOn w:val="Normal"/>
    <w:uiPriority w:val="99"/>
    <w:rsid w:val="00983F89"/>
    <w:pPr>
      <w:keepNext/>
      <w:overflowPunct w:val="0"/>
      <w:autoSpaceDE w:val="0"/>
      <w:autoSpaceDN w:val="0"/>
      <w:spacing w:after="0" w:line="240" w:lineRule="auto"/>
      <w:jc w:val="both"/>
    </w:pPr>
    <w:rPr>
      <w:rFonts w:ascii="Arial L" w:eastAsia="Times New Roman" w:hAnsi="Arial L" w:cs="Times New Roman"/>
      <w:sz w:val="24"/>
      <w:szCs w:val="24"/>
      <w:lang w:val="ru-RU" w:eastAsia="ru-RU"/>
    </w:rPr>
  </w:style>
  <w:style w:type="paragraph" w:customStyle="1" w:styleId="timesnewl12pt2">
    <w:name w:val="timesnewl12pt2"/>
    <w:basedOn w:val="Normal"/>
    <w:uiPriority w:val="99"/>
    <w:rsid w:val="00983F89"/>
    <w:pPr>
      <w:keepNext/>
      <w:overflowPunct w:val="0"/>
      <w:autoSpaceDE w:val="0"/>
      <w:autoSpaceDN w:val="0"/>
      <w:spacing w:after="0" w:line="240" w:lineRule="auto"/>
      <w:jc w:val="both"/>
    </w:pPr>
    <w:rPr>
      <w:rFonts w:ascii="Arial L" w:eastAsia="Times New Roman" w:hAnsi="Arial L" w:cs="Times New Roman"/>
      <w:b/>
      <w:bCs/>
      <w:sz w:val="24"/>
      <w:szCs w:val="24"/>
      <w:lang w:val="ru-RU" w:eastAsia="ru-RU"/>
    </w:rPr>
  </w:style>
  <w:style w:type="paragraph" w:customStyle="1" w:styleId="madde10pt0">
    <w:name w:val="madde10pt0"/>
    <w:basedOn w:val="Normal"/>
    <w:uiPriority w:val="99"/>
    <w:rsid w:val="00983F89"/>
    <w:pPr>
      <w:keepNext/>
      <w:overflowPunct w:val="0"/>
      <w:autoSpaceDE w:val="0"/>
      <w:autoSpaceDN w:val="0"/>
      <w:spacing w:after="0" w:line="240" w:lineRule="auto"/>
      <w:ind w:firstLine="284"/>
      <w:jc w:val="both"/>
    </w:pPr>
    <w:rPr>
      <w:rFonts w:ascii="Times New L" w:eastAsia="Times New Roman" w:hAnsi="Times New L" w:cs="Times New Roman"/>
      <w:lang w:val="ru-RU" w:eastAsia="ru-RU"/>
    </w:rPr>
  </w:style>
  <w:style w:type="paragraph" w:customStyle="1" w:styleId="madde10pt00">
    <w:name w:val="madde10pt00"/>
    <w:basedOn w:val="Normal"/>
    <w:uiPriority w:val="99"/>
    <w:rsid w:val="00983F89"/>
    <w:pPr>
      <w:overflowPunct w:val="0"/>
      <w:autoSpaceDE w:val="0"/>
      <w:autoSpaceDN w:val="0"/>
      <w:spacing w:after="0" w:line="240" w:lineRule="auto"/>
      <w:ind w:firstLine="284"/>
      <w:jc w:val="both"/>
    </w:pPr>
    <w:rPr>
      <w:rFonts w:ascii="Times New L" w:eastAsia="Times New Roman" w:hAnsi="Times New L" w:cs="Times New Roman"/>
      <w:lang w:val="ru-RU" w:eastAsia="ru-RU"/>
    </w:rPr>
  </w:style>
  <w:style w:type="paragraph" w:customStyle="1" w:styleId="22">
    <w:name w:val="22"/>
    <w:basedOn w:val="Normal"/>
    <w:uiPriority w:val="99"/>
    <w:rsid w:val="00983F89"/>
    <w:pPr>
      <w:autoSpaceDN w:val="0"/>
      <w:spacing w:before="120" w:after="120" w:line="240" w:lineRule="auto"/>
      <w:ind w:firstLine="284"/>
      <w:jc w:val="both"/>
    </w:pPr>
    <w:rPr>
      <w:rFonts w:ascii="Arial L" w:eastAsia="Times New Roman" w:hAnsi="Arial L" w:cs="Times New Roman"/>
      <w:b/>
      <w:bCs/>
      <w:i/>
      <w:iCs/>
      <w:sz w:val="24"/>
      <w:szCs w:val="24"/>
      <w:lang w:val="ru-RU" w:eastAsia="ru-RU"/>
    </w:rPr>
  </w:style>
  <w:style w:type="paragraph" w:customStyle="1" w:styleId="madda105pt00">
    <w:name w:val="madda105pt00"/>
    <w:basedOn w:val="Normal"/>
    <w:uiPriority w:val="99"/>
    <w:rsid w:val="00983F89"/>
    <w:pPr>
      <w:keepNext/>
      <w:overflowPunct w:val="0"/>
      <w:autoSpaceDE w:val="0"/>
      <w:autoSpaceDN w:val="0"/>
      <w:spacing w:before="100" w:after="60" w:line="240" w:lineRule="auto"/>
      <w:ind w:firstLine="340"/>
      <w:jc w:val="both"/>
    </w:pPr>
    <w:rPr>
      <w:rFonts w:ascii="Times New L" w:eastAsia="Times New Roman" w:hAnsi="Times New L" w:cs="Times New Roman"/>
      <w:b/>
      <w:bCs/>
      <w:lang w:val="ru-RU" w:eastAsia="ru-RU"/>
    </w:rPr>
  </w:style>
  <w:style w:type="paragraph" w:customStyle="1" w:styleId="madde105pt00">
    <w:name w:val="madde105pt00"/>
    <w:basedOn w:val="Normal"/>
    <w:uiPriority w:val="99"/>
    <w:rsid w:val="00983F89"/>
    <w:pPr>
      <w:overflowPunct w:val="0"/>
      <w:autoSpaceDE w:val="0"/>
      <w:autoSpaceDN w:val="0"/>
      <w:spacing w:before="100" w:after="60" w:line="240" w:lineRule="auto"/>
      <w:ind w:firstLine="340"/>
      <w:jc w:val="both"/>
    </w:pPr>
    <w:rPr>
      <w:rFonts w:ascii="Times New L" w:eastAsia="Times New Roman" w:hAnsi="Times New L" w:cs="Times New Roman"/>
      <w:b/>
      <w:bCs/>
      <w:color w:val="000000"/>
      <w:lang w:val="ru-RU" w:eastAsia="ru-RU"/>
    </w:rPr>
  </w:style>
  <w:style w:type="paragraph" w:customStyle="1" w:styleId="timesnewl11pt0">
    <w:name w:val="timesnewl11pt0"/>
    <w:basedOn w:val="Normal"/>
    <w:uiPriority w:val="99"/>
    <w:rsid w:val="00983F89"/>
    <w:pPr>
      <w:autoSpaceDN w:val="0"/>
      <w:spacing w:after="0" w:line="264" w:lineRule="auto"/>
      <w:ind w:firstLine="340"/>
      <w:jc w:val="both"/>
    </w:pPr>
    <w:rPr>
      <w:rFonts w:ascii="Times New L" w:eastAsia="Times New Roman" w:hAnsi="Times New L" w:cs="Times New Roman"/>
      <w:sz w:val="23"/>
      <w:szCs w:val="23"/>
      <w:lang w:val="ru-RU" w:eastAsia="ru-RU"/>
    </w:rPr>
  </w:style>
  <w:style w:type="paragraph" w:customStyle="1" w:styleId="madde3">
    <w:name w:val="madde3"/>
    <w:basedOn w:val="Normal"/>
    <w:rsid w:val="00983F89"/>
    <w:pPr>
      <w:keepNext/>
      <w:overflowPunct w:val="0"/>
      <w:autoSpaceDE w:val="0"/>
      <w:autoSpaceDN w:val="0"/>
      <w:spacing w:before="120" w:after="120" w:line="240" w:lineRule="auto"/>
      <w:ind w:firstLine="284"/>
      <w:jc w:val="both"/>
    </w:pPr>
    <w:rPr>
      <w:rFonts w:ascii="Times New L" w:eastAsia="Times New Roman" w:hAnsi="Times New L" w:cs="Times New Roman"/>
      <w:b/>
      <w:bCs/>
      <w:lang w:val="ru-RU" w:eastAsia="ru-RU"/>
    </w:rPr>
  </w:style>
  <w:style w:type="paragraph" w:customStyle="1" w:styleId="ariall050">
    <w:name w:val="ariall05"/>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sz w:val="21"/>
      <w:szCs w:val="21"/>
      <w:lang w:val="ru-RU" w:eastAsia="ru-RU"/>
    </w:rPr>
  </w:style>
  <w:style w:type="paragraph" w:customStyle="1" w:styleId="ariall051">
    <w:name w:val="ariall051"/>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sz w:val="21"/>
      <w:szCs w:val="21"/>
      <w:lang w:val="ru-RU" w:eastAsia="ru-RU"/>
    </w:rPr>
  </w:style>
  <w:style w:type="paragraph" w:customStyle="1" w:styleId="ariall13">
    <w:name w:val="ariall13"/>
    <w:basedOn w:val="Normal"/>
    <w:uiPriority w:val="99"/>
    <w:rsid w:val="00983F89"/>
    <w:pPr>
      <w:autoSpaceDN w:val="0"/>
      <w:spacing w:after="0" w:line="240" w:lineRule="auto"/>
      <w:ind w:firstLine="284"/>
      <w:jc w:val="both"/>
    </w:pPr>
    <w:rPr>
      <w:rFonts w:ascii="Arial L" w:eastAsia="Times New Roman" w:hAnsi="Arial L" w:cs="Times New Roman"/>
      <w:sz w:val="21"/>
      <w:szCs w:val="21"/>
      <w:lang w:val="ru-RU" w:eastAsia="ru-RU"/>
    </w:rPr>
  </w:style>
  <w:style w:type="paragraph" w:customStyle="1" w:styleId="23">
    <w:name w:val="23"/>
    <w:basedOn w:val="Normal"/>
    <w:uiPriority w:val="99"/>
    <w:rsid w:val="00983F89"/>
    <w:pPr>
      <w:keepNext/>
      <w:overflowPunct w:val="0"/>
      <w:autoSpaceDE w:val="0"/>
      <w:autoSpaceDN w:val="0"/>
      <w:spacing w:before="240" w:after="240" w:line="240" w:lineRule="auto"/>
      <w:ind w:firstLine="284"/>
    </w:pPr>
    <w:rPr>
      <w:rFonts w:ascii="Arial L" w:eastAsia="Times New Roman" w:hAnsi="Arial L" w:cs="Times New Roman"/>
      <w:b/>
      <w:bCs/>
      <w:i/>
      <w:iCs/>
      <w:sz w:val="24"/>
      <w:szCs w:val="24"/>
      <w:lang w:val="ru-RU" w:eastAsia="ru-RU"/>
    </w:rPr>
  </w:style>
  <w:style w:type="paragraph" w:customStyle="1" w:styleId="213">
    <w:name w:val="213"/>
    <w:basedOn w:val="Normal"/>
    <w:uiPriority w:val="99"/>
    <w:rsid w:val="00983F89"/>
    <w:pPr>
      <w:keepNext/>
      <w:autoSpaceDN w:val="0"/>
      <w:spacing w:before="180" w:after="120" w:line="312" w:lineRule="auto"/>
      <w:ind w:firstLine="284"/>
    </w:pPr>
    <w:rPr>
      <w:rFonts w:ascii="Arial L" w:eastAsia="Times New Roman" w:hAnsi="Arial L" w:cs="Times New Roman"/>
      <w:b/>
      <w:bCs/>
      <w:i/>
      <w:iCs/>
      <w:sz w:val="26"/>
      <w:szCs w:val="26"/>
      <w:lang w:val="ru-RU" w:eastAsia="ru-RU"/>
    </w:rPr>
  </w:style>
  <w:style w:type="paragraph" w:customStyle="1" w:styleId="a8">
    <w:name w:val="a8"/>
    <w:basedOn w:val="Normal"/>
    <w:uiPriority w:val="99"/>
    <w:rsid w:val="00983F89"/>
    <w:pPr>
      <w:keepNext/>
      <w:overflowPunct w:val="0"/>
      <w:autoSpaceDE w:val="0"/>
      <w:autoSpaceDN w:val="0"/>
      <w:spacing w:before="100" w:after="100" w:line="240" w:lineRule="auto"/>
      <w:ind w:firstLine="340"/>
      <w:jc w:val="both"/>
    </w:pPr>
    <w:rPr>
      <w:rFonts w:ascii="Times New L" w:eastAsia="Times New Roman" w:hAnsi="Times New L" w:cs="Times New Roman"/>
      <w:b/>
      <w:bCs/>
      <w:lang w:val="ru-RU" w:eastAsia="ru-RU"/>
    </w:rPr>
  </w:style>
  <w:style w:type="paragraph" w:customStyle="1" w:styleId="-0">
    <w:name w:val="-"/>
    <w:basedOn w:val="Normal"/>
    <w:uiPriority w:val="99"/>
    <w:rsid w:val="00983F89"/>
    <w:pPr>
      <w:overflowPunct w:val="0"/>
      <w:autoSpaceDE w:val="0"/>
      <w:autoSpaceDN w:val="0"/>
      <w:spacing w:after="0" w:line="240" w:lineRule="auto"/>
      <w:ind w:firstLine="340"/>
      <w:jc w:val="both"/>
    </w:pPr>
    <w:rPr>
      <w:rFonts w:ascii="Times New L" w:eastAsia="Times New Roman" w:hAnsi="Times New L" w:cs="Times New Roman"/>
      <w:b/>
      <w:bCs/>
      <w:i/>
      <w:iCs/>
      <w:lang w:val="ru-RU" w:eastAsia="ru-RU"/>
    </w:rPr>
  </w:style>
  <w:style w:type="paragraph" w:customStyle="1" w:styleId="a9">
    <w:name w:val="a9"/>
    <w:basedOn w:val="Normal"/>
    <w:uiPriority w:val="99"/>
    <w:rsid w:val="00983F89"/>
    <w:pPr>
      <w:keepNext/>
      <w:autoSpaceDN w:val="0"/>
      <w:spacing w:before="60" w:after="60" w:line="240" w:lineRule="auto"/>
      <w:ind w:firstLine="284"/>
      <w:jc w:val="both"/>
    </w:pPr>
    <w:rPr>
      <w:rFonts w:ascii="Arial L" w:eastAsia="Times New Roman" w:hAnsi="Arial L" w:cs="Times New Roman"/>
      <w:b/>
      <w:bCs/>
      <w:sz w:val="21"/>
      <w:szCs w:val="21"/>
      <w:lang w:val="ru-RU" w:eastAsia="ru-RU"/>
    </w:rPr>
  </w:style>
  <w:style w:type="paragraph" w:customStyle="1" w:styleId="313">
    <w:name w:val="313"/>
    <w:basedOn w:val="Normal"/>
    <w:uiPriority w:val="99"/>
    <w:rsid w:val="00983F89"/>
    <w:pPr>
      <w:keepNext/>
      <w:overflowPunct w:val="0"/>
      <w:autoSpaceDE w:val="0"/>
      <w:autoSpaceDN w:val="0"/>
      <w:spacing w:before="180" w:after="180" w:line="312" w:lineRule="auto"/>
      <w:jc w:val="center"/>
    </w:pPr>
    <w:rPr>
      <w:rFonts w:ascii="Arial L" w:eastAsia="Times New Roman" w:hAnsi="Arial L" w:cs="Times New Roman"/>
      <w:b/>
      <w:bCs/>
      <w:sz w:val="24"/>
      <w:szCs w:val="24"/>
      <w:lang w:val="ru-RU" w:eastAsia="ru-RU"/>
    </w:rPr>
  </w:style>
  <w:style w:type="paragraph" w:customStyle="1" w:styleId="113pt6">
    <w:name w:val="113pt6"/>
    <w:basedOn w:val="Normal"/>
    <w:uiPriority w:val="99"/>
    <w:rsid w:val="00983F89"/>
    <w:pPr>
      <w:autoSpaceDN w:val="0"/>
      <w:spacing w:before="120" w:after="240" w:line="240" w:lineRule="auto"/>
      <w:ind w:left="567" w:right="567"/>
      <w:jc w:val="center"/>
    </w:pPr>
    <w:rPr>
      <w:rFonts w:ascii="Arial L" w:eastAsia="Times New Roman" w:hAnsi="Arial L" w:cs="Times New Roman"/>
      <w:b/>
      <w:bCs/>
      <w:sz w:val="26"/>
      <w:szCs w:val="26"/>
      <w:lang w:val="ru-RU" w:eastAsia="ru-RU"/>
    </w:rPr>
  </w:style>
  <w:style w:type="paragraph" w:customStyle="1" w:styleId="112pt0">
    <w:name w:val="112pt"/>
    <w:basedOn w:val="Normal"/>
    <w:uiPriority w:val="99"/>
    <w:rsid w:val="00983F89"/>
    <w:pPr>
      <w:autoSpaceDN w:val="0"/>
      <w:spacing w:before="240" w:after="240" w:line="240" w:lineRule="auto"/>
      <w:ind w:left="567" w:right="567"/>
      <w:jc w:val="center"/>
    </w:pPr>
    <w:rPr>
      <w:rFonts w:ascii="Arial L" w:eastAsia="Times New Roman" w:hAnsi="Arial L" w:cs="Times New Roman"/>
      <w:b/>
      <w:bCs/>
      <w:sz w:val="24"/>
      <w:szCs w:val="24"/>
      <w:lang w:val="ru-RU" w:eastAsia="ru-RU"/>
    </w:rPr>
  </w:style>
  <w:style w:type="paragraph" w:customStyle="1" w:styleId="113pt">
    <w:name w:val="113pt"/>
    <w:basedOn w:val="Normal"/>
    <w:uiPriority w:val="99"/>
    <w:rsid w:val="00983F89"/>
    <w:pPr>
      <w:autoSpaceDN w:val="0"/>
      <w:spacing w:before="240" w:after="240" w:line="240" w:lineRule="auto"/>
      <w:ind w:left="567" w:right="567"/>
      <w:jc w:val="center"/>
    </w:pPr>
    <w:rPr>
      <w:rFonts w:ascii="Arial L" w:eastAsia="Times New Roman" w:hAnsi="Arial L" w:cs="Times New Roman"/>
      <w:b/>
      <w:bCs/>
      <w:sz w:val="26"/>
      <w:szCs w:val="26"/>
      <w:lang w:val="ru-RU" w:eastAsia="ru-RU"/>
    </w:rPr>
  </w:style>
  <w:style w:type="paragraph" w:customStyle="1" w:styleId="madde12pt060">
    <w:name w:val="madde12pt06"/>
    <w:basedOn w:val="Normal"/>
    <w:uiPriority w:val="99"/>
    <w:rsid w:val="00983F89"/>
    <w:pPr>
      <w:keepNext/>
      <w:overflowPunct w:val="0"/>
      <w:autoSpaceDE w:val="0"/>
      <w:autoSpaceDN w:val="0"/>
      <w:spacing w:before="120" w:after="120" w:line="240" w:lineRule="auto"/>
      <w:ind w:firstLine="340"/>
      <w:jc w:val="both"/>
    </w:pPr>
    <w:rPr>
      <w:rFonts w:ascii="Times New L" w:eastAsia="Times New Roman" w:hAnsi="Times New L" w:cs="Times New Roman"/>
      <w:b/>
      <w:bCs/>
      <w:color w:val="000000"/>
      <w:sz w:val="24"/>
      <w:szCs w:val="24"/>
      <w:lang w:val="ru-RU" w:eastAsia="ru-RU"/>
    </w:rPr>
  </w:style>
  <w:style w:type="paragraph" w:customStyle="1" w:styleId="madde12pt095">
    <w:name w:val="madde12pt095"/>
    <w:basedOn w:val="Normal"/>
    <w:uiPriority w:val="99"/>
    <w:rsid w:val="00983F89"/>
    <w:pPr>
      <w:keepNext/>
      <w:overflowPunct w:val="0"/>
      <w:autoSpaceDE w:val="0"/>
      <w:autoSpaceDN w:val="0"/>
      <w:spacing w:before="40" w:after="40" w:line="228" w:lineRule="auto"/>
      <w:ind w:firstLine="340"/>
      <w:jc w:val="both"/>
    </w:pPr>
    <w:rPr>
      <w:rFonts w:ascii="Times New L" w:eastAsia="Times New Roman" w:hAnsi="Times New L" w:cs="Times New Roman"/>
      <w:b/>
      <w:bCs/>
      <w:color w:val="000000"/>
      <w:spacing w:val="-2"/>
      <w:sz w:val="24"/>
      <w:szCs w:val="24"/>
      <w:lang w:val="ru-RU" w:eastAsia="ru-RU"/>
    </w:rPr>
  </w:style>
  <w:style w:type="paragraph" w:customStyle="1" w:styleId="2000">
    <w:name w:val="200"/>
    <w:basedOn w:val="Normal"/>
    <w:uiPriority w:val="99"/>
    <w:rsid w:val="00983F89"/>
    <w:pPr>
      <w:keepNext/>
      <w:autoSpaceDN w:val="0"/>
      <w:spacing w:before="240" w:after="240" w:line="312" w:lineRule="auto"/>
      <w:ind w:firstLine="284"/>
    </w:pPr>
    <w:rPr>
      <w:rFonts w:ascii="Arial L" w:eastAsia="Times New Roman" w:hAnsi="Arial L" w:cs="Times New Roman"/>
      <w:b/>
      <w:bCs/>
      <w:sz w:val="24"/>
      <w:szCs w:val="24"/>
      <w:lang w:val="ru-RU" w:eastAsia="ru-RU"/>
    </w:rPr>
  </w:style>
  <w:style w:type="paragraph" w:customStyle="1" w:styleId="2001">
    <w:name w:val="2001"/>
    <w:basedOn w:val="Normal"/>
    <w:uiPriority w:val="99"/>
    <w:rsid w:val="00983F89"/>
    <w:pPr>
      <w:keepNext/>
      <w:autoSpaceDN w:val="0"/>
      <w:spacing w:before="80" w:after="80" w:line="312" w:lineRule="auto"/>
      <w:ind w:firstLine="284"/>
    </w:pPr>
    <w:rPr>
      <w:rFonts w:ascii="Arial L" w:eastAsia="Times New Roman" w:hAnsi="Arial L" w:cs="Times New Roman"/>
      <w:b/>
      <w:bCs/>
      <w:sz w:val="24"/>
      <w:szCs w:val="24"/>
      <w:lang w:val="ru-RU" w:eastAsia="ru-RU"/>
    </w:rPr>
  </w:style>
  <w:style w:type="character" w:customStyle="1" w:styleId="a30">
    <w:name w:val="a3"/>
    <w:rsid w:val="00983F89"/>
    <w:rPr>
      <w:rFonts w:ascii="Times New A" w:hAnsi="Times New A" w:hint="default"/>
      <w:color w:val="000000"/>
    </w:rPr>
  </w:style>
  <w:style w:type="character" w:customStyle="1" w:styleId="madde10">
    <w:name w:val="madde1"/>
    <w:rsid w:val="00983F89"/>
    <w:rPr>
      <w:rFonts w:ascii="Arial L" w:hAnsi="Arial L" w:hint="default"/>
      <w:b/>
      <w:bCs/>
      <w:color w:val="000000"/>
    </w:rPr>
  </w:style>
  <w:style w:type="character" w:customStyle="1" w:styleId="a40">
    <w:name w:val="a4"/>
    <w:rsid w:val="00983F89"/>
    <w:rPr>
      <w:rFonts w:ascii="Arial L" w:hAnsi="Arial L" w:hint="default"/>
      <w:vertAlign w:val="baseline"/>
    </w:rPr>
  </w:style>
  <w:style w:type="character" w:customStyle="1" w:styleId="a70">
    <w:name w:val="a7"/>
    <w:rsid w:val="00983F89"/>
    <w:rPr>
      <w:rFonts w:ascii="Arial L" w:hAnsi="Arial L" w:hint="default"/>
      <w:color w:val="000000"/>
      <w:vertAlign w:val="baseline"/>
    </w:rPr>
  </w:style>
  <w:style w:type="character" w:customStyle="1" w:styleId="101">
    <w:name w:val="10"/>
    <w:rsid w:val="00983F89"/>
    <w:rPr>
      <w:rFonts w:ascii="Arial L" w:hAnsi="Arial L" w:hint="default"/>
      <w:b/>
      <w:bCs/>
    </w:rPr>
  </w:style>
  <w:style w:type="character" w:customStyle="1" w:styleId="115pt">
    <w:name w:val="115pt"/>
    <w:rsid w:val="00983F89"/>
    <w:rPr>
      <w:rFonts w:ascii="Arial L" w:hAnsi="Arial L" w:hint="default"/>
    </w:rPr>
  </w:style>
  <w:style w:type="character" w:customStyle="1" w:styleId="115pt0">
    <w:name w:val="115pt0"/>
    <w:rsid w:val="00983F89"/>
    <w:rPr>
      <w:rFonts w:ascii="Arial L" w:hAnsi="Arial L" w:hint="default"/>
      <w:b/>
      <w:bCs/>
    </w:rPr>
  </w:style>
  <w:style w:type="character" w:customStyle="1" w:styleId="ariall105pt">
    <w:name w:val="ariall105pt"/>
    <w:rsid w:val="00983F89"/>
    <w:rPr>
      <w:rFonts w:ascii="Arial L" w:hAnsi="Arial L" w:hint="default"/>
      <w:vertAlign w:val="baseline"/>
    </w:rPr>
  </w:style>
  <w:style w:type="character" w:customStyle="1" w:styleId="ariall105pt1">
    <w:name w:val="ariall105pt1"/>
    <w:rsid w:val="00983F89"/>
    <w:rPr>
      <w:rFonts w:ascii="Arial L" w:hAnsi="Arial L" w:hint="default"/>
    </w:rPr>
  </w:style>
  <w:style w:type="character" w:customStyle="1" w:styleId="madda00">
    <w:name w:val="madda0"/>
    <w:rsid w:val="00983F89"/>
    <w:rPr>
      <w:rFonts w:ascii="Arial L" w:hAnsi="Arial L" w:hint="default"/>
      <w:b/>
      <w:bCs/>
    </w:rPr>
  </w:style>
  <w:style w:type="character" w:customStyle="1" w:styleId="madda10">
    <w:name w:val="madda1"/>
    <w:rsid w:val="00983F89"/>
    <w:rPr>
      <w:rFonts w:ascii="Arial L" w:hAnsi="Arial L" w:hint="default"/>
      <w:b/>
      <w:bCs/>
    </w:rPr>
  </w:style>
  <w:style w:type="character" w:customStyle="1" w:styleId="apple-converted-space">
    <w:name w:val="apple-converted-space"/>
    <w:rsid w:val="00983F89"/>
  </w:style>
  <w:style w:type="character" w:customStyle="1" w:styleId="spelle">
    <w:name w:val="spelle"/>
    <w:rsid w:val="00983F89"/>
  </w:style>
  <w:style w:type="paragraph" w:customStyle="1" w:styleId="1125990">
    <w:name w:val="112599"/>
    <w:basedOn w:val="Normal"/>
    <w:uiPriority w:val="99"/>
    <w:rsid w:val="00983F89"/>
    <w:pPr>
      <w:spacing w:before="180" w:after="180" w:line="312" w:lineRule="auto"/>
      <w:ind w:firstLine="284"/>
      <w:jc w:val="center"/>
    </w:pPr>
    <w:rPr>
      <w:rFonts w:ascii="Arial Unicode MS" w:eastAsia="Arial Unicode MS" w:hAnsi="Arial Unicode MS" w:cs="Arial Unicode MS"/>
      <w:b/>
      <w:bCs/>
      <w:color w:val="000000"/>
      <w:sz w:val="25"/>
      <w:szCs w:val="25"/>
      <w:lang w:val="ru-RU" w:eastAsia="ru-RU"/>
    </w:rPr>
  </w:style>
  <w:style w:type="paragraph" w:customStyle="1" w:styleId="7ariall1250">
    <w:name w:val="7ariall125"/>
    <w:basedOn w:val="Normal"/>
    <w:uiPriority w:val="99"/>
    <w:rsid w:val="00983F89"/>
    <w:pPr>
      <w:spacing w:before="180" w:after="180" w:line="312" w:lineRule="auto"/>
      <w:ind w:left="907" w:right="454" w:firstLine="284"/>
      <w:jc w:val="center"/>
    </w:pPr>
    <w:rPr>
      <w:rFonts w:ascii="Arial L" w:eastAsia="Times New Roman" w:hAnsi="Arial L" w:cs="Times New Roman"/>
      <w:b/>
      <w:bCs/>
      <w:caps/>
      <w:sz w:val="25"/>
      <w:szCs w:val="25"/>
      <w:lang w:val="ru-RU" w:eastAsia="ru-RU"/>
    </w:rPr>
  </w:style>
  <w:style w:type="paragraph" w:styleId="TOC4">
    <w:name w:val="toc 4"/>
    <w:basedOn w:val="Normal"/>
    <w:autoRedefine/>
    <w:uiPriority w:val="99"/>
    <w:semiHidden/>
    <w:unhideWhenUsed/>
    <w:rsid w:val="00983F89"/>
    <w:pPr>
      <w:autoSpaceDN w:val="0"/>
      <w:spacing w:before="60" w:after="0" w:line="240" w:lineRule="auto"/>
      <w:ind w:firstLine="284"/>
      <w:jc w:val="both"/>
    </w:pPr>
    <w:rPr>
      <w:rFonts w:ascii="Arial L" w:eastAsia="Times New Roman" w:hAnsi="Arial L" w:cs="Times New Roman"/>
      <w:b/>
      <w:bCs/>
      <w:i/>
      <w:iCs/>
      <w:sz w:val="24"/>
      <w:szCs w:val="24"/>
      <w:lang w:val="ru-RU" w:eastAsia="ru-RU"/>
    </w:rPr>
  </w:style>
  <w:style w:type="paragraph" w:customStyle="1" w:styleId="3ariall12pt">
    <w:name w:val="3ariall12pt"/>
    <w:basedOn w:val="Normal"/>
    <w:uiPriority w:val="99"/>
    <w:rsid w:val="00983F89"/>
    <w:pPr>
      <w:keepNext/>
      <w:overflowPunct w:val="0"/>
      <w:autoSpaceDE w:val="0"/>
      <w:autoSpaceDN w:val="0"/>
      <w:spacing w:before="120" w:after="120" w:line="240" w:lineRule="auto"/>
      <w:ind w:firstLine="284"/>
    </w:pPr>
    <w:rPr>
      <w:rFonts w:ascii="Arial L" w:eastAsia="Times New Roman" w:hAnsi="Arial L" w:cs="Times New Roman"/>
      <w:b/>
      <w:bCs/>
      <w:sz w:val="24"/>
      <w:szCs w:val="24"/>
      <w:lang w:val="ru-RU" w:eastAsia="ru-RU"/>
    </w:rPr>
  </w:style>
  <w:style w:type="paragraph" w:customStyle="1" w:styleId="timesnewl12pt3">
    <w:name w:val="timesnewl12pt3"/>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4">
    <w:name w:val="timesnewl12pt4"/>
    <w:basedOn w:val="Normal"/>
    <w:uiPriority w:val="99"/>
    <w:rsid w:val="00983F89"/>
    <w:pPr>
      <w:overflowPunct w:val="0"/>
      <w:autoSpaceDE w:val="0"/>
      <w:autoSpaceDN w:val="0"/>
      <w:spacing w:after="0" w:line="264" w:lineRule="auto"/>
      <w:ind w:firstLine="284"/>
      <w:jc w:val="both"/>
    </w:pPr>
    <w:rPr>
      <w:rFonts w:ascii="Arial L" w:eastAsia="Times New Roman" w:hAnsi="Arial L" w:cs="Times New Roman"/>
      <w:sz w:val="24"/>
      <w:szCs w:val="24"/>
      <w:lang w:val="ru-RU" w:eastAsia="ru-RU"/>
    </w:rPr>
  </w:style>
  <w:style w:type="paragraph" w:customStyle="1" w:styleId="timesnewl12pt5">
    <w:name w:val="timesnewl12pt5"/>
    <w:basedOn w:val="Normal"/>
    <w:uiPriority w:val="99"/>
    <w:rsid w:val="00983F89"/>
    <w:pPr>
      <w:overflowPunct w:val="0"/>
      <w:autoSpaceDE w:val="0"/>
      <w:autoSpaceDN w:val="0"/>
      <w:spacing w:after="0" w:line="240" w:lineRule="auto"/>
    </w:pPr>
    <w:rPr>
      <w:rFonts w:ascii="Arial L" w:eastAsia="Times New Roman" w:hAnsi="Arial L" w:cs="Times New Roman"/>
      <w:b/>
      <w:bCs/>
      <w:sz w:val="24"/>
      <w:szCs w:val="24"/>
      <w:lang w:val="ru-RU" w:eastAsia="ru-RU"/>
    </w:rPr>
  </w:style>
  <w:style w:type="paragraph" w:customStyle="1" w:styleId="timesnewl12pttimesnewl">
    <w:name w:val="timesnewl12pttimesnewl"/>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b/>
      <w:bCs/>
      <w:sz w:val="24"/>
      <w:szCs w:val="24"/>
      <w:lang w:val="ru-RU" w:eastAsia="ru-RU"/>
    </w:rPr>
  </w:style>
  <w:style w:type="paragraph" w:customStyle="1" w:styleId="timesnewl12pttimesnewl0">
    <w:name w:val="timesnewl12pttimesnewl0"/>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aa">
    <w:name w:val="aa"/>
    <w:basedOn w:val="Normal"/>
    <w:uiPriority w:val="99"/>
    <w:rsid w:val="00983F89"/>
    <w:pPr>
      <w:keepNext/>
      <w:overflowPunct w:val="0"/>
      <w:autoSpaceDE w:val="0"/>
      <w:autoSpaceDN w:val="0"/>
      <w:spacing w:before="60" w:after="60" w:line="312" w:lineRule="auto"/>
      <w:ind w:firstLine="284"/>
      <w:jc w:val="both"/>
    </w:pPr>
    <w:rPr>
      <w:rFonts w:ascii="Arial L" w:eastAsia="Times New Roman" w:hAnsi="Arial L" w:cs="Times New Roman"/>
      <w:b/>
      <w:bCs/>
      <w:sz w:val="24"/>
      <w:szCs w:val="24"/>
      <w:lang w:val="ru-RU" w:eastAsia="ru-RU"/>
    </w:rPr>
  </w:style>
  <w:style w:type="paragraph" w:customStyle="1" w:styleId="112pt00">
    <w:name w:val="112pt0"/>
    <w:basedOn w:val="Normal"/>
    <w:uiPriority w:val="99"/>
    <w:rsid w:val="00983F89"/>
    <w:pPr>
      <w:overflowPunct w:val="0"/>
      <w:autoSpaceDE w:val="0"/>
      <w:autoSpaceDN w:val="0"/>
      <w:spacing w:before="120" w:after="120" w:line="312" w:lineRule="auto"/>
      <w:jc w:val="center"/>
    </w:pPr>
    <w:rPr>
      <w:rFonts w:ascii="Arial L" w:eastAsia="Times New Roman" w:hAnsi="Arial L" w:cs="Times New Roman"/>
      <w:b/>
      <w:bCs/>
      <w:sz w:val="24"/>
      <w:szCs w:val="24"/>
      <w:lang w:val="ru-RU" w:eastAsia="ru-RU"/>
    </w:rPr>
  </w:style>
  <w:style w:type="paragraph" w:customStyle="1" w:styleId="0213">
    <w:name w:val="0213"/>
    <w:basedOn w:val="Normal"/>
    <w:uiPriority w:val="99"/>
    <w:rsid w:val="00983F89"/>
    <w:pPr>
      <w:overflowPunct w:val="0"/>
      <w:autoSpaceDE w:val="0"/>
      <w:autoSpaceDN w:val="0"/>
      <w:spacing w:after="0" w:line="312" w:lineRule="auto"/>
      <w:ind w:firstLine="113"/>
      <w:jc w:val="both"/>
    </w:pPr>
    <w:rPr>
      <w:rFonts w:ascii="Arial L" w:eastAsia="Times New Roman" w:hAnsi="Arial L" w:cs="Times New Roman"/>
      <w:sz w:val="24"/>
      <w:szCs w:val="24"/>
      <w:lang w:val="ru-RU" w:eastAsia="ru-RU"/>
    </w:rPr>
  </w:style>
  <w:style w:type="paragraph" w:customStyle="1" w:styleId="24">
    <w:name w:val="24"/>
    <w:basedOn w:val="Normal"/>
    <w:uiPriority w:val="99"/>
    <w:rsid w:val="00983F89"/>
    <w:pPr>
      <w:keepNext/>
      <w:autoSpaceDE w:val="0"/>
      <w:autoSpaceDN w:val="0"/>
      <w:spacing w:before="120" w:after="120" w:line="240" w:lineRule="auto"/>
      <w:ind w:firstLine="284"/>
    </w:pPr>
    <w:rPr>
      <w:rFonts w:ascii="Arial L" w:eastAsia="Times New Roman" w:hAnsi="Arial L" w:cs="Times New Roman"/>
      <w:b/>
      <w:bCs/>
      <w:i/>
      <w:iCs/>
      <w:sz w:val="24"/>
      <w:szCs w:val="24"/>
      <w:lang w:val="ru-RU" w:eastAsia="ru-RU"/>
    </w:rPr>
  </w:style>
  <w:style w:type="paragraph" w:customStyle="1" w:styleId="mecelle">
    <w:name w:val="mecelle"/>
    <w:basedOn w:val="Normal"/>
    <w:uiPriority w:val="99"/>
    <w:rsid w:val="00983F89"/>
    <w:pPr>
      <w:autoSpaceDN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
    <w:name w:val="Style3"/>
    <w:basedOn w:val="Normal"/>
    <w:uiPriority w:val="99"/>
    <w:rsid w:val="00983F89"/>
    <w:pPr>
      <w:autoSpaceDE w:val="0"/>
      <w:autoSpaceDN w:val="0"/>
      <w:spacing w:after="0" w:line="317" w:lineRule="atLeast"/>
      <w:ind w:firstLine="586"/>
      <w:jc w:val="both"/>
    </w:pPr>
    <w:rPr>
      <w:rFonts w:ascii="Times New Roman" w:eastAsia="Times New Roman" w:hAnsi="Times New Roman" w:cs="Times New Roman"/>
      <w:sz w:val="24"/>
      <w:szCs w:val="24"/>
      <w:lang w:val="ru-RU" w:eastAsia="ru-RU"/>
    </w:rPr>
  </w:style>
  <w:style w:type="paragraph" w:customStyle="1" w:styleId="Style4">
    <w:name w:val="Style4"/>
    <w:basedOn w:val="Normal"/>
    <w:uiPriority w:val="99"/>
    <w:rsid w:val="00983F89"/>
    <w:pPr>
      <w:autoSpaceDE w:val="0"/>
      <w:autoSpaceDN w:val="0"/>
      <w:spacing w:after="0" w:line="317" w:lineRule="atLeast"/>
    </w:pPr>
    <w:rPr>
      <w:rFonts w:ascii="Times New Roman" w:eastAsia="Times New Roman" w:hAnsi="Times New Roman" w:cs="Times New Roman"/>
      <w:sz w:val="24"/>
      <w:szCs w:val="24"/>
      <w:lang w:val="ru-RU" w:eastAsia="ru-RU"/>
    </w:rPr>
  </w:style>
  <w:style w:type="paragraph" w:customStyle="1" w:styleId="Style2">
    <w:name w:val="Style2"/>
    <w:basedOn w:val="Normal"/>
    <w:uiPriority w:val="99"/>
    <w:rsid w:val="00983F89"/>
    <w:pPr>
      <w:autoSpaceDE w:val="0"/>
      <w:autoSpaceDN w:val="0"/>
      <w:spacing w:after="0" w:line="329" w:lineRule="atLeast"/>
      <w:ind w:firstLine="542"/>
      <w:jc w:val="both"/>
    </w:pPr>
    <w:rPr>
      <w:rFonts w:ascii="Times New Roman" w:eastAsia="Times New Roman" w:hAnsi="Times New Roman" w:cs="Times New Roman"/>
      <w:sz w:val="24"/>
      <w:szCs w:val="24"/>
      <w:lang w:val="ru-RU" w:eastAsia="ru-RU"/>
    </w:rPr>
  </w:style>
  <w:style w:type="paragraph" w:customStyle="1" w:styleId="Style8">
    <w:name w:val="Style8"/>
    <w:basedOn w:val="Normal"/>
    <w:uiPriority w:val="99"/>
    <w:semiHidden/>
    <w:rsid w:val="00983F89"/>
    <w:pPr>
      <w:autoSpaceDE w:val="0"/>
      <w:autoSpaceDN w:val="0"/>
      <w:spacing w:after="0" w:line="331" w:lineRule="atLeast"/>
      <w:ind w:firstLine="566"/>
    </w:pPr>
    <w:rPr>
      <w:rFonts w:ascii="Times New Roman" w:eastAsia="Times New Roman" w:hAnsi="Times New Roman" w:cs="Times New Roman"/>
      <w:sz w:val="24"/>
      <w:szCs w:val="24"/>
      <w:lang w:val="ru-RU" w:eastAsia="ru-RU"/>
    </w:rPr>
  </w:style>
  <w:style w:type="paragraph" w:customStyle="1" w:styleId="Style12">
    <w:name w:val="Style12"/>
    <w:basedOn w:val="Normal"/>
    <w:uiPriority w:val="99"/>
    <w:semiHidden/>
    <w:rsid w:val="00983F89"/>
    <w:pPr>
      <w:autoSpaceDE w:val="0"/>
      <w:autoSpaceDN w:val="0"/>
      <w:spacing w:after="0" w:line="323" w:lineRule="atLeast"/>
      <w:ind w:firstLine="576"/>
      <w:jc w:val="both"/>
    </w:pPr>
    <w:rPr>
      <w:rFonts w:ascii="Times New Roman" w:eastAsia="Times New Roman" w:hAnsi="Times New Roman" w:cs="Times New Roman"/>
      <w:sz w:val="24"/>
      <w:szCs w:val="24"/>
      <w:lang w:val="ru-RU" w:eastAsia="ru-RU"/>
    </w:rPr>
  </w:style>
  <w:style w:type="paragraph" w:customStyle="1" w:styleId="Style5">
    <w:name w:val="Style5"/>
    <w:basedOn w:val="Normal"/>
    <w:uiPriority w:val="99"/>
    <w:semiHidden/>
    <w:rsid w:val="00983F89"/>
    <w:pPr>
      <w:autoSpaceDE w:val="0"/>
      <w:autoSpaceDN w:val="0"/>
      <w:spacing w:after="0" w:line="322" w:lineRule="atLeast"/>
      <w:jc w:val="both"/>
    </w:pPr>
    <w:rPr>
      <w:rFonts w:ascii="Times New Roman" w:eastAsia="Times New Roman" w:hAnsi="Times New Roman" w:cs="Times New Roman"/>
      <w:sz w:val="24"/>
      <w:szCs w:val="24"/>
      <w:lang w:val="ru-RU" w:eastAsia="ru-RU"/>
    </w:rPr>
  </w:style>
  <w:style w:type="paragraph" w:customStyle="1" w:styleId="Style14">
    <w:name w:val="Style14"/>
    <w:basedOn w:val="Normal"/>
    <w:uiPriority w:val="99"/>
    <w:semiHidden/>
    <w:rsid w:val="00983F89"/>
    <w:pPr>
      <w:autoSpaceDE w:val="0"/>
      <w:autoSpaceDN w:val="0"/>
      <w:spacing w:after="0" w:line="320" w:lineRule="atLeast"/>
      <w:jc w:val="center"/>
    </w:pPr>
    <w:rPr>
      <w:rFonts w:ascii="Times New Roman" w:eastAsia="Times New Roman" w:hAnsi="Times New Roman" w:cs="Times New Roman"/>
      <w:sz w:val="24"/>
      <w:szCs w:val="24"/>
      <w:lang w:val="ru-RU" w:eastAsia="ru-RU"/>
    </w:rPr>
  </w:style>
  <w:style w:type="paragraph" w:customStyle="1" w:styleId="Style11">
    <w:name w:val="Style11"/>
    <w:basedOn w:val="Normal"/>
    <w:uiPriority w:val="99"/>
    <w:semiHidden/>
    <w:rsid w:val="00983F89"/>
    <w:pPr>
      <w:autoSpaceDE w:val="0"/>
      <w:autoSpaceDN w:val="0"/>
      <w:spacing w:after="0" w:line="331" w:lineRule="atLeast"/>
    </w:pPr>
    <w:rPr>
      <w:rFonts w:ascii="Times New Roman" w:eastAsia="Times New Roman" w:hAnsi="Times New Roman" w:cs="Times New Roman"/>
      <w:sz w:val="24"/>
      <w:szCs w:val="24"/>
      <w:lang w:val="ru-RU" w:eastAsia="ru-RU"/>
    </w:rPr>
  </w:style>
  <w:style w:type="character" w:customStyle="1" w:styleId="maddechar">
    <w:name w:val="maddechar"/>
    <w:rsid w:val="00983F89"/>
  </w:style>
  <w:style w:type="character" w:customStyle="1" w:styleId="FontStyle21">
    <w:name w:val="Font Style21"/>
    <w:rsid w:val="00983F89"/>
    <w:rPr>
      <w:rFonts w:ascii="Times New Roman" w:hAnsi="Times New Roman" w:cs="Times New Roman" w:hint="default"/>
      <w:color w:val="000000"/>
    </w:rPr>
  </w:style>
  <w:style w:type="character" w:customStyle="1" w:styleId="FontStyle17">
    <w:name w:val="Font Style17"/>
    <w:rsid w:val="00983F89"/>
    <w:rPr>
      <w:rFonts w:ascii="Times New Roman" w:hAnsi="Times New Roman" w:cs="Times New Roman" w:hint="default"/>
      <w:color w:val="000000"/>
    </w:rPr>
  </w:style>
  <w:style w:type="paragraph" w:customStyle="1" w:styleId="iauiue0">
    <w:name w:val="iauiue"/>
    <w:basedOn w:val="Normal"/>
    <w:uiPriority w:val="99"/>
    <w:rsid w:val="00983F89"/>
    <w:pPr>
      <w:overflowPunct w:val="0"/>
      <w:autoSpaceDE w:val="0"/>
      <w:autoSpaceDN w:val="0"/>
      <w:spacing w:after="0" w:line="360" w:lineRule="auto"/>
      <w:ind w:firstLine="425"/>
      <w:jc w:val="both"/>
    </w:pPr>
    <w:rPr>
      <w:rFonts w:ascii="Times New A" w:eastAsia="Times New Roman" w:hAnsi="Times New A" w:cs="Times New Roman"/>
      <w:sz w:val="30"/>
      <w:szCs w:val="30"/>
      <w:lang w:val="ru-RU" w:eastAsia="ru-RU"/>
    </w:rPr>
  </w:style>
  <w:style w:type="paragraph" w:customStyle="1" w:styleId="noeeu0">
    <w:name w:val="noeeu"/>
    <w:basedOn w:val="Normal"/>
    <w:uiPriority w:val="99"/>
    <w:rsid w:val="00983F89"/>
    <w:pPr>
      <w:overflowPunct w:val="0"/>
      <w:autoSpaceDE w:val="0"/>
      <w:autoSpaceDN w:val="0"/>
      <w:spacing w:after="0" w:line="240" w:lineRule="auto"/>
    </w:pPr>
    <w:rPr>
      <w:rFonts w:ascii="Times New Roman" w:eastAsia="Times New Roman" w:hAnsi="Times New Roman" w:cs="Times New Roman"/>
      <w:spacing w:val="-1"/>
      <w:sz w:val="24"/>
      <w:szCs w:val="24"/>
      <w:lang w:val="ru-RU" w:eastAsia="ru-RU"/>
    </w:rPr>
  </w:style>
  <w:style w:type="paragraph" w:customStyle="1" w:styleId="21050">
    <w:name w:val="2105"/>
    <w:basedOn w:val="Normal"/>
    <w:uiPriority w:val="99"/>
    <w:rsid w:val="00983F89"/>
    <w:pPr>
      <w:spacing w:before="120" w:after="120" w:line="360" w:lineRule="auto"/>
      <w:ind w:firstLine="284"/>
    </w:pPr>
    <w:rPr>
      <w:rFonts w:ascii="Arial L" w:eastAsia="Times New Roman" w:hAnsi="Arial L" w:cs="Times New Roman"/>
      <w:b/>
      <w:bCs/>
      <w:i/>
      <w:iCs/>
      <w:sz w:val="21"/>
      <w:szCs w:val="21"/>
      <w:lang w:val="ru-RU" w:eastAsia="ru-RU"/>
    </w:rPr>
  </w:style>
  <w:style w:type="paragraph" w:customStyle="1" w:styleId="3ariall0">
    <w:name w:val="3ariall"/>
    <w:basedOn w:val="Normal"/>
    <w:uiPriority w:val="99"/>
    <w:rsid w:val="00983F89"/>
    <w:pPr>
      <w:keepNext/>
      <w:overflowPunct w:val="0"/>
      <w:spacing w:before="120" w:after="120" w:line="240" w:lineRule="auto"/>
      <w:jc w:val="center"/>
    </w:pPr>
    <w:rPr>
      <w:rFonts w:ascii="Arial L" w:eastAsia="Times New Roman" w:hAnsi="Arial L" w:cs="Times New Roman"/>
      <w:b/>
      <w:bCs/>
      <w:sz w:val="24"/>
      <w:szCs w:val="24"/>
      <w:lang w:val="ru-RU" w:eastAsia="ru-RU"/>
    </w:rPr>
  </w:style>
  <w:style w:type="paragraph" w:customStyle="1" w:styleId="9130">
    <w:name w:val="913"/>
    <w:basedOn w:val="Normal"/>
    <w:uiPriority w:val="99"/>
    <w:rsid w:val="00983F89"/>
    <w:pPr>
      <w:keepNext/>
      <w:overflowPunct w:val="0"/>
      <w:spacing w:before="120" w:after="120" w:line="360" w:lineRule="auto"/>
      <w:ind w:firstLine="284"/>
      <w:jc w:val="center"/>
    </w:pPr>
    <w:rPr>
      <w:rFonts w:ascii="Arial L" w:eastAsia="Times New Roman" w:hAnsi="Arial L" w:cs="Times New Roman"/>
      <w:b/>
      <w:bCs/>
      <w:color w:val="000000"/>
      <w:sz w:val="24"/>
      <w:szCs w:val="24"/>
      <w:lang w:val="ru-RU" w:eastAsia="ru-RU"/>
    </w:rPr>
  </w:style>
  <w:style w:type="paragraph" w:customStyle="1" w:styleId="961">
    <w:name w:val="96"/>
    <w:basedOn w:val="Normal"/>
    <w:uiPriority w:val="99"/>
    <w:rsid w:val="00983F89"/>
    <w:pPr>
      <w:keepNext/>
      <w:spacing w:before="120" w:after="60" w:line="312" w:lineRule="auto"/>
      <w:ind w:firstLine="284"/>
      <w:jc w:val="center"/>
    </w:pPr>
    <w:rPr>
      <w:rFonts w:ascii="Arial L" w:eastAsia="Times New Roman" w:hAnsi="Arial L" w:cs="Times New Roman"/>
      <w:b/>
      <w:bCs/>
      <w:color w:val="000000"/>
      <w:sz w:val="24"/>
      <w:szCs w:val="24"/>
      <w:lang w:val="ru-RU" w:eastAsia="ru-RU"/>
    </w:rPr>
  </w:style>
  <w:style w:type="paragraph" w:customStyle="1" w:styleId="7130">
    <w:name w:val="713"/>
    <w:basedOn w:val="Normal"/>
    <w:uiPriority w:val="99"/>
    <w:rsid w:val="00983F89"/>
    <w:pPr>
      <w:keepNext/>
      <w:spacing w:before="180" w:after="180" w:line="312" w:lineRule="auto"/>
      <w:ind w:firstLine="284"/>
      <w:jc w:val="center"/>
    </w:pPr>
    <w:rPr>
      <w:rFonts w:ascii="Arial L" w:eastAsia="Times New Roman" w:hAnsi="Arial L" w:cs="Times New Roman"/>
      <w:b/>
      <w:bCs/>
      <w:caps/>
      <w:sz w:val="26"/>
      <w:szCs w:val="26"/>
      <w:lang w:val="ru-RU" w:eastAsia="ru-RU"/>
    </w:rPr>
  </w:style>
  <w:style w:type="paragraph" w:customStyle="1" w:styleId="9600">
    <w:name w:val="960"/>
    <w:basedOn w:val="Normal"/>
    <w:uiPriority w:val="99"/>
    <w:rsid w:val="00983F89"/>
    <w:pPr>
      <w:keepNext/>
      <w:overflowPunct w:val="0"/>
      <w:spacing w:before="120" w:after="120" w:line="360" w:lineRule="auto"/>
      <w:ind w:firstLine="284"/>
      <w:jc w:val="center"/>
    </w:pPr>
    <w:rPr>
      <w:rFonts w:ascii="Arial L" w:eastAsia="Times New Roman" w:hAnsi="Arial L" w:cs="Times New Roman"/>
      <w:b/>
      <w:bCs/>
      <w:color w:val="000000"/>
      <w:sz w:val="24"/>
      <w:szCs w:val="24"/>
      <w:lang w:val="ru-RU" w:eastAsia="ru-RU"/>
    </w:rPr>
  </w:style>
  <w:style w:type="paragraph" w:customStyle="1" w:styleId="310">
    <w:name w:val="31"/>
    <w:basedOn w:val="Normal"/>
    <w:uiPriority w:val="99"/>
    <w:rsid w:val="00983F89"/>
    <w:pPr>
      <w:overflowPunct w:val="0"/>
      <w:spacing w:before="120" w:after="120" w:line="240" w:lineRule="auto"/>
      <w:jc w:val="center"/>
    </w:pPr>
    <w:rPr>
      <w:rFonts w:ascii="Arial L" w:eastAsia="Times New Roman" w:hAnsi="Arial L" w:cs="Times New Roman"/>
      <w:b/>
      <w:bCs/>
      <w:i/>
      <w:iCs/>
      <w:sz w:val="24"/>
      <w:szCs w:val="24"/>
      <w:lang w:val="ru-RU" w:eastAsia="ru-RU"/>
    </w:rPr>
  </w:style>
  <w:style w:type="paragraph" w:customStyle="1" w:styleId="5ariall1">
    <w:name w:val="5ariall"/>
    <w:basedOn w:val="Normal"/>
    <w:uiPriority w:val="99"/>
    <w:rsid w:val="00983F89"/>
    <w:pPr>
      <w:overflowPunct w:val="0"/>
      <w:autoSpaceDE w:val="0"/>
      <w:autoSpaceDN w:val="0"/>
      <w:spacing w:before="60" w:after="60" w:line="312" w:lineRule="auto"/>
      <w:jc w:val="right"/>
    </w:pPr>
    <w:rPr>
      <w:rFonts w:ascii="Arial Unicode MS" w:eastAsia="Arial Unicode MS" w:hAnsi="Arial Unicode MS" w:cs="Arial Unicode MS"/>
      <w:b/>
      <w:bCs/>
      <w:i/>
      <w:iCs/>
      <w:sz w:val="27"/>
      <w:szCs w:val="27"/>
      <w:lang w:val="ru-RU" w:eastAsia="ru-RU"/>
    </w:rPr>
  </w:style>
  <w:style w:type="paragraph" w:customStyle="1" w:styleId="2110">
    <w:name w:val="211"/>
    <w:basedOn w:val="Normal"/>
    <w:uiPriority w:val="99"/>
    <w:rsid w:val="00983F89"/>
    <w:pPr>
      <w:spacing w:before="20" w:after="20" w:line="360" w:lineRule="auto"/>
      <w:ind w:firstLine="284"/>
      <w:jc w:val="both"/>
    </w:pPr>
    <w:rPr>
      <w:rFonts w:ascii="Arial L" w:eastAsia="Times New Roman" w:hAnsi="Arial L" w:cs="Times New Roman"/>
      <w:sz w:val="24"/>
      <w:szCs w:val="24"/>
      <w:lang w:val="ru-RU" w:eastAsia="ru-RU"/>
    </w:rPr>
  </w:style>
  <w:style w:type="paragraph" w:customStyle="1" w:styleId="110">
    <w:name w:val="11"/>
    <w:basedOn w:val="Normal"/>
    <w:uiPriority w:val="99"/>
    <w:rsid w:val="00983F89"/>
    <w:pPr>
      <w:spacing w:before="20" w:after="20" w:line="360" w:lineRule="auto"/>
      <w:ind w:firstLine="284"/>
      <w:jc w:val="both"/>
    </w:pPr>
    <w:rPr>
      <w:rFonts w:ascii="Arial L" w:eastAsia="Times New Roman" w:hAnsi="Arial L" w:cs="Times New Roman"/>
      <w:b/>
      <w:bCs/>
      <w:sz w:val="24"/>
      <w:szCs w:val="24"/>
      <w:lang w:val="ru-RU" w:eastAsia="ru-RU"/>
    </w:rPr>
  </w:style>
  <w:style w:type="character" w:customStyle="1" w:styleId="madda0">
    <w:name w:val="madda Знак"/>
    <w:link w:val="madda"/>
    <w:uiPriority w:val="99"/>
    <w:locked/>
    <w:rsid w:val="00983F89"/>
    <w:rPr>
      <w:rFonts w:ascii="Arial Unicode MS" w:eastAsia="Arial Unicode MS" w:hAnsi="Arial Unicode MS" w:cs="Arial Unicode MS"/>
      <w:b/>
      <w:bCs/>
      <w:color w:val="000000"/>
      <w:sz w:val="27"/>
      <w:szCs w:val="27"/>
      <w:lang w:eastAsia="ru-RU"/>
    </w:rPr>
  </w:style>
  <w:style w:type="paragraph" w:customStyle="1" w:styleId="4120">
    <w:name w:val="412"/>
    <w:basedOn w:val="Normal"/>
    <w:uiPriority w:val="99"/>
    <w:rsid w:val="00983F89"/>
    <w:pPr>
      <w:keepNext/>
      <w:overflowPunct w:val="0"/>
      <w:spacing w:before="60" w:after="60" w:line="360" w:lineRule="auto"/>
      <w:ind w:firstLine="284"/>
      <w:jc w:val="right"/>
    </w:pPr>
    <w:rPr>
      <w:rFonts w:ascii="Arial L" w:eastAsia="Times New Roman" w:hAnsi="Arial L" w:cs="Times New Roman"/>
      <w:b/>
      <w:bCs/>
      <w:i/>
      <w:iCs/>
      <w:color w:val="000000"/>
      <w:sz w:val="24"/>
      <w:szCs w:val="24"/>
      <w:lang w:val="ru-RU" w:eastAsia="ru-RU"/>
    </w:rPr>
  </w:style>
  <w:style w:type="paragraph" w:customStyle="1" w:styleId="3019110">
    <w:name w:val="301911"/>
    <w:basedOn w:val="Normal"/>
    <w:uiPriority w:val="99"/>
    <w:rsid w:val="00983F89"/>
    <w:pPr>
      <w:keepNext/>
      <w:overflowPunct w:val="0"/>
      <w:spacing w:before="60" w:after="60" w:line="240" w:lineRule="auto"/>
      <w:ind w:right="624"/>
      <w:jc w:val="center"/>
    </w:pPr>
    <w:rPr>
      <w:rFonts w:ascii="Arial L" w:eastAsia="Times New Roman" w:hAnsi="Arial L" w:cs="Times New Roman"/>
      <w:b/>
      <w:bCs/>
      <w:sz w:val="21"/>
      <w:szCs w:val="21"/>
      <w:lang w:val="ru-RU" w:eastAsia="ru-RU"/>
    </w:rPr>
  </w:style>
  <w:style w:type="paragraph" w:customStyle="1" w:styleId="iraelave0">
    <w:name w:val="iraelave"/>
    <w:basedOn w:val="Normal"/>
    <w:uiPriority w:val="99"/>
    <w:rsid w:val="00983F89"/>
    <w:pPr>
      <w:spacing w:before="20" w:after="60" w:line="360" w:lineRule="auto"/>
      <w:jc w:val="right"/>
    </w:pPr>
    <w:rPr>
      <w:rFonts w:ascii="Arial L" w:eastAsia="Times New Roman" w:hAnsi="Arial L" w:cs="Times New Roman"/>
      <w:b/>
      <w:bCs/>
      <w:i/>
      <w:iCs/>
      <w:sz w:val="24"/>
      <w:szCs w:val="24"/>
      <w:lang w:val="ru-RU" w:eastAsia="ru-RU"/>
    </w:rPr>
  </w:style>
  <w:style w:type="paragraph" w:customStyle="1" w:styleId="maddeariall0">
    <w:name w:val="maddeariall"/>
    <w:basedOn w:val="Normal"/>
    <w:uiPriority w:val="99"/>
    <w:rsid w:val="00983F89"/>
    <w:pPr>
      <w:keepNext/>
      <w:overflowPunct w:val="0"/>
      <w:autoSpaceDE w:val="0"/>
      <w:autoSpaceDN w:val="0"/>
      <w:spacing w:before="120" w:after="120" w:line="360" w:lineRule="auto"/>
      <w:ind w:firstLine="284"/>
    </w:pPr>
    <w:rPr>
      <w:rFonts w:ascii="Arial L" w:eastAsia="Times New Roman" w:hAnsi="Arial L" w:cs="Times New Roman"/>
      <w:b/>
      <w:bCs/>
      <w:i/>
      <w:iCs/>
      <w:color w:val="000000"/>
      <w:sz w:val="24"/>
      <w:szCs w:val="24"/>
      <w:lang w:val="ru-RU" w:eastAsia="ru-RU"/>
    </w:rPr>
  </w:style>
  <w:style w:type="paragraph" w:customStyle="1" w:styleId="0010">
    <w:name w:val="001"/>
    <w:basedOn w:val="Normal"/>
    <w:uiPriority w:val="99"/>
    <w:rsid w:val="00983F89"/>
    <w:pPr>
      <w:spacing w:after="0" w:line="360" w:lineRule="auto"/>
      <w:ind w:firstLine="284"/>
      <w:jc w:val="both"/>
    </w:pPr>
    <w:rPr>
      <w:rFonts w:ascii="Arial L" w:eastAsia="Times New Roman" w:hAnsi="Arial L" w:cs="Times New Roman"/>
      <w:sz w:val="24"/>
      <w:szCs w:val="24"/>
      <w:lang w:val="ru-RU" w:eastAsia="ru-RU"/>
    </w:rPr>
  </w:style>
  <w:style w:type="paragraph" w:customStyle="1" w:styleId="5ariall00">
    <w:name w:val="5ariall0"/>
    <w:basedOn w:val="Normal"/>
    <w:uiPriority w:val="99"/>
    <w:rsid w:val="00983F89"/>
    <w:pPr>
      <w:keepNext/>
      <w:autoSpaceDE w:val="0"/>
      <w:autoSpaceDN w:val="0"/>
      <w:spacing w:before="120" w:after="120" w:line="240" w:lineRule="auto"/>
      <w:jc w:val="right"/>
    </w:pPr>
    <w:rPr>
      <w:rFonts w:ascii="Arial Unicode MS" w:eastAsia="Arial Unicode MS" w:hAnsi="Arial Unicode MS" w:cs="Arial Unicode MS"/>
      <w:i/>
      <w:iCs/>
      <w:sz w:val="27"/>
      <w:szCs w:val="27"/>
      <w:lang w:val="ru-RU" w:eastAsia="ru-RU"/>
    </w:rPr>
  </w:style>
  <w:style w:type="character" w:customStyle="1" w:styleId="ira-bashliq0">
    <w:name w:val="ira-bashliq Знак"/>
    <w:link w:val="ira-bashliq"/>
    <w:locked/>
    <w:rsid w:val="00983F89"/>
    <w:rPr>
      <w:rFonts w:ascii="Arial Unicode MS" w:eastAsia="Arial Unicode MS" w:hAnsi="Arial Unicode MS" w:cs="Times New Roman"/>
      <w:b/>
      <w:bCs/>
      <w:sz w:val="24"/>
      <w:szCs w:val="27"/>
      <w:lang w:eastAsia="ru-RU"/>
    </w:rPr>
  </w:style>
  <w:style w:type="paragraph" w:customStyle="1" w:styleId="2arial0">
    <w:name w:val="2arial"/>
    <w:basedOn w:val="Normal"/>
    <w:uiPriority w:val="99"/>
    <w:rsid w:val="00983F89"/>
    <w:pPr>
      <w:autoSpaceDE w:val="0"/>
      <w:autoSpaceDN w:val="0"/>
      <w:spacing w:before="120" w:after="120" w:line="240" w:lineRule="auto"/>
      <w:ind w:firstLine="284"/>
      <w:jc w:val="both"/>
    </w:pPr>
    <w:rPr>
      <w:rFonts w:ascii="Arial Unicode MS" w:eastAsia="Arial Unicode MS" w:hAnsi="Arial Unicode MS" w:cs="Arial Unicode MS"/>
      <w:b/>
      <w:bCs/>
      <w:i/>
      <w:iCs/>
      <w:sz w:val="27"/>
      <w:szCs w:val="27"/>
      <w:lang w:val="ru-RU" w:eastAsia="ru-RU"/>
    </w:rPr>
  </w:style>
  <w:style w:type="paragraph" w:customStyle="1" w:styleId="2timesnewroman0">
    <w:name w:val="2timesnewroman"/>
    <w:basedOn w:val="Normal"/>
    <w:uiPriority w:val="99"/>
    <w:rsid w:val="00983F89"/>
    <w:pPr>
      <w:autoSpaceDE w:val="0"/>
      <w:autoSpaceDN w:val="0"/>
      <w:spacing w:before="120" w:after="120" w:line="240" w:lineRule="auto"/>
      <w:ind w:firstLine="284"/>
      <w:jc w:val="both"/>
    </w:pPr>
    <w:rPr>
      <w:rFonts w:ascii="Arial Unicode MS" w:eastAsia="Arial Unicode MS" w:hAnsi="Arial Unicode MS" w:cs="Arial Unicode MS"/>
      <w:b/>
      <w:bCs/>
      <w:i/>
      <w:iCs/>
      <w:sz w:val="27"/>
      <w:szCs w:val="27"/>
      <w:lang w:val="ru-RU" w:eastAsia="ru-RU"/>
    </w:rPr>
  </w:style>
  <w:style w:type="paragraph" w:customStyle="1" w:styleId="arialunicodems135">
    <w:name w:val="arialunicodems135"/>
    <w:basedOn w:val="Normal"/>
    <w:uiPriority w:val="99"/>
    <w:rsid w:val="00983F89"/>
    <w:pPr>
      <w:spacing w:after="0" w:line="240" w:lineRule="auto"/>
      <w:ind w:firstLine="284"/>
      <w:jc w:val="both"/>
    </w:pPr>
    <w:rPr>
      <w:rFonts w:ascii="Arial Unicode MS" w:eastAsia="Arial Unicode MS" w:hAnsi="Arial Unicode MS" w:cs="Arial Unicode MS"/>
      <w:sz w:val="27"/>
      <w:szCs w:val="27"/>
      <w:lang w:val="ru-RU" w:eastAsia="ru-RU"/>
    </w:rPr>
  </w:style>
  <w:style w:type="character" w:customStyle="1" w:styleId="ariall0">
    <w:name w:val="ariall"/>
    <w:rsid w:val="00983F89"/>
    <w:rPr>
      <w:rFonts w:ascii="Arial L" w:hAnsi="Arial L" w:hint="default"/>
    </w:rPr>
  </w:style>
  <w:style w:type="character" w:customStyle="1" w:styleId="980">
    <w:name w:val="98"/>
    <w:rsid w:val="00983F89"/>
    <w:rPr>
      <w:rFonts w:ascii="Arial L" w:hAnsi="Arial L" w:hint="default"/>
      <w:strike w:val="0"/>
      <w:dstrike w:val="0"/>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az-Latn-AZ"/>
    </w:rPr>
  </w:style>
  <w:style w:type="paragraph" w:styleId="Heading1">
    <w:name w:val="heading 1"/>
    <w:basedOn w:val="Normal"/>
    <w:next w:val="Normal"/>
    <w:link w:val="Heading1Char"/>
    <w:autoRedefine/>
    <w:uiPriority w:val="9"/>
    <w:qFormat/>
    <w:rsid w:val="00983F89"/>
    <w:pPr>
      <w:keepLines/>
      <w:widowControl w:val="0"/>
      <w:overflowPunct w:val="0"/>
      <w:autoSpaceDE w:val="0"/>
      <w:autoSpaceDN w:val="0"/>
      <w:adjustRightInd w:val="0"/>
      <w:spacing w:after="0" w:line="252" w:lineRule="auto"/>
      <w:textAlignment w:val="baseline"/>
      <w:outlineLvl w:val="0"/>
    </w:pPr>
    <w:rPr>
      <w:rFonts w:ascii="Arial L" w:eastAsia="Times New Roman" w:hAnsi="Arial L" w:cs="Times New Roman"/>
      <w:b/>
      <w:bCs/>
      <w:kern w:val="32"/>
      <w:sz w:val="23"/>
      <w:szCs w:val="23"/>
      <w:lang w:val="ru-RU" w:eastAsia="ru-RU"/>
    </w:rPr>
  </w:style>
  <w:style w:type="paragraph" w:styleId="Heading2">
    <w:name w:val="heading 2"/>
    <w:basedOn w:val="Normal"/>
    <w:next w:val="Normal"/>
    <w:link w:val="Heading2Char"/>
    <w:uiPriority w:val="9"/>
    <w:qFormat/>
    <w:rsid w:val="00983F89"/>
    <w:pPr>
      <w:keepNext/>
      <w:keepLines/>
      <w:pageBreakBefore/>
      <w:overflowPunct w:val="0"/>
      <w:autoSpaceDE w:val="0"/>
      <w:autoSpaceDN w:val="0"/>
      <w:adjustRightInd w:val="0"/>
      <w:spacing w:after="180" w:line="252" w:lineRule="auto"/>
      <w:jc w:val="center"/>
      <w:textAlignment w:val="baseline"/>
      <w:outlineLvl w:val="1"/>
    </w:pPr>
    <w:rPr>
      <w:rFonts w:ascii="Arial L" w:eastAsia="Times New Roman" w:hAnsi="Arial L" w:cs="Times New Roman"/>
      <w:b/>
      <w:caps/>
      <w:sz w:val="26"/>
      <w:szCs w:val="26"/>
      <w:lang w:val="ru-RU" w:eastAsia="ru-RU"/>
    </w:rPr>
  </w:style>
  <w:style w:type="paragraph" w:styleId="Heading3">
    <w:name w:val="heading 3"/>
    <w:basedOn w:val="Normal"/>
    <w:next w:val="Normal"/>
    <w:link w:val="Heading3Char"/>
    <w:uiPriority w:val="9"/>
    <w:qFormat/>
    <w:rsid w:val="00983F89"/>
    <w:pPr>
      <w:keepLines/>
      <w:overflowPunct w:val="0"/>
      <w:autoSpaceDE w:val="0"/>
      <w:autoSpaceDN w:val="0"/>
      <w:adjustRightInd w:val="0"/>
      <w:spacing w:before="60" w:after="60" w:line="252" w:lineRule="auto"/>
      <w:jc w:val="center"/>
      <w:textAlignment w:val="baseline"/>
      <w:outlineLvl w:val="2"/>
    </w:pPr>
    <w:rPr>
      <w:rFonts w:ascii="Arial L" w:eastAsia="Times New Roman" w:hAnsi="Arial L" w:cs="Times New Roman"/>
      <w:b/>
      <w:sz w:val="23"/>
      <w:szCs w:val="23"/>
      <w:lang w:val="en-US" w:eastAsia="ru-RU"/>
    </w:rPr>
  </w:style>
  <w:style w:type="paragraph" w:styleId="Heading4">
    <w:name w:val="heading 4"/>
    <w:basedOn w:val="Normal"/>
    <w:next w:val="Normal"/>
    <w:link w:val="Heading4Char"/>
    <w:uiPriority w:val="9"/>
    <w:qFormat/>
    <w:rsid w:val="00983F89"/>
    <w:pPr>
      <w:keepNext/>
      <w:keepLines/>
      <w:overflowPunct w:val="0"/>
      <w:autoSpaceDE w:val="0"/>
      <w:autoSpaceDN w:val="0"/>
      <w:adjustRightInd w:val="0"/>
      <w:spacing w:before="40" w:after="20" w:line="252" w:lineRule="auto"/>
      <w:jc w:val="center"/>
      <w:textAlignment w:val="baseline"/>
      <w:outlineLvl w:val="3"/>
    </w:pPr>
    <w:rPr>
      <w:rFonts w:ascii="Arial L" w:eastAsia="Times New Roman" w:hAnsi="Arial L" w:cs="Times New Roman"/>
      <w:b/>
      <w:bCs/>
      <w:iCs/>
      <w:color w:val="000000"/>
      <w:lang w:val="ru-RU" w:eastAsia="ru-RU"/>
    </w:rPr>
  </w:style>
  <w:style w:type="paragraph" w:styleId="Heading5">
    <w:name w:val="heading 5"/>
    <w:basedOn w:val="Normal"/>
    <w:next w:val="Normal"/>
    <w:link w:val="Heading5Char"/>
    <w:uiPriority w:val="9"/>
    <w:qFormat/>
    <w:rsid w:val="00983F89"/>
    <w:pPr>
      <w:keepNext/>
      <w:keepLines/>
      <w:overflowPunct w:val="0"/>
      <w:autoSpaceDE w:val="0"/>
      <w:autoSpaceDN w:val="0"/>
      <w:adjustRightInd w:val="0"/>
      <w:spacing w:before="60" w:after="60" w:line="252" w:lineRule="auto"/>
      <w:jc w:val="center"/>
      <w:textAlignment w:val="baseline"/>
      <w:outlineLvl w:val="4"/>
    </w:pPr>
    <w:rPr>
      <w:rFonts w:ascii="Arial L" w:eastAsia="Times New Roman" w:hAnsi="Arial L" w:cs="Times New Roman"/>
      <w:b/>
      <w:iCs/>
      <w:sz w:val="23"/>
      <w:szCs w:val="23"/>
      <w:lang w:val="en-US" w:eastAsia="ru-RU"/>
    </w:rPr>
  </w:style>
  <w:style w:type="paragraph" w:styleId="Heading6">
    <w:name w:val="heading 6"/>
    <w:basedOn w:val="Normal"/>
    <w:next w:val="Normal"/>
    <w:link w:val="Heading6Char"/>
    <w:uiPriority w:val="9"/>
    <w:qFormat/>
    <w:rsid w:val="00983F89"/>
    <w:pPr>
      <w:keepNext/>
      <w:keepLines/>
      <w:overflowPunct w:val="0"/>
      <w:autoSpaceDE w:val="0"/>
      <w:autoSpaceDN w:val="0"/>
      <w:adjustRightInd w:val="0"/>
      <w:spacing w:before="40" w:after="60" w:line="252" w:lineRule="auto"/>
      <w:jc w:val="center"/>
      <w:textAlignment w:val="baseline"/>
      <w:outlineLvl w:val="5"/>
    </w:pPr>
    <w:rPr>
      <w:rFonts w:ascii="Arial L" w:eastAsia="SimSun" w:hAnsi="Arial L" w:cs="Times New Roman"/>
      <w:b/>
      <w:bCs/>
      <w:sz w:val="21"/>
      <w:szCs w:val="21"/>
      <w:lang w:val="ru-RU" w:eastAsia="zh-CN"/>
    </w:rPr>
  </w:style>
  <w:style w:type="paragraph" w:styleId="Heading7">
    <w:name w:val="heading 7"/>
    <w:basedOn w:val="Normal"/>
    <w:next w:val="Normal"/>
    <w:link w:val="Heading7Char"/>
    <w:uiPriority w:val="99"/>
    <w:qFormat/>
    <w:rsid w:val="00983F89"/>
    <w:pPr>
      <w:widowControl w:val="0"/>
      <w:overflowPunct w:val="0"/>
      <w:autoSpaceDE w:val="0"/>
      <w:autoSpaceDN w:val="0"/>
      <w:adjustRightInd w:val="0"/>
      <w:spacing w:before="240" w:after="60" w:line="360" w:lineRule="auto"/>
      <w:ind w:firstLine="284"/>
      <w:jc w:val="both"/>
      <w:textAlignment w:val="baseline"/>
      <w:outlineLvl w:val="6"/>
    </w:pPr>
    <w:rPr>
      <w:rFonts w:ascii="Arial L" w:eastAsia="Times New Roman" w:hAnsi="Arial L" w:cs="Arial L"/>
      <w:sz w:val="24"/>
      <w:szCs w:val="24"/>
      <w:lang w:val="en-US" w:eastAsia="ru-RU"/>
    </w:rPr>
  </w:style>
  <w:style w:type="paragraph" w:styleId="Heading8">
    <w:name w:val="heading 8"/>
    <w:basedOn w:val="Normal"/>
    <w:link w:val="Heading8Char"/>
    <w:uiPriority w:val="99"/>
    <w:qFormat/>
    <w:rsid w:val="00983F89"/>
    <w:pPr>
      <w:keepNext/>
      <w:spacing w:before="20" w:after="20" w:line="240" w:lineRule="auto"/>
      <w:jc w:val="center"/>
      <w:outlineLvl w:val="7"/>
    </w:pPr>
    <w:rPr>
      <w:rFonts w:ascii="Arial L" w:eastAsia="Times New Roman" w:hAnsi="Arial L" w:cs="Times New Roman"/>
      <w:b/>
      <w:bCs/>
      <w:sz w:val="80"/>
      <w:szCs w:val="80"/>
      <w:lang w:val="ru-RU" w:eastAsia="ru-RU"/>
    </w:rPr>
  </w:style>
  <w:style w:type="paragraph" w:styleId="Heading9">
    <w:name w:val="heading 9"/>
    <w:basedOn w:val="Normal"/>
    <w:next w:val="Normal"/>
    <w:link w:val="Heading9Char"/>
    <w:uiPriority w:val="99"/>
    <w:qFormat/>
    <w:rsid w:val="00983F89"/>
    <w:pPr>
      <w:widowControl w:val="0"/>
      <w:overflowPunct w:val="0"/>
      <w:autoSpaceDE w:val="0"/>
      <w:autoSpaceDN w:val="0"/>
      <w:adjustRightInd w:val="0"/>
      <w:spacing w:before="240" w:after="60" w:line="360" w:lineRule="auto"/>
      <w:ind w:firstLine="284"/>
      <w:jc w:val="both"/>
      <w:textAlignment w:val="baseline"/>
      <w:outlineLvl w:val="8"/>
    </w:pPr>
    <w:rPr>
      <w:rFonts w:ascii="Arial" w:eastAsia="Times New Roman" w:hAnsi="Arial" w:cs="Arial"/>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F89"/>
    <w:rPr>
      <w:rFonts w:ascii="Arial L" w:eastAsia="Times New Roman" w:hAnsi="Arial L" w:cs="Times New Roman"/>
      <w:b/>
      <w:bCs/>
      <w:kern w:val="32"/>
      <w:sz w:val="23"/>
      <w:szCs w:val="23"/>
      <w:lang w:val="ru-RU" w:eastAsia="ru-RU"/>
    </w:rPr>
  </w:style>
  <w:style w:type="character" w:customStyle="1" w:styleId="Heading2Char">
    <w:name w:val="Heading 2 Char"/>
    <w:basedOn w:val="DefaultParagraphFont"/>
    <w:link w:val="Heading2"/>
    <w:uiPriority w:val="9"/>
    <w:rsid w:val="00983F89"/>
    <w:rPr>
      <w:rFonts w:ascii="Arial L" w:eastAsia="Times New Roman" w:hAnsi="Arial L" w:cs="Times New Roman"/>
      <w:b/>
      <w:caps/>
      <w:sz w:val="26"/>
      <w:szCs w:val="26"/>
      <w:lang w:val="ru-RU" w:eastAsia="ru-RU"/>
    </w:rPr>
  </w:style>
  <w:style w:type="character" w:customStyle="1" w:styleId="Heading3Char">
    <w:name w:val="Heading 3 Char"/>
    <w:basedOn w:val="DefaultParagraphFont"/>
    <w:link w:val="Heading3"/>
    <w:uiPriority w:val="9"/>
    <w:rsid w:val="00983F89"/>
    <w:rPr>
      <w:rFonts w:ascii="Arial L" w:eastAsia="Times New Roman" w:hAnsi="Arial L" w:cs="Times New Roman"/>
      <w:b/>
      <w:sz w:val="23"/>
      <w:szCs w:val="23"/>
      <w:lang w:eastAsia="ru-RU"/>
    </w:rPr>
  </w:style>
  <w:style w:type="character" w:customStyle="1" w:styleId="Heading4Char">
    <w:name w:val="Heading 4 Char"/>
    <w:basedOn w:val="DefaultParagraphFont"/>
    <w:link w:val="Heading4"/>
    <w:uiPriority w:val="9"/>
    <w:rsid w:val="00983F89"/>
    <w:rPr>
      <w:rFonts w:ascii="Arial L" w:eastAsia="Times New Roman" w:hAnsi="Arial L" w:cs="Times New Roman"/>
      <w:b/>
      <w:bCs/>
      <w:iCs/>
      <w:color w:val="000000"/>
      <w:lang w:val="ru-RU" w:eastAsia="ru-RU"/>
    </w:rPr>
  </w:style>
  <w:style w:type="character" w:customStyle="1" w:styleId="Heading5Char">
    <w:name w:val="Heading 5 Char"/>
    <w:basedOn w:val="DefaultParagraphFont"/>
    <w:link w:val="Heading5"/>
    <w:uiPriority w:val="9"/>
    <w:rsid w:val="00983F89"/>
    <w:rPr>
      <w:rFonts w:ascii="Arial L" w:eastAsia="Times New Roman" w:hAnsi="Arial L" w:cs="Times New Roman"/>
      <w:b/>
      <w:iCs/>
      <w:sz w:val="23"/>
      <w:szCs w:val="23"/>
      <w:lang w:eastAsia="ru-RU"/>
    </w:rPr>
  </w:style>
  <w:style w:type="character" w:customStyle="1" w:styleId="Heading6Char">
    <w:name w:val="Heading 6 Char"/>
    <w:basedOn w:val="DefaultParagraphFont"/>
    <w:link w:val="Heading6"/>
    <w:uiPriority w:val="9"/>
    <w:rsid w:val="00983F89"/>
    <w:rPr>
      <w:rFonts w:ascii="Arial L" w:eastAsia="SimSun" w:hAnsi="Arial L" w:cs="Times New Roman"/>
      <w:b/>
      <w:bCs/>
      <w:sz w:val="21"/>
      <w:szCs w:val="21"/>
      <w:lang w:val="ru-RU" w:eastAsia="zh-CN"/>
    </w:rPr>
  </w:style>
  <w:style w:type="character" w:customStyle="1" w:styleId="Heading7Char">
    <w:name w:val="Heading 7 Char"/>
    <w:basedOn w:val="DefaultParagraphFont"/>
    <w:link w:val="Heading7"/>
    <w:uiPriority w:val="99"/>
    <w:rsid w:val="00983F89"/>
    <w:rPr>
      <w:rFonts w:ascii="Arial L" w:eastAsia="Times New Roman" w:hAnsi="Arial L" w:cs="Arial L"/>
      <w:sz w:val="24"/>
      <w:szCs w:val="24"/>
      <w:lang w:eastAsia="ru-RU"/>
    </w:rPr>
  </w:style>
  <w:style w:type="character" w:customStyle="1" w:styleId="Heading8Char">
    <w:name w:val="Heading 8 Char"/>
    <w:basedOn w:val="DefaultParagraphFont"/>
    <w:link w:val="Heading8"/>
    <w:uiPriority w:val="99"/>
    <w:rsid w:val="00983F89"/>
    <w:rPr>
      <w:rFonts w:ascii="Arial L" w:eastAsia="Times New Roman" w:hAnsi="Arial L" w:cs="Times New Roman"/>
      <w:b/>
      <w:bCs/>
      <w:sz w:val="80"/>
      <w:szCs w:val="80"/>
      <w:lang w:val="ru-RU" w:eastAsia="ru-RU"/>
    </w:rPr>
  </w:style>
  <w:style w:type="character" w:customStyle="1" w:styleId="Heading9Char">
    <w:name w:val="Heading 9 Char"/>
    <w:basedOn w:val="DefaultParagraphFont"/>
    <w:link w:val="Heading9"/>
    <w:uiPriority w:val="99"/>
    <w:rsid w:val="00983F89"/>
    <w:rPr>
      <w:rFonts w:ascii="Arial" w:eastAsia="Times New Roman" w:hAnsi="Arial" w:cs="Arial"/>
      <w:lang w:eastAsia="ru-RU"/>
    </w:rPr>
  </w:style>
  <w:style w:type="paragraph" w:customStyle="1" w:styleId="4">
    <w:name w:val="Стиль Заголовок 4 + Междустр.интервал:  полуторный"/>
    <w:basedOn w:val="Heading4"/>
    <w:semiHidden/>
    <w:rsid w:val="00983F89"/>
    <w:pPr>
      <w:spacing w:line="240" w:lineRule="auto"/>
    </w:pPr>
  </w:style>
  <w:style w:type="paragraph" w:customStyle="1" w:styleId="02">
    <w:name w:val="Стиль Первая строка:  02 см Междустр.интервал:  полуторный"/>
    <w:basedOn w:val="Normal"/>
    <w:semiHidden/>
    <w:rsid w:val="00983F89"/>
    <w:pPr>
      <w:overflowPunct w:val="0"/>
      <w:autoSpaceDE w:val="0"/>
      <w:autoSpaceDN w:val="0"/>
      <w:adjustRightInd w:val="0"/>
      <w:spacing w:after="0" w:line="252" w:lineRule="auto"/>
      <w:ind w:firstLine="113"/>
      <w:jc w:val="both"/>
      <w:textAlignment w:val="baseline"/>
    </w:pPr>
    <w:rPr>
      <w:rFonts w:ascii="Arial L" w:eastAsia="Times New Roman" w:hAnsi="Arial L" w:cs="Times New Roman"/>
      <w:szCs w:val="20"/>
      <w:lang w:val="en-US" w:eastAsia="ru-RU"/>
    </w:rPr>
  </w:style>
  <w:style w:type="paragraph" w:customStyle="1" w:styleId="madda">
    <w:name w:val="madda"/>
    <w:basedOn w:val="Normal"/>
    <w:link w:val="madda0"/>
    <w:uiPriority w:val="99"/>
    <w:rsid w:val="00983F89"/>
    <w:pPr>
      <w:keepNext/>
      <w:overflowPunct w:val="0"/>
      <w:autoSpaceDE w:val="0"/>
      <w:autoSpaceDN w:val="0"/>
      <w:adjustRightInd w:val="0"/>
      <w:spacing w:before="120" w:after="120" w:line="252" w:lineRule="auto"/>
      <w:ind w:firstLine="284"/>
      <w:jc w:val="both"/>
      <w:textAlignment w:val="baseline"/>
    </w:pPr>
    <w:rPr>
      <w:rFonts w:ascii="Arial Unicode MS" w:eastAsia="Arial Unicode MS" w:hAnsi="Arial Unicode MS" w:cs="Arial Unicode MS"/>
      <w:b/>
      <w:bCs/>
      <w:color w:val="000000"/>
      <w:sz w:val="27"/>
      <w:szCs w:val="27"/>
      <w:lang w:val="en-US" w:eastAsia="ru-RU"/>
    </w:rPr>
  </w:style>
  <w:style w:type="paragraph" w:customStyle="1" w:styleId="312pt05">
    <w:name w:val="Стиль Заголовок 3 + 12 pt по ширине Первая строка:  05 см Перед..."/>
    <w:basedOn w:val="Heading3"/>
    <w:semiHidden/>
    <w:rsid w:val="00983F89"/>
    <w:pPr>
      <w:keepNext/>
      <w:autoSpaceDE/>
      <w:autoSpaceDN/>
      <w:adjustRightInd/>
      <w:spacing w:before="120" w:after="120"/>
    </w:pPr>
    <w:rPr>
      <w:iCs/>
      <w:sz w:val="24"/>
      <w:szCs w:val="20"/>
    </w:rPr>
  </w:style>
  <w:style w:type="paragraph" w:customStyle="1" w:styleId="512pt0">
    <w:name w:val="Стиль Заголовок 5 + 12 pt Перед:  0 пт"/>
    <w:basedOn w:val="Heading5"/>
    <w:semiHidden/>
    <w:rsid w:val="00983F89"/>
    <w:pPr>
      <w:jc w:val="left"/>
    </w:pPr>
    <w:rPr>
      <w:szCs w:val="20"/>
      <w:lang w:eastAsia="en-US"/>
    </w:rPr>
  </w:style>
  <w:style w:type="paragraph" w:customStyle="1" w:styleId="5">
    <w:name w:val="Стиль Заголовок 5"/>
    <w:aliases w:val="Знак + 12 pt Перед:  0 пт Междустр.интервал:  ..."/>
    <w:basedOn w:val="Heading5"/>
    <w:semiHidden/>
    <w:rsid w:val="00983F89"/>
    <w:pPr>
      <w:tabs>
        <w:tab w:val="right" w:leader="dot" w:pos="6464"/>
      </w:tabs>
      <w:spacing w:before="0" w:after="0"/>
    </w:pPr>
    <w:rPr>
      <w:szCs w:val="20"/>
    </w:rPr>
  </w:style>
  <w:style w:type="paragraph" w:customStyle="1" w:styleId="4050">
    <w:name w:val="Стиль Заголовок 4 + по ширине Первая строка:  05 см Перед:  0 пт..."/>
    <w:basedOn w:val="Heading4"/>
    <w:semiHidden/>
    <w:rsid w:val="00983F89"/>
    <w:pPr>
      <w:spacing w:after="0" w:line="240" w:lineRule="auto"/>
      <w:jc w:val="both"/>
    </w:pPr>
  </w:style>
  <w:style w:type="paragraph" w:customStyle="1" w:styleId="2">
    <w:name w:val="заголовок 2"/>
    <w:basedOn w:val="Normal"/>
    <w:next w:val="Normal"/>
    <w:uiPriority w:val="99"/>
    <w:semiHidden/>
    <w:rsid w:val="00983F89"/>
    <w:pPr>
      <w:keepNext/>
      <w:widowControl w:val="0"/>
      <w:overflowPunct w:val="0"/>
      <w:autoSpaceDE w:val="0"/>
      <w:autoSpaceDN w:val="0"/>
      <w:adjustRightInd w:val="0"/>
      <w:spacing w:before="120" w:after="120" w:line="360" w:lineRule="auto"/>
      <w:ind w:firstLine="284"/>
      <w:textAlignment w:val="baseline"/>
    </w:pPr>
    <w:rPr>
      <w:rFonts w:ascii="Arial L" w:eastAsia="Times New Roman" w:hAnsi="Arial L" w:cs="Arial L"/>
      <w:b/>
      <w:bCs/>
      <w:i/>
      <w:iCs/>
      <w:sz w:val="24"/>
      <w:szCs w:val="24"/>
      <w:lang w:val="en-US" w:eastAsia="ru-RU"/>
    </w:rPr>
  </w:style>
  <w:style w:type="paragraph" w:customStyle="1" w:styleId="ira-bashliq">
    <w:name w:val="ira-bashliq"/>
    <w:basedOn w:val="Normal"/>
    <w:link w:val="ira-bashliq0"/>
    <w:rsid w:val="00983F89"/>
    <w:pPr>
      <w:overflowPunct w:val="0"/>
      <w:autoSpaceDE w:val="0"/>
      <w:autoSpaceDN w:val="0"/>
      <w:adjustRightInd w:val="0"/>
      <w:spacing w:before="60" w:after="60" w:line="252" w:lineRule="auto"/>
      <w:jc w:val="center"/>
      <w:textAlignment w:val="baseline"/>
    </w:pPr>
    <w:rPr>
      <w:rFonts w:ascii="Arial Unicode MS" w:eastAsia="Arial Unicode MS" w:hAnsi="Arial Unicode MS" w:cs="Times New Roman"/>
      <w:b/>
      <w:bCs/>
      <w:sz w:val="24"/>
      <w:szCs w:val="27"/>
      <w:lang w:val="en-US" w:eastAsia="ru-RU"/>
    </w:rPr>
  </w:style>
  <w:style w:type="paragraph" w:customStyle="1" w:styleId="Madde">
    <w:name w:val="Madde"/>
    <w:basedOn w:val="Normal"/>
    <w:rsid w:val="00983F89"/>
    <w:pPr>
      <w:keepNext/>
      <w:keepLines/>
      <w:overflowPunct w:val="0"/>
      <w:autoSpaceDE w:val="0"/>
      <w:autoSpaceDN w:val="0"/>
      <w:adjustRightInd w:val="0"/>
      <w:spacing w:before="120" w:after="120" w:line="252" w:lineRule="auto"/>
      <w:ind w:firstLine="284"/>
      <w:jc w:val="both"/>
      <w:textAlignment w:val="baseline"/>
    </w:pPr>
    <w:rPr>
      <w:rFonts w:ascii="Arial L" w:eastAsia="Times New Roman" w:hAnsi="Arial L" w:cs="Times New Roman"/>
      <w:b/>
      <w:bCs/>
      <w:sz w:val="24"/>
      <w:szCs w:val="24"/>
      <w:lang w:val="ru-RU" w:eastAsia="ru-RU"/>
    </w:rPr>
  </w:style>
  <w:style w:type="paragraph" w:customStyle="1" w:styleId="Madde0">
    <w:name w:val="Стиль Madde + Междустр.интервал:  полуторный"/>
    <w:basedOn w:val="Madde"/>
    <w:semiHidden/>
    <w:rsid w:val="00983F89"/>
    <w:rPr>
      <w:szCs w:val="20"/>
    </w:rPr>
  </w:style>
  <w:style w:type="paragraph" w:customStyle="1" w:styleId="6">
    <w:name w:val="Стиль6"/>
    <w:basedOn w:val="Madde"/>
    <w:semiHidden/>
    <w:rsid w:val="00983F89"/>
  </w:style>
  <w:style w:type="paragraph" w:customStyle="1" w:styleId="Madde06">
    <w:name w:val="Стиль Madde + по центру Первая строка:  0 см Перед:  6 пт После:..."/>
    <w:basedOn w:val="Madde"/>
    <w:semiHidden/>
    <w:rsid w:val="00983F89"/>
    <w:rPr>
      <w:szCs w:val="20"/>
    </w:rPr>
  </w:style>
  <w:style w:type="paragraph" w:customStyle="1" w:styleId="ira-qebuledilmishdir">
    <w:name w:val="ira-qebul_edilmishdir"/>
    <w:basedOn w:val="Normal"/>
    <w:semiHidden/>
    <w:rsid w:val="00983F89"/>
    <w:pPr>
      <w:widowControl w:val="0"/>
      <w:overflowPunct w:val="0"/>
      <w:autoSpaceDE w:val="0"/>
      <w:autoSpaceDN w:val="0"/>
      <w:adjustRightInd w:val="0"/>
      <w:spacing w:before="120" w:after="120" w:line="360" w:lineRule="auto"/>
      <w:ind w:firstLine="284"/>
      <w:jc w:val="both"/>
      <w:textAlignment w:val="baseline"/>
    </w:pPr>
    <w:rPr>
      <w:rFonts w:ascii="Arial L" w:eastAsia="Times New Roman" w:hAnsi="Arial L" w:cs="Arial L"/>
      <w:b/>
      <w:i/>
      <w:sz w:val="24"/>
      <w:szCs w:val="24"/>
      <w:lang w:val="en-US" w:eastAsia="ru-RU"/>
    </w:rPr>
  </w:style>
  <w:style w:type="paragraph" w:customStyle="1" w:styleId="ira-ARPrez">
    <w:name w:val="ira-AR Prez"/>
    <w:basedOn w:val="Normal"/>
    <w:semiHidden/>
    <w:rsid w:val="00983F89"/>
    <w:pPr>
      <w:widowControl w:val="0"/>
      <w:overflowPunct w:val="0"/>
      <w:autoSpaceDE w:val="0"/>
      <w:autoSpaceDN w:val="0"/>
      <w:adjustRightInd w:val="0"/>
      <w:spacing w:before="120" w:after="120" w:line="252" w:lineRule="auto"/>
      <w:ind w:firstLine="284"/>
      <w:jc w:val="both"/>
      <w:textAlignment w:val="baseline"/>
    </w:pPr>
    <w:rPr>
      <w:rFonts w:ascii="Arial L" w:eastAsia="Times New Roman" w:hAnsi="Arial L" w:cs="Arial L"/>
      <w:b/>
      <w:i/>
      <w:sz w:val="24"/>
      <w:szCs w:val="24"/>
      <w:lang w:val="en-US" w:eastAsia="ru-RU"/>
    </w:rPr>
  </w:style>
  <w:style w:type="paragraph" w:customStyle="1" w:styleId="iraelave">
    <w:name w:val="ira_elave"/>
    <w:basedOn w:val="Normal"/>
    <w:semiHidden/>
    <w:rsid w:val="00983F89"/>
    <w:pPr>
      <w:widowControl w:val="0"/>
      <w:overflowPunct w:val="0"/>
      <w:autoSpaceDE w:val="0"/>
      <w:autoSpaceDN w:val="0"/>
      <w:adjustRightInd w:val="0"/>
      <w:spacing w:before="120" w:after="120" w:line="360" w:lineRule="auto"/>
      <w:jc w:val="right"/>
      <w:textAlignment w:val="baseline"/>
    </w:pPr>
    <w:rPr>
      <w:rFonts w:ascii="Arial L" w:eastAsia="Times New Roman" w:hAnsi="Arial L" w:cs="Arial L"/>
      <w:b/>
      <w:i/>
      <w:sz w:val="24"/>
      <w:szCs w:val="24"/>
      <w:lang w:val="en-US" w:eastAsia="ru-RU"/>
    </w:rPr>
  </w:style>
  <w:style w:type="paragraph" w:customStyle="1" w:styleId="Madde00">
    <w:name w:val="Стиль Madde + Перед:  0 пт После:  0 пт Междустр.интервал:  полут..."/>
    <w:basedOn w:val="Madde"/>
    <w:semiHidden/>
    <w:rsid w:val="00983F89"/>
    <w:pPr>
      <w:spacing w:before="0" w:after="0"/>
      <w:ind w:firstLine="0"/>
    </w:pPr>
  </w:style>
  <w:style w:type="paragraph" w:customStyle="1" w:styleId="50">
    <w:name w:val="Стиль5"/>
    <w:basedOn w:val="Madde00"/>
    <w:semiHidden/>
    <w:rsid w:val="00983F89"/>
    <w:rPr>
      <w:lang w:val="az-Latn-AZ"/>
    </w:rPr>
  </w:style>
  <w:style w:type="paragraph" w:customStyle="1" w:styleId="Madde66">
    <w:name w:val="Стиль Madde + Перед:  6 пт После:  6 пт Междустр.интервал:  полут..."/>
    <w:basedOn w:val="Madde"/>
    <w:semiHidden/>
    <w:rsid w:val="00983F89"/>
    <w:rPr>
      <w:szCs w:val="20"/>
    </w:rPr>
  </w:style>
  <w:style w:type="paragraph" w:customStyle="1" w:styleId="Madde12pt06">
    <w:name w:val="Стиль Madde + 12 pt Первая строка:  06 см Междустр.интервал:  мн..."/>
    <w:basedOn w:val="Madde"/>
    <w:semiHidden/>
    <w:rsid w:val="00983F89"/>
    <w:pPr>
      <w:spacing w:line="240" w:lineRule="auto"/>
    </w:pPr>
  </w:style>
  <w:style w:type="paragraph" w:customStyle="1" w:styleId="Madda1">
    <w:name w:val="Madda"/>
    <w:basedOn w:val="Normal"/>
    <w:rsid w:val="00983F89"/>
    <w:pPr>
      <w:keepNext/>
      <w:keepLines/>
      <w:overflowPunct w:val="0"/>
      <w:autoSpaceDE w:val="0"/>
      <w:autoSpaceDN w:val="0"/>
      <w:adjustRightInd w:val="0"/>
      <w:spacing w:before="60" w:after="60" w:line="252" w:lineRule="auto"/>
      <w:ind w:firstLine="284"/>
      <w:jc w:val="both"/>
      <w:textAlignment w:val="baseline"/>
    </w:pPr>
    <w:rPr>
      <w:rFonts w:ascii="Arial L" w:eastAsia="Arial Unicode MS" w:hAnsi="Arial L" w:cs="Times New Roman"/>
      <w:b/>
      <w:bCs/>
      <w:color w:val="000000"/>
      <w:lang w:val="en-US" w:eastAsia="ru-RU"/>
    </w:rPr>
  </w:style>
  <w:style w:type="paragraph" w:customStyle="1" w:styleId="4005">
    <w:name w:val="Стиль Заголовок 4 + разреженный на  005 пт"/>
    <w:basedOn w:val="Heading4"/>
    <w:rsid w:val="00983F89"/>
    <w:pPr>
      <w:tabs>
        <w:tab w:val="right" w:leader="dot" w:pos="6350"/>
      </w:tabs>
      <w:overflowPunct/>
      <w:autoSpaceDE/>
      <w:autoSpaceDN/>
      <w:adjustRightInd/>
      <w:ind w:right="567"/>
      <w:jc w:val="right"/>
      <w:textAlignment w:val="auto"/>
    </w:pPr>
    <w:rPr>
      <w:rFonts w:cs="Arial L"/>
      <w:iCs w:val="0"/>
      <w:color w:val="auto"/>
      <w:spacing w:val="1"/>
    </w:rPr>
  </w:style>
  <w:style w:type="character" w:customStyle="1" w:styleId="Date1">
    <w:name w:val="Date1"/>
    <w:basedOn w:val="DefaultParagraphFont"/>
    <w:semiHidden/>
    <w:rsid w:val="00983F89"/>
  </w:style>
  <w:style w:type="paragraph" w:customStyle="1" w:styleId="Iauiue">
    <w:name w:val="Iau?iue"/>
    <w:semiHidden/>
    <w:rsid w:val="00983F89"/>
    <w:pPr>
      <w:widowControl w:val="0"/>
      <w:overflowPunct w:val="0"/>
      <w:autoSpaceDE w:val="0"/>
      <w:autoSpaceDN w:val="0"/>
      <w:adjustRightInd w:val="0"/>
      <w:spacing w:after="0" w:line="360" w:lineRule="auto"/>
      <w:ind w:firstLine="425"/>
      <w:jc w:val="both"/>
      <w:textAlignment w:val="baseline"/>
    </w:pPr>
    <w:rPr>
      <w:rFonts w:ascii="Times New A" w:eastAsia="Times New Roman" w:hAnsi="Times New A" w:cs="Times New A"/>
      <w:sz w:val="30"/>
      <w:szCs w:val="30"/>
      <w:lang w:val="ru-RU" w:eastAsia="ru-RU"/>
    </w:rPr>
  </w:style>
  <w:style w:type="character" w:customStyle="1" w:styleId="a">
    <w:name w:val="íîìåð ñòðàíèöû"/>
    <w:basedOn w:val="DefaultParagraphFont"/>
    <w:semiHidden/>
    <w:rsid w:val="00983F89"/>
  </w:style>
  <w:style w:type="character" w:customStyle="1" w:styleId="a0">
    <w:name w:val="Îñíîâíîé øðèôò"/>
    <w:semiHidden/>
    <w:rsid w:val="00983F89"/>
  </w:style>
  <w:style w:type="paragraph" w:customStyle="1" w:styleId="ira-arprez0">
    <w:name w:val="ira-arprez0"/>
    <w:basedOn w:val="Normal"/>
    <w:semiHidden/>
    <w:rsid w:val="00983F89"/>
    <w:pPr>
      <w:overflowPunct w:val="0"/>
      <w:autoSpaceDE w:val="0"/>
      <w:autoSpaceDN w:val="0"/>
      <w:adjustRightInd w:val="0"/>
      <w:spacing w:before="120" w:after="120" w:line="252" w:lineRule="auto"/>
      <w:ind w:firstLine="284"/>
      <w:textAlignment w:val="baseline"/>
    </w:pPr>
    <w:rPr>
      <w:rFonts w:ascii="Arial Unicode MS" w:eastAsia="Arial Unicode MS" w:hAnsi="Arial Unicode MS" w:cs="Arial Unicode MS"/>
      <w:b/>
      <w:bCs/>
      <w:i/>
      <w:iCs/>
      <w:sz w:val="27"/>
      <w:szCs w:val="27"/>
      <w:lang w:val="en-US" w:eastAsia="ru-RU"/>
    </w:rPr>
  </w:style>
  <w:style w:type="paragraph" w:customStyle="1" w:styleId="news">
    <w:name w:val="news"/>
    <w:basedOn w:val="Normal"/>
    <w:uiPriority w:val="99"/>
    <w:rsid w:val="00983F89"/>
    <w:pPr>
      <w:widowControl w:val="0"/>
      <w:overflowPunct w:val="0"/>
      <w:autoSpaceDE w:val="0"/>
      <w:autoSpaceDN w:val="0"/>
      <w:adjustRightInd w:val="0"/>
      <w:spacing w:before="100" w:beforeAutospacing="1" w:after="100" w:afterAutospacing="1" w:line="360" w:lineRule="auto"/>
      <w:ind w:firstLine="284"/>
      <w:jc w:val="both"/>
      <w:textAlignment w:val="baseline"/>
    </w:pPr>
    <w:rPr>
      <w:rFonts w:ascii="Arial L" w:eastAsia="Times New Roman" w:hAnsi="Arial L" w:cs="Arial L"/>
      <w:sz w:val="24"/>
      <w:szCs w:val="24"/>
      <w:lang w:val="en-US" w:eastAsia="ru-RU"/>
    </w:rPr>
  </w:style>
  <w:style w:type="character" w:customStyle="1" w:styleId="newstopic">
    <w:name w:val="news_topic"/>
    <w:basedOn w:val="DefaultParagraphFont"/>
    <w:semiHidden/>
    <w:rsid w:val="00983F89"/>
  </w:style>
  <w:style w:type="paragraph" w:customStyle="1" w:styleId="Noeeu">
    <w:name w:val="Noeeu"/>
    <w:semiHidden/>
    <w:rsid w:val="00983F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eastAsia="ru-RU"/>
    </w:rPr>
  </w:style>
  <w:style w:type="paragraph" w:customStyle="1" w:styleId="a1">
    <w:name w:val="Ñòèëü"/>
    <w:semiHidden/>
    <w:rsid w:val="00983F89"/>
    <w:pPr>
      <w:widowControl w:val="0"/>
      <w:autoSpaceDE w:val="0"/>
      <w:autoSpaceDN w:val="0"/>
      <w:adjustRightInd w:val="0"/>
      <w:spacing w:after="0" w:line="240" w:lineRule="auto"/>
    </w:pPr>
    <w:rPr>
      <w:rFonts w:ascii="Times New Roman" w:eastAsia="Times New Roman" w:hAnsi="Times New Roman" w:cs="Times New Roman"/>
      <w:spacing w:val="-1"/>
      <w:kern w:val="65535"/>
      <w:position w:val="-1"/>
      <w:sz w:val="24"/>
      <w:szCs w:val="24"/>
      <w:lang w:eastAsia="ru-RU"/>
    </w:rPr>
  </w:style>
  <w:style w:type="character" w:customStyle="1" w:styleId="obicniy">
    <w:name w:val="obicniy"/>
    <w:rsid w:val="00983F89"/>
    <w:rPr>
      <w:rFonts w:ascii="Arial Unicode MS" w:eastAsia="Arial Unicode MS" w:hAnsi="Arial Unicode MS" w:cs="Times New Roman"/>
      <w:sz w:val="27"/>
      <w:szCs w:val="27"/>
      <w:vertAlign w:val="baseline"/>
    </w:rPr>
  </w:style>
  <w:style w:type="character" w:customStyle="1" w:styleId="text">
    <w:name w:val="text"/>
    <w:basedOn w:val="DefaultParagraphFont"/>
    <w:semiHidden/>
    <w:rsid w:val="00983F89"/>
  </w:style>
  <w:style w:type="character" w:customStyle="1" w:styleId="Title1">
    <w:name w:val="Title1"/>
    <w:basedOn w:val="DefaultParagraphFont"/>
    <w:rsid w:val="00983F89"/>
  </w:style>
  <w:style w:type="paragraph" w:styleId="Header">
    <w:name w:val="header"/>
    <w:basedOn w:val="Normal"/>
    <w:link w:val="HeaderChar"/>
    <w:uiPriority w:val="99"/>
    <w:semiHidden/>
    <w:rsid w:val="00983F89"/>
    <w:pPr>
      <w:tabs>
        <w:tab w:val="center" w:pos="4677"/>
        <w:tab w:val="right" w:pos="9355"/>
      </w:tabs>
      <w:overflowPunct w:val="0"/>
      <w:autoSpaceDE w:val="0"/>
      <w:autoSpaceDN w:val="0"/>
      <w:adjustRightInd w:val="0"/>
      <w:spacing w:after="0" w:line="360" w:lineRule="auto"/>
      <w:ind w:firstLine="284"/>
      <w:jc w:val="both"/>
      <w:textAlignment w:val="baseline"/>
    </w:pPr>
    <w:rPr>
      <w:rFonts w:ascii="Arial L" w:eastAsia="Times New Roman" w:hAnsi="Arial L" w:cs="Arial L"/>
      <w:sz w:val="24"/>
      <w:szCs w:val="24"/>
      <w:lang w:val="en-US" w:eastAsia="ru-RU"/>
    </w:rPr>
  </w:style>
  <w:style w:type="character" w:customStyle="1" w:styleId="HeaderChar">
    <w:name w:val="Header Char"/>
    <w:basedOn w:val="DefaultParagraphFont"/>
    <w:link w:val="Header"/>
    <w:uiPriority w:val="99"/>
    <w:semiHidden/>
    <w:rsid w:val="00983F89"/>
    <w:rPr>
      <w:rFonts w:ascii="Arial L" w:eastAsia="Times New Roman" w:hAnsi="Arial L" w:cs="Arial L"/>
      <w:sz w:val="24"/>
      <w:szCs w:val="24"/>
      <w:lang w:eastAsia="ru-RU"/>
    </w:rPr>
  </w:style>
  <w:style w:type="character" w:styleId="Emphasis">
    <w:name w:val="Emphasis"/>
    <w:qFormat/>
    <w:rsid w:val="00983F89"/>
    <w:rPr>
      <w:i/>
      <w:iCs/>
    </w:rPr>
  </w:style>
  <w:style w:type="character" w:styleId="Hyperlink">
    <w:name w:val="Hyperlink"/>
    <w:uiPriority w:val="99"/>
    <w:rsid w:val="00983F89"/>
    <w:rPr>
      <w:color w:val="0000FF"/>
      <w:u w:val="single"/>
    </w:rPr>
  </w:style>
  <w:style w:type="paragraph" w:customStyle="1" w:styleId="a2">
    <w:name w:val="Мундаричат"/>
    <w:basedOn w:val="Normal"/>
    <w:uiPriority w:val="99"/>
    <w:semiHidden/>
    <w:rsid w:val="00983F89"/>
    <w:pPr>
      <w:widowControl w:val="0"/>
      <w:tabs>
        <w:tab w:val="right" w:leader="dot" w:pos="6407"/>
        <w:tab w:val="right" w:leader="dot" w:pos="8051"/>
        <w:tab w:val="left" w:pos="8080"/>
      </w:tabs>
      <w:overflowPunct w:val="0"/>
      <w:autoSpaceDE w:val="0"/>
      <w:autoSpaceDN w:val="0"/>
      <w:adjustRightInd w:val="0"/>
      <w:spacing w:before="60" w:after="60" w:line="360" w:lineRule="auto"/>
      <w:ind w:left="1361" w:right="567" w:hanging="454"/>
      <w:jc w:val="both"/>
      <w:textAlignment w:val="baseline"/>
    </w:pPr>
    <w:rPr>
      <w:rFonts w:ascii="Arial L" w:eastAsia="Times New Roman" w:hAnsi="Arial L" w:cs="Arial L"/>
      <w:bCs/>
      <w:sz w:val="24"/>
      <w:szCs w:val="24"/>
      <w:lang w:val="en-US" w:eastAsia="ru-RU"/>
    </w:rPr>
  </w:style>
  <w:style w:type="paragraph" w:styleId="Title">
    <w:name w:val="Title"/>
    <w:basedOn w:val="Normal"/>
    <w:link w:val="TitleChar"/>
    <w:uiPriority w:val="99"/>
    <w:qFormat/>
    <w:rsid w:val="00983F89"/>
    <w:pPr>
      <w:widowControl w:val="0"/>
      <w:overflowPunct w:val="0"/>
      <w:autoSpaceDE w:val="0"/>
      <w:autoSpaceDN w:val="0"/>
      <w:adjustRightInd w:val="0"/>
      <w:spacing w:before="120" w:after="120" w:line="360" w:lineRule="auto"/>
      <w:ind w:firstLine="284"/>
      <w:jc w:val="center"/>
      <w:textAlignment w:val="baseline"/>
    </w:pPr>
    <w:rPr>
      <w:rFonts w:ascii="Times New L" w:eastAsia="Times New Roman" w:hAnsi="Times New L" w:cs="Times New L"/>
      <w:b/>
      <w:bCs/>
      <w:caps/>
      <w:sz w:val="25"/>
      <w:szCs w:val="25"/>
      <w:lang w:val="en-US" w:eastAsia="ru-RU"/>
    </w:rPr>
  </w:style>
  <w:style w:type="character" w:customStyle="1" w:styleId="TitleChar">
    <w:name w:val="Title Char"/>
    <w:basedOn w:val="DefaultParagraphFont"/>
    <w:link w:val="Title"/>
    <w:uiPriority w:val="99"/>
    <w:rsid w:val="00983F89"/>
    <w:rPr>
      <w:rFonts w:ascii="Times New L" w:eastAsia="Times New Roman" w:hAnsi="Times New L" w:cs="Times New L"/>
      <w:b/>
      <w:bCs/>
      <w:caps/>
      <w:sz w:val="25"/>
      <w:szCs w:val="25"/>
      <w:lang w:eastAsia="ru-RU"/>
    </w:rPr>
  </w:style>
  <w:style w:type="paragraph" w:styleId="Footer">
    <w:name w:val="footer"/>
    <w:basedOn w:val="Normal"/>
    <w:link w:val="FooterChar"/>
    <w:uiPriority w:val="99"/>
    <w:rsid w:val="00983F89"/>
    <w:pPr>
      <w:tabs>
        <w:tab w:val="center" w:pos="4677"/>
        <w:tab w:val="right" w:pos="9355"/>
      </w:tabs>
      <w:overflowPunct w:val="0"/>
      <w:autoSpaceDE w:val="0"/>
      <w:autoSpaceDN w:val="0"/>
      <w:adjustRightInd w:val="0"/>
      <w:spacing w:after="0" w:line="360" w:lineRule="auto"/>
      <w:ind w:firstLine="284"/>
      <w:jc w:val="both"/>
      <w:textAlignment w:val="baseline"/>
    </w:pPr>
    <w:rPr>
      <w:rFonts w:ascii="Arial L" w:eastAsia="Times New Roman" w:hAnsi="Arial L" w:cs="Arial L"/>
      <w:sz w:val="24"/>
      <w:szCs w:val="24"/>
      <w:lang w:val="en-US" w:eastAsia="ru-RU"/>
    </w:rPr>
  </w:style>
  <w:style w:type="character" w:customStyle="1" w:styleId="FooterChar">
    <w:name w:val="Footer Char"/>
    <w:basedOn w:val="DefaultParagraphFont"/>
    <w:link w:val="Footer"/>
    <w:uiPriority w:val="99"/>
    <w:rsid w:val="00983F89"/>
    <w:rPr>
      <w:rFonts w:ascii="Arial L" w:eastAsia="Times New Roman" w:hAnsi="Arial L" w:cs="Arial L"/>
      <w:sz w:val="24"/>
      <w:szCs w:val="24"/>
      <w:lang w:eastAsia="ru-RU"/>
    </w:rPr>
  </w:style>
  <w:style w:type="character" w:styleId="PageNumber">
    <w:name w:val="page number"/>
    <w:basedOn w:val="DefaultParagraphFont"/>
    <w:semiHidden/>
    <w:rsid w:val="00983F89"/>
  </w:style>
  <w:style w:type="paragraph" w:styleId="NormalWeb">
    <w:name w:val="Normal (Web)"/>
    <w:basedOn w:val="Normal"/>
    <w:uiPriority w:val="99"/>
    <w:rsid w:val="00983F89"/>
    <w:pPr>
      <w:widowControl w:val="0"/>
      <w:overflowPunct w:val="0"/>
      <w:autoSpaceDE w:val="0"/>
      <w:autoSpaceDN w:val="0"/>
      <w:adjustRightInd w:val="0"/>
      <w:spacing w:before="100" w:beforeAutospacing="1" w:after="100" w:afterAutospacing="1" w:line="252" w:lineRule="auto"/>
      <w:ind w:firstLine="284"/>
      <w:jc w:val="both"/>
      <w:textAlignment w:val="baseline"/>
    </w:pPr>
    <w:rPr>
      <w:rFonts w:ascii="Arial L" w:eastAsia="Times New Roman" w:hAnsi="Arial L" w:cs="Times New Roman"/>
      <w:lang w:val="en-US" w:eastAsia="ru-RU"/>
    </w:rPr>
  </w:style>
  <w:style w:type="paragraph" w:styleId="BodyText">
    <w:name w:val="Body Text"/>
    <w:basedOn w:val="a1"/>
    <w:link w:val="BodyTextChar"/>
    <w:uiPriority w:val="99"/>
    <w:semiHidden/>
    <w:rsid w:val="00983F89"/>
    <w:pPr>
      <w:widowControl/>
      <w:tabs>
        <w:tab w:val="left" w:pos="425"/>
        <w:tab w:val="left" w:pos="567"/>
      </w:tabs>
      <w:spacing w:line="360" w:lineRule="auto"/>
      <w:jc w:val="both"/>
    </w:pPr>
    <w:rPr>
      <w:rFonts w:ascii="Times New Roman AzerCyr" w:hAnsi="Times New Roman AzerCyr" w:cs="Times New Roman AzerCyr"/>
      <w:spacing w:val="0"/>
      <w:kern w:val="0"/>
      <w:position w:val="0"/>
      <w:sz w:val="28"/>
      <w:szCs w:val="28"/>
    </w:rPr>
  </w:style>
  <w:style w:type="character" w:customStyle="1" w:styleId="BodyTextChar">
    <w:name w:val="Body Text Char"/>
    <w:basedOn w:val="DefaultParagraphFont"/>
    <w:link w:val="BodyText"/>
    <w:uiPriority w:val="99"/>
    <w:semiHidden/>
    <w:rsid w:val="00983F89"/>
    <w:rPr>
      <w:rFonts w:ascii="Times New Roman AzerCyr" w:eastAsia="Times New Roman" w:hAnsi="Times New Roman AzerCyr" w:cs="Times New Roman AzerCyr"/>
      <w:sz w:val="28"/>
      <w:szCs w:val="28"/>
      <w:lang w:eastAsia="ru-RU"/>
    </w:rPr>
  </w:style>
  <w:style w:type="paragraph" w:styleId="BodyText2">
    <w:name w:val="Body Text 2"/>
    <w:basedOn w:val="Normal"/>
    <w:link w:val="BodyText2Char"/>
    <w:uiPriority w:val="99"/>
    <w:rsid w:val="00983F89"/>
    <w:pPr>
      <w:widowControl w:val="0"/>
      <w:overflowPunct w:val="0"/>
      <w:autoSpaceDE w:val="0"/>
      <w:autoSpaceDN w:val="0"/>
      <w:adjustRightInd w:val="0"/>
      <w:spacing w:after="0" w:line="252" w:lineRule="auto"/>
      <w:ind w:firstLine="340"/>
      <w:jc w:val="both"/>
      <w:textAlignment w:val="baseline"/>
    </w:pPr>
    <w:rPr>
      <w:rFonts w:ascii="Times New R" w:eastAsia="Times New Roman" w:hAnsi="Times New R" w:cs="Times New R"/>
      <w:noProof/>
      <w:sz w:val="30"/>
      <w:szCs w:val="30"/>
      <w:lang w:val="en-US" w:eastAsia="ru-RU"/>
    </w:rPr>
  </w:style>
  <w:style w:type="character" w:customStyle="1" w:styleId="BodyText2Char">
    <w:name w:val="Body Text 2 Char"/>
    <w:basedOn w:val="DefaultParagraphFont"/>
    <w:link w:val="BodyText2"/>
    <w:uiPriority w:val="99"/>
    <w:rsid w:val="00983F89"/>
    <w:rPr>
      <w:rFonts w:ascii="Times New R" w:eastAsia="Times New Roman" w:hAnsi="Times New R" w:cs="Times New R"/>
      <w:noProof/>
      <w:sz w:val="30"/>
      <w:szCs w:val="30"/>
      <w:lang w:eastAsia="ru-RU"/>
    </w:rPr>
  </w:style>
  <w:style w:type="paragraph" w:styleId="BodyTextIndent2">
    <w:name w:val="Body Text Indent 2"/>
    <w:basedOn w:val="Normal"/>
    <w:link w:val="BodyTextIndent2Char"/>
    <w:uiPriority w:val="99"/>
    <w:semiHidden/>
    <w:rsid w:val="00983F89"/>
    <w:pPr>
      <w:widowControl w:val="0"/>
      <w:overflowPunct w:val="0"/>
      <w:autoSpaceDE w:val="0"/>
      <w:autoSpaceDN w:val="0"/>
      <w:adjustRightInd w:val="0"/>
      <w:spacing w:after="0" w:line="252" w:lineRule="auto"/>
      <w:ind w:firstLine="340"/>
      <w:jc w:val="center"/>
      <w:textAlignment w:val="baseline"/>
    </w:pPr>
    <w:rPr>
      <w:rFonts w:ascii="Times New R" w:eastAsia="Times New Roman" w:hAnsi="Times New R" w:cs="Times New R"/>
      <w:b/>
      <w:bCs/>
      <w:noProof/>
      <w:lang w:val="en-US" w:eastAsia="ru-RU"/>
    </w:rPr>
  </w:style>
  <w:style w:type="character" w:customStyle="1" w:styleId="BodyTextIndent2Char">
    <w:name w:val="Body Text Indent 2 Char"/>
    <w:basedOn w:val="DefaultParagraphFont"/>
    <w:link w:val="BodyTextIndent2"/>
    <w:uiPriority w:val="99"/>
    <w:semiHidden/>
    <w:rsid w:val="00983F89"/>
    <w:rPr>
      <w:rFonts w:ascii="Times New R" w:eastAsia="Times New Roman" w:hAnsi="Times New R" w:cs="Times New R"/>
      <w:b/>
      <w:bCs/>
      <w:noProof/>
      <w:lang w:eastAsia="ru-RU"/>
    </w:rPr>
  </w:style>
  <w:style w:type="character" w:customStyle="1" w:styleId="ArialL">
    <w:name w:val="Стиль (латиница) Arial L"/>
    <w:semiHidden/>
    <w:rsid w:val="00983F89"/>
    <w:rPr>
      <w:rFonts w:ascii="Arial L" w:hAnsi="Arial L"/>
      <w:sz w:val="24"/>
      <w:szCs w:val="24"/>
    </w:rPr>
  </w:style>
  <w:style w:type="paragraph" w:customStyle="1" w:styleId="ArialL05">
    <w:name w:val="Стиль (латиница) Arial L По ширине Первая строка:  05 см Междус..."/>
    <w:basedOn w:val="Normal"/>
    <w:semiHidden/>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lang w:val="en-US" w:eastAsia="zh-CN"/>
    </w:rPr>
  </w:style>
  <w:style w:type="paragraph" w:customStyle="1" w:styleId="ira-bashliqArial">
    <w:name w:val="Стиль ira-bashliq + (латиница) Arial"/>
    <w:basedOn w:val="ira-bashliq"/>
    <w:semiHidden/>
    <w:rsid w:val="00983F89"/>
    <w:pPr>
      <w:spacing w:line="240" w:lineRule="auto"/>
    </w:pPr>
    <w:rPr>
      <w:bCs w:val="0"/>
    </w:rPr>
  </w:style>
  <w:style w:type="paragraph" w:customStyle="1" w:styleId="Madda2">
    <w:name w:val="Стиль Madda + Междустр.интервал:  полуторный"/>
    <w:basedOn w:val="Madda1"/>
    <w:semiHidden/>
    <w:rsid w:val="00983F89"/>
    <w:pPr>
      <w:overflowPunct/>
      <w:spacing w:before="80" w:after="80" w:line="240" w:lineRule="auto"/>
      <w:textAlignment w:val="auto"/>
    </w:pPr>
    <w:rPr>
      <w:szCs w:val="20"/>
      <w:lang w:eastAsia="en-US"/>
    </w:rPr>
  </w:style>
  <w:style w:type="paragraph" w:customStyle="1" w:styleId="MaddeArialL">
    <w:name w:val="Стиль Madde + (латиница) Arial L"/>
    <w:basedOn w:val="Madde"/>
    <w:semiHidden/>
    <w:rsid w:val="00983F89"/>
  </w:style>
  <w:style w:type="paragraph" w:customStyle="1" w:styleId="maddeArialUnicodeMS13500">
    <w:name w:val="Стиль madde + Arial Unicode MS 135 пт Перед:  0 пт После:  0 пт"/>
    <w:basedOn w:val="Madde"/>
    <w:uiPriority w:val="99"/>
    <w:rsid w:val="00983F89"/>
    <w:pPr>
      <w:keepLines w:val="0"/>
      <w:adjustRightInd/>
      <w:spacing w:line="240" w:lineRule="auto"/>
      <w:textAlignment w:val="auto"/>
    </w:pPr>
    <w:rPr>
      <w:rFonts w:ascii="Arial Unicode MS" w:hAnsi="Arial Unicode MS"/>
      <w:sz w:val="27"/>
      <w:szCs w:val="20"/>
    </w:rPr>
  </w:style>
  <w:style w:type="paragraph" w:customStyle="1" w:styleId="madde000">
    <w:name w:val="Стиль madde + Перед:  0 пт После:  0 пт"/>
    <w:basedOn w:val="Madde"/>
    <w:semiHidden/>
    <w:rsid w:val="00983F89"/>
    <w:pPr>
      <w:spacing w:line="240" w:lineRule="auto"/>
    </w:pPr>
    <w:rPr>
      <w:color w:val="000000"/>
      <w:sz w:val="20"/>
      <w:szCs w:val="20"/>
      <w:lang w:val="en-US"/>
    </w:rPr>
  </w:style>
  <w:style w:type="paragraph" w:customStyle="1" w:styleId="1TimesNewRoman">
    <w:name w:val="Стиль Заголовок 1 + (латиница) Times New Roman"/>
    <w:basedOn w:val="Heading1"/>
    <w:semiHidden/>
    <w:rsid w:val="00983F89"/>
    <w:pPr>
      <w:spacing w:before="60" w:after="60" w:line="240" w:lineRule="auto"/>
    </w:pPr>
    <w:rPr>
      <w:rFonts w:ascii="Times New Roman" w:hAnsi="Times New Roman"/>
      <w:bCs w:val="0"/>
      <w:i/>
      <w:iCs/>
      <w:sz w:val="24"/>
      <w:szCs w:val="24"/>
    </w:rPr>
  </w:style>
  <w:style w:type="paragraph" w:customStyle="1" w:styleId="1105">
    <w:name w:val="Стиль Заголовок 1 + 105 пт"/>
    <w:basedOn w:val="Heading1"/>
    <w:semiHidden/>
    <w:rsid w:val="00983F89"/>
    <w:pPr>
      <w:keepNext/>
      <w:pageBreakBefore/>
      <w:spacing w:line="240" w:lineRule="auto"/>
    </w:pPr>
    <w:rPr>
      <w:bCs w:val="0"/>
      <w:i/>
      <w:caps/>
      <w:color w:val="000000"/>
      <w:sz w:val="24"/>
      <w:szCs w:val="24"/>
    </w:rPr>
  </w:style>
  <w:style w:type="paragraph" w:customStyle="1" w:styleId="112599">
    <w:name w:val="Стиль Заголовок 1 + 125 пт не полужирный Перед:  9 пт После:  9..."/>
    <w:basedOn w:val="Heading1"/>
    <w:semiHidden/>
    <w:rsid w:val="00983F89"/>
    <w:pPr>
      <w:spacing w:before="180" w:after="180" w:line="312" w:lineRule="auto"/>
      <w:ind w:firstLine="284"/>
    </w:pPr>
    <w:rPr>
      <w:sz w:val="25"/>
      <w:szCs w:val="20"/>
    </w:rPr>
  </w:style>
  <w:style w:type="paragraph" w:customStyle="1" w:styleId="1">
    <w:name w:val="Стиль Заголовок 1 + не все прописные"/>
    <w:basedOn w:val="Heading1"/>
    <w:semiHidden/>
    <w:rsid w:val="00983F89"/>
    <w:pPr>
      <w:spacing w:line="240" w:lineRule="auto"/>
    </w:pPr>
    <w:rPr>
      <w:rFonts w:cs="Times New L"/>
      <w:caps/>
      <w:kern w:val="0"/>
    </w:rPr>
  </w:style>
  <w:style w:type="paragraph" w:customStyle="1" w:styleId="10">
    <w:name w:val="Стиль Заголовок 1 + По ширине"/>
    <w:basedOn w:val="Heading1"/>
    <w:semiHidden/>
    <w:rsid w:val="00983F89"/>
    <w:pPr>
      <w:spacing w:line="240" w:lineRule="auto"/>
      <w:jc w:val="both"/>
    </w:pPr>
    <w:rPr>
      <w:bCs w:val="0"/>
      <w:iCs/>
      <w:szCs w:val="20"/>
    </w:rPr>
  </w:style>
  <w:style w:type="paragraph" w:customStyle="1" w:styleId="2Arial">
    <w:name w:val="Стиль заголовок 2 + (латиница) Arial"/>
    <w:basedOn w:val="2"/>
    <w:semiHidden/>
    <w:rsid w:val="00983F89"/>
  </w:style>
  <w:style w:type="paragraph" w:customStyle="1" w:styleId="2105">
    <w:name w:val="Стиль Заголовок 2 + 105 пт"/>
    <w:basedOn w:val="Heading2"/>
    <w:semiHidden/>
    <w:rsid w:val="00983F89"/>
    <w:pPr>
      <w:spacing w:line="240" w:lineRule="auto"/>
    </w:pPr>
    <w:rPr>
      <w:rFonts w:cs="Arial L"/>
      <w:bCs/>
      <w:sz w:val="21"/>
    </w:rPr>
  </w:style>
  <w:style w:type="paragraph" w:customStyle="1" w:styleId="2TimesNewRoman">
    <w:name w:val="Стиль заголовок 2 + Times New Roman"/>
    <w:basedOn w:val="2"/>
    <w:semiHidden/>
    <w:rsid w:val="00983F89"/>
  </w:style>
  <w:style w:type="paragraph" w:customStyle="1" w:styleId="3ArialL">
    <w:name w:val="Стиль Заголовок 3 + (латиница) Arial L"/>
    <w:basedOn w:val="Heading3"/>
    <w:semiHidden/>
    <w:rsid w:val="00983F89"/>
    <w:rPr>
      <w:iCs/>
    </w:rPr>
  </w:style>
  <w:style w:type="paragraph" w:customStyle="1" w:styleId="31">
    <w:name w:val="Стиль Заголовок 3 + не полужирный Междустр.интервал:  множитель 1..."/>
    <w:basedOn w:val="Heading3"/>
    <w:semiHidden/>
    <w:rsid w:val="00983F89"/>
    <w:rPr>
      <w:i/>
      <w:iCs/>
      <w:szCs w:val="20"/>
      <w:lang w:eastAsia="en-US"/>
    </w:rPr>
  </w:style>
  <w:style w:type="paragraph" w:customStyle="1" w:styleId="3">
    <w:name w:val="Стиль Заголовок 3 + не полужирный По центру Междустр.интервал:  п..."/>
    <w:basedOn w:val="Heading3"/>
    <w:semiHidden/>
    <w:rsid w:val="00983F89"/>
    <w:rPr>
      <w:i/>
      <w:iCs/>
    </w:rPr>
  </w:style>
  <w:style w:type="paragraph" w:customStyle="1" w:styleId="301911">
    <w:name w:val="Стиль Заголовок 3 + Слева:  0 см Выступ:  19 см Справа:  11 см"/>
    <w:basedOn w:val="Heading3"/>
    <w:semiHidden/>
    <w:rsid w:val="00983F89"/>
    <w:pPr>
      <w:spacing w:line="240" w:lineRule="auto"/>
      <w:ind w:right="624"/>
    </w:pPr>
    <w:rPr>
      <w:iCs/>
      <w:szCs w:val="20"/>
    </w:rPr>
  </w:style>
  <w:style w:type="paragraph" w:customStyle="1" w:styleId="4ArialL">
    <w:name w:val="Стиль Заголовок 4 + (латиница) Arial L"/>
    <w:basedOn w:val="Heading4"/>
    <w:semiHidden/>
    <w:rsid w:val="00983F89"/>
    <w:pPr>
      <w:spacing w:line="240" w:lineRule="auto"/>
    </w:pPr>
  </w:style>
  <w:style w:type="paragraph" w:customStyle="1" w:styleId="412">
    <w:name w:val="Стиль Заголовок 4 + 12 пт"/>
    <w:basedOn w:val="Heading4"/>
    <w:semiHidden/>
    <w:rsid w:val="00983F89"/>
    <w:pPr>
      <w:spacing w:before="60" w:after="60" w:line="240" w:lineRule="auto"/>
    </w:pPr>
    <w:rPr>
      <w:szCs w:val="21"/>
    </w:rPr>
  </w:style>
  <w:style w:type="paragraph" w:customStyle="1" w:styleId="5ArialL">
    <w:name w:val="Стиль Заголовок 5 + (латиница) Arial L"/>
    <w:basedOn w:val="Heading5"/>
    <w:semiHidden/>
    <w:rsid w:val="00983F89"/>
    <w:pPr>
      <w:overflowPunct/>
      <w:textAlignment w:val="auto"/>
    </w:pPr>
    <w:rPr>
      <w:rFonts w:eastAsia="SimSun"/>
      <w:b w:val="0"/>
      <w:iCs w:val="0"/>
      <w:lang w:eastAsia="zh-CN"/>
    </w:rPr>
  </w:style>
  <w:style w:type="paragraph" w:customStyle="1" w:styleId="5ArialL0">
    <w:name w:val="Стиль Заголовок 5 + (латиница) Arial L не полужирный не курсив П..."/>
    <w:basedOn w:val="Heading5"/>
    <w:semiHidden/>
    <w:rsid w:val="00983F89"/>
    <w:pPr>
      <w:spacing w:line="312" w:lineRule="auto"/>
    </w:pPr>
    <w:rPr>
      <w:bCs/>
      <w:iCs w:val="0"/>
      <w:szCs w:val="20"/>
      <w:lang w:eastAsia="en-US"/>
    </w:rPr>
  </w:style>
  <w:style w:type="paragraph" w:customStyle="1" w:styleId="7ArialL125">
    <w:name w:val="Стиль Заголовок 7 + (латиница) Arial L 125 пт не полужирный По ..."/>
    <w:basedOn w:val="Heading7"/>
    <w:semiHidden/>
    <w:rsid w:val="00983F89"/>
    <w:pPr>
      <w:spacing w:before="180" w:after="180" w:line="312" w:lineRule="auto"/>
      <w:ind w:left="907" w:right="454"/>
      <w:jc w:val="center"/>
    </w:pPr>
    <w:rPr>
      <w:b/>
      <w:caps/>
      <w:sz w:val="25"/>
      <w:lang w:val="en-GB" w:eastAsia="en-US"/>
    </w:rPr>
  </w:style>
  <w:style w:type="paragraph" w:customStyle="1" w:styleId="713">
    <w:name w:val="Стиль Заголовок 7 + Междустр.интервал:  множитель 13 ин"/>
    <w:basedOn w:val="Heading7"/>
    <w:semiHidden/>
    <w:rsid w:val="00983F89"/>
    <w:pPr>
      <w:keepNext/>
      <w:spacing w:before="180" w:after="180" w:line="312" w:lineRule="auto"/>
      <w:jc w:val="center"/>
    </w:pPr>
    <w:rPr>
      <w:b/>
      <w:caps/>
      <w:sz w:val="26"/>
      <w:lang w:eastAsia="en-US"/>
    </w:rPr>
  </w:style>
  <w:style w:type="paragraph" w:customStyle="1" w:styleId="913">
    <w:name w:val="Стиль Заголовок 9 + Междустр.интервал:  множитель 13 ин"/>
    <w:basedOn w:val="Heading9"/>
    <w:semiHidden/>
    <w:rsid w:val="00983F89"/>
    <w:pPr>
      <w:keepNext/>
      <w:spacing w:before="120" w:after="120"/>
      <w:jc w:val="center"/>
    </w:pPr>
    <w:rPr>
      <w:rFonts w:ascii="Arial L" w:hAnsi="Arial L" w:cs="Times New Roman"/>
      <w:b/>
      <w:bCs/>
      <w:iCs/>
      <w:color w:val="000000"/>
      <w:szCs w:val="20"/>
      <w:lang w:eastAsia="en-US"/>
    </w:rPr>
  </w:style>
  <w:style w:type="paragraph" w:customStyle="1" w:styleId="96">
    <w:name w:val="Стиль Заголовок 9 + не полужирный По центру Перед:  6 пт Междуст..."/>
    <w:basedOn w:val="Heading9"/>
    <w:semiHidden/>
    <w:rsid w:val="00983F89"/>
    <w:pPr>
      <w:keepNext/>
      <w:spacing w:before="120" w:line="312" w:lineRule="auto"/>
      <w:jc w:val="center"/>
    </w:pPr>
    <w:rPr>
      <w:rFonts w:ascii="Arial L" w:hAnsi="Arial L" w:cs="Times New Roman"/>
      <w:b/>
      <w:iCs/>
      <w:color w:val="000000"/>
      <w:szCs w:val="20"/>
      <w:lang w:eastAsia="en-US"/>
    </w:rPr>
  </w:style>
  <w:style w:type="paragraph" w:customStyle="1" w:styleId="960">
    <w:name w:val="Стиль Заголовок 9 + не полужирный По центру Перед:  6 пт После: ..."/>
    <w:basedOn w:val="Heading9"/>
    <w:semiHidden/>
    <w:rsid w:val="00983F89"/>
    <w:pPr>
      <w:keepNext/>
      <w:spacing w:before="120" w:after="120"/>
      <w:jc w:val="center"/>
    </w:pPr>
    <w:rPr>
      <w:rFonts w:ascii="Arial L" w:hAnsi="Arial L" w:cs="Times New Roman"/>
      <w:b/>
      <w:iCs/>
      <w:color w:val="000000"/>
      <w:szCs w:val="20"/>
      <w:lang w:eastAsia="en-US"/>
    </w:rPr>
  </w:style>
  <w:style w:type="paragraph" w:customStyle="1" w:styleId="1051">
    <w:name w:val="Стиль Маддя мятн + 105 пт1"/>
    <w:basedOn w:val="Normal"/>
    <w:semiHidden/>
    <w:rsid w:val="00983F89"/>
    <w:pPr>
      <w:widowControl w:val="0"/>
      <w:overflowPunct w:val="0"/>
      <w:autoSpaceDE w:val="0"/>
      <w:autoSpaceDN w:val="0"/>
      <w:adjustRightInd w:val="0"/>
      <w:spacing w:after="0" w:line="240" w:lineRule="auto"/>
      <w:ind w:firstLine="284"/>
      <w:jc w:val="both"/>
      <w:textAlignment w:val="baseline"/>
    </w:pPr>
    <w:rPr>
      <w:rFonts w:ascii="Arial L" w:eastAsia="Times New Roman" w:hAnsi="Arial L" w:cs="Times New Roman"/>
      <w:b/>
      <w:bCs/>
      <w:color w:val="000000"/>
      <w:spacing w:val="-2"/>
      <w:sz w:val="20"/>
      <w:szCs w:val="20"/>
      <w:lang w:val="en-US" w:eastAsia="ru-RU"/>
    </w:rPr>
  </w:style>
  <w:style w:type="paragraph" w:customStyle="1" w:styleId="1052">
    <w:name w:val="Стиль Маддя сон + 105 пт После:  2 пт"/>
    <w:basedOn w:val="Normal"/>
    <w:semiHidden/>
    <w:rsid w:val="00983F89"/>
    <w:pPr>
      <w:widowControl w:val="0"/>
      <w:overflowPunct w:val="0"/>
      <w:autoSpaceDE w:val="0"/>
      <w:autoSpaceDN w:val="0"/>
      <w:adjustRightInd w:val="0"/>
      <w:spacing w:after="100" w:line="240" w:lineRule="auto"/>
      <w:ind w:firstLine="284"/>
      <w:jc w:val="both"/>
      <w:textAlignment w:val="baseline"/>
    </w:pPr>
    <w:rPr>
      <w:rFonts w:ascii="Arial L" w:eastAsia="Times New Roman" w:hAnsi="Arial L" w:cs="Times New Roman"/>
      <w:b/>
      <w:bCs/>
      <w:color w:val="000000"/>
      <w:sz w:val="20"/>
      <w:szCs w:val="20"/>
      <w:lang w:val="en-US" w:eastAsia="ru-RU"/>
    </w:rPr>
  </w:style>
  <w:style w:type="paragraph" w:customStyle="1" w:styleId="10510">
    <w:name w:val="Стиль Маддя сон + 105 пт1"/>
    <w:basedOn w:val="Normal"/>
    <w:semiHidden/>
    <w:rsid w:val="00983F89"/>
    <w:pPr>
      <w:widowControl w:val="0"/>
      <w:overflowPunct w:val="0"/>
      <w:autoSpaceDE w:val="0"/>
      <w:autoSpaceDN w:val="0"/>
      <w:adjustRightInd w:val="0"/>
      <w:spacing w:after="100" w:line="240" w:lineRule="auto"/>
      <w:ind w:firstLine="284"/>
      <w:jc w:val="both"/>
      <w:textAlignment w:val="baseline"/>
    </w:pPr>
    <w:rPr>
      <w:rFonts w:ascii="Arial L" w:eastAsia="Times New Roman" w:hAnsi="Arial L" w:cs="Times New Roman"/>
      <w:b/>
      <w:bCs/>
      <w:color w:val="000000"/>
      <w:spacing w:val="-2"/>
      <w:sz w:val="20"/>
      <w:szCs w:val="20"/>
      <w:lang w:val="en-US" w:eastAsia="ru-RU"/>
    </w:rPr>
  </w:style>
  <w:style w:type="character" w:customStyle="1" w:styleId="98">
    <w:name w:val="Стиль Масштаб знаков: 98%"/>
    <w:semiHidden/>
    <w:rsid w:val="00983F89"/>
    <w:rPr>
      <w:rFonts w:ascii="Arial L" w:hAnsi="Arial L"/>
      <w:dstrike w:val="0"/>
      <w:w w:val="98"/>
      <w:sz w:val="24"/>
      <w:szCs w:val="24"/>
      <w:vertAlign w:val="baseline"/>
    </w:rPr>
  </w:style>
  <w:style w:type="paragraph" w:customStyle="1" w:styleId="a3">
    <w:name w:val="Стиль Междустр.интервал:  полуторный"/>
    <w:basedOn w:val="Normal"/>
    <w:semiHidden/>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b/>
      <w:color w:val="000000"/>
      <w:lang w:val="en-US" w:eastAsia="ru-RU"/>
    </w:rPr>
  </w:style>
  <w:style w:type="paragraph" w:customStyle="1" w:styleId="a4">
    <w:name w:val="Стиль Основной текст + полужирный Междустр.интервал:  полуторный"/>
    <w:basedOn w:val="BodyText"/>
    <w:semiHidden/>
    <w:rsid w:val="00983F89"/>
    <w:pPr>
      <w:widowControl w:val="0"/>
      <w:tabs>
        <w:tab w:val="clear" w:pos="425"/>
        <w:tab w:val="clear" w:pos="567"/>
      </w:tabs>
      <w:overflowPunct w:val="0"/>
      <w:spacing w:before="120" w:after="120"/>
      <w:ind w:firstLine="284"/>
      <w:textAlignment w:val="baseline"/>
    </w:pPr>
    <w:rPr>
      <w:rFonts w:ascii="Arial L" w:hAnsi="Arial L" w:cs="Times New Roman"/>
      <w:bCs/>
      <w:spacing w:val="10"/>
      <w:sz w:val="24"/>
      <w:szCs w:val="20"/>
    </w:rPr>
  </w:style>
  <w:style w:type="paragraph" w:customStyle="1" w:styleId="2TimesNewRoman11">
    <w:name w:val="Стиль Основной текст с отступом 2 + (латиница) Times New Roman 11 ..."/>
    <w:basedOn w:val="BodyTextIndent2"/>
    <w:semiHidden/>
    <w:rsid w:val="00983F89"/>
    <w:pPr>
      <w:spacing w:before="120" w:after="120" w:line="240" w:lineRule="auto"/>
      <w:ind w:firstLine="284"/>
      <w:jc w:val="left"/>
    </w:pPr>
    <w:rPr>
      <w:rFonts w:ascii="Times New Roman" w:hAnsi="Times New Roman" w:cs="Times New Roman"/>
      <w:szCs w:val="20"/>
    </w:rPr>
  </w:style>
  <w:style w:type="paragraph" w:customStyle="1" w:styleId="2TimesNewRoman111">
    <w:name w:val="Стиль Основной текст с отступом 2 + (латиница) Times New Roman 11 ...1"/>
    <w:basedOn w:val="BodyTextIndent2"/>
    <w:semiHidden/>
    <w:rsid w:val="00983F89"/>
    <w:pPr>
      <w:spacing w:before="120" w:after="120" w:line="240" w:lineRule="auto"/>
      <w:ind w:firstLine="284"/>
      <w:jc w:val="left"/>
    </w:pPr>
    <w:rPr>
      <w:rFonts w:ascii="Times New Roman" w:hAnsi="Times New Roman" w:cs="Times New Roman"/>
      <w:strike/>
      <w:szCs w:val="20"/>
    </w:rPr>
  </w:style>
  <w:style w:type="paragraph" w:customStyle="1" w:styleId="211">
    <w:name w:val="Стиль Основной текст с отступом 2 + Перед:  1 пт После:  1 пт Меж..."/>
    <w:basedOn w:val="BodyTextIndent2"/>
    <w:semiHidden/>
    <w:rsid w:val="00983F89"/>
    <w:pPr>
      <w:spacing w:before="20" w:after="20"/>
      <w:ind w:firstLine="284"/>
      <w:jc w:val="both"/>
    </w:pPr>
    <w:rPr>
      <w:rFonts w:ascii="Arial L" w:hAnsi="Arial L" w:cs="Times New Roman"/>
      <w:b w:val="0"/>
      <w:bCs w:val="0"/>
      <w:noProof w:val="0"/>
    </w:rPr>
  </w:style>
  <w:style w:type="paragraph" w:customStyle="1" w:styleId="001">
    <w:name w:val="Стиль По центру Выступ:  001 см"/>
    <w:basedOn w:val="Normal"/>
    <w:semiHidden/>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szCs w:val="20"/>
      <w:lang w:val="en-US"/>
    </w:rPr>
  </w:style>
  <w:style w:type="character" w:customStyle="1" w:styleId="a5">
    <w:name w:val="Стиль полужирный"/>
    <w:semiHidden/>
    <w:rsid w:val="00983F89"/>
    <w:rPr>
      <w:bCs/>
    </w:rPr>
  </w:style>
  <w:style w:type="paragraph" w:customStyle="1" w:styleId="11">
    <w:name w:val="Стиль полужирный Перед:  1 пт После:  1 пт Междустр.интервал:  п..."/>
    <w:basedOn w:val="Normal"/>
    <w:semiHidden/>
    <w:rsid w:val="00983F89"/>
    <w:pPr>
      <w:widowControl w:val="0"/>
      <w:overflowPunct w:val="0"/>
      <w:autoSpaceDE w:val="0"/>
      <w:autoSpaceDN w:val="0"/>
      <w:adjustRightInd w:val="0"/>
      <w:spacing w:before="20" w:after="20" w:line="252" w:lineRule="auto"/>
      <w:ind w:firstLine="284"/>
      <w:jc w:val="both"/>
      <w:textAlignment w:val="baseline"/>
    </w:pPr>
    <w:rPr>
      <w:rFonts w:ascii="Arial L" w:eastAsia="Times New Roman" w:hAnsi="Arial L" w:cs="Times New Roman"/>
      <w:b/>
      <w:bCs/>
      <w:lang w:val="en-US" w:eastAsia="ru-RU"/>
    </w:rPr>
  </w:style>
  <w:style w:type="paragraph" w:customStyle="1" w:styleId="2105105">
    <w:name w:val="Стиль Стиль Заголовок 2 + 105 пт + 105 пт"/>
    <w:basedOn w:val="2105"/>
    <w:semiHidden/>
    <w:rsid w:val="00983F89"/>
    <w:pPr>
      <w:autoSpaceDE/>
      <w:autoSpaceDN/>
    </w:pPr>
    <w:rPr>
      <w:rFonts w:cs="Times New Roman"/>
      <w:i/>
      <w:color w:val="000000"/>
      <w:sz w:val="23"/>
      <w:szCs w:val="23"/>
    </w:rPr>
  </w:style>
  <w:style w:type="character" w:customStyle="1" w:styleId="21051050">
    <w:name w:val="Стиль Стиль Заголовок 2 + 105 пт Знак + 105 пт"/>
    <w:semiHidden/>
    <w:rsid w:val="00983F89"/>
    <w:rPr>
      <w:rFonts w:ascii="Arial L" w:hAnsi="Arial L"/>
      <w:b/>
      <w:bCs/>
      <w:color w:val="000000"/>
      <w:sz w:val="21"/>
      <w:szCs w:val="23"/>
      <w:lang w:val="ru-RU" w:eastAsia="ru-RU" w:bidi="ar-SA"/>
    </w:rPr>
  </w:style>
  <w:style w:type="paragraph" w:customStyle="1" w:styleId="1051051">
    <w:name w:val="Стиль Стиль Маддя мятн + 105 пт + 105 пт1"/>
    <w:basedOn w:val="Normal"/>
    <w:semiHidden/>
    <w:rsid w:val="00983F89"/>
    <w:pPr>
      <w:widowControl w:val="0"/>
      <w:overflowPunct w:val="0"/>
      <w:autoSpaceDE w:val="0"/>
      <w:autoSpaceDN w:val="0"/>
      <w:adjustRightInd w:val="0"/>
      <w:spacing w:after="0" w:line="240" w:lineRule="auto"/>
      <w:ind w:firstLine="284"/>
      <w:jc w:val="both"/>
      <w:textAlignment w:val="baseline"/>
    </w:pPr>
    <w:rPr>
      <w:rFonts w:ascii="Arial L" w:eastAsia="Times New Roman" w:hAnsi="Arial L" w:cs="Times New Roman"/>
      <w:b/>
      <w:bCs/>
      <w:color w:val="000000"/>
      <w:sz w:val="20"/>
      <w:szCs w:val="20"/>
      <w:lang w:val="en-US" w:eastAsia="ru-RU"/>
    </w:rPr>
  </w:style>
  <w:style w:type="character" w:customStyle="1" w:styleId="105">
    <w:name w:val="Стиль Стиль Маддя мятн + 105 пт Знак +"/>
    <w:semiHidden/>
    <w:rsid w:val="00983F89"/>
    <w:rPr>
      <w:rFonts w:ascii="Arial L" w:hAnsi="Arial L"/>
      <w:b/>
      <w:bCs/>
      <w:color w:val="000000"/>
      <w:sz w:val="20"/>
      <w:lang w:val="ru-RU" w:eastAsia="ru-RU" w:bidi="ar-SA"/>
    </w:rPr>
  </w:style>
  <w:style w:type="paragraph" w:customStyle="1" w:styleId="105105">
    <w:name w:val="Стиль Стиль Маддя сон + 105 пт + 105 пт"/>
    <w:basedOn w:val="Normal"/>
    <w:semiHidden/>
    <w:rsid w:val="00983F89"/>
    <w:pPr>
      <w:widowControl w:val="0"/>
      <w:overflowPunct w:val="0"/>
      <w:autoSpaceDE w:val="0"/>
      <w:autoSpaceDN w:val="0"/>
      <w:adjustRightInd w:val="0"/>
      <w:spacing w:after="100" w:line="240" w:lineRule="auto"/>
      <w:ind w:firstLine="284"/>
      <w:jc w:val="both"/>
      <w:textAlignment w:val="baseline"/>
    </w:pPr>
    <w:rPr>
      <w:rFonts w:ascii="Arial L" w:eastAsia="Times New Roman" w:hAnsi="Arial L" w:cs="Times New Roman"/>
      <w:b/>
      <w:bCs/>
      <w:color w:val="000000"/>
      <w:sz w:val="20"/>
      <w:szCs w:val="20"/>
      <w:lang w:val="en-US" w:eastAsia="ru-RU"/>
    </w:rPr>
  </w:style>
  <w:style w:type="paragraph" w:customStyle="1" w:styleId="12">
    <w:name w:val="Стиль1"/>
    <w:basedOn w:val="ira-bashliq"/>
    <w:semiHidden/>
    <w:rsid w:val="00983F89"/>
    <w:pPr>
      <w:spacing w:line="240" w:lineRule="auto"/>
    </w:pPr>
    <w:rPr>
      <w:szCs w:val="24"/>
      <w:lang w:val="az-Latn-AZ"/>
    </w:rPr>
  </w:style>
  <w:style w:type="character" w:styleId="Strong">
    <w:name w:val="Strong"/>
    <w:aliases w:val="Мадде"/>
    <w:uiPriority w:val="22"/>
    <w:qFormat/>
    <w:rsid w:val="00983F89"/>
    <w:rPr>
      <w:b/>
      <w:bCs/>
      <w:sz w:val="22"/>
      <w:szCs w:val="22"/>
    </w:rPr>
  </w:style>
  <w:style w:type="paragraph" w:styleId="FootnoteText">
    <w:name w:val="footnote text"/>
    <w:basedOn w:val="Normal"/>
    <w:link w:val="FootnoteTextChar"/>
    <w:uiPriority w:val="99"/>
    <w:semiHidden/>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color w:val="000000"/>
      <w:lang w:val="en-US" w:eastAsia="ru-RU"/>
    </w:rPr>
  </w:style>
  <w:style w:type="character" w:customStyle="1" w:styleId="FootnoteTextChar">
    <w:name w:val="Footnote Text Char"/>
    <w:basedOn w:val="DefaultParagraphFont"/>
    <w:link w:val="FootnoteText"/>
    <w:uiPriority w:val="99"/>
    <w:semiHidden/>
    <w:rsid w:val="00983F89"/>
    <w:rPr>
      <w:rFonts w:ascii="Arial L" w:eastAsia="Times New Roman" w:hAnsi="Arial L" w:cs="Times New Roman"/>
      <w:color w:val="000000"/>
      <w:lang w:eastAsia="ru-RU"/>
    </w:rPr>
  </w:style>
  <w:style w:type="paragraph" w:customStyle="1" w:styleId="1ArialL12pt0">
    <w:name w:val="Стиль Заголовок 1 + (латиница) Arial L 12 pt Перед:  0 пт После:..."/>
    <w:basedOn w:val="Heading1"/>
    <w:rsid w:val="00983F89"/>
    <w:pPr>
      <w:spacing w:line="360" w:lineRule="auto"/>
    </w:pPr>
    <w:rPr>
      <w:sz w:val="26"/>
      <w:szCs w:val="20"/>
    </w:rPr>
  </w:style>
  <w:style w:type="character" w:customStyle="1" w:styleId="125pt">
    <w:name w:val="Стиль 125 pt"/>
    <w:rsid w:val="00983F89"/>
    <w:rPr>
      <w:sz w:val="24"/>
    </w:rPr>
  </w:style>
  <w:style w:type="paragraph" w:customStyle="1" w:styleId="125pt0">
    <w:name w:val="Стиль 125 pt Первая строка:  0 см"/>
    <w:basedOn w:val="Normal"/>
    <w:rsid w:val="00983F89"/>
    <w:pPr>
      <w:overflowPunct w:val="0"/>
      <w:autoSpaceDE w:val="0"/>
      <w:autoSpaceDN w:val="0"/>
      <w:adjustRightInd w:val="0"/>
      <w:spacing w:after="0" w:line="360" w:lineRule="auto"/>
      <w:jc w:val="both"/>
      <w:textAlignment w:val="baseline"/>
    </w:pPr>
    <w:rPr>
      <w:rFonts w:ascii="Arial L" w:eastAsia="Times New Roman" w:hAnsi="Arial L" w:cs="Times New Roman"/>
      <w:szCs w:val="20"/>
      <w:lang w:val="ru-RU" w:eastAsia="ru-RU"/>
    </w:rPr>
  </w:style>
  <w:style w:type="character" w:customStyle="1" w:styleId="125pt1">
    <w:name w:val="Стиль 125 pt полужирный"/>
    <w:rsid w:val="00983F89"/>
    <w:rPr>
      <w:b/>
      <w:bCs/>
      <w:sz w:val="24"/>
    </w:rPr>
  </w:style>
  <w:style w:type="paragraph" w:customStyle="1" w:styleId="1125pt">
    <w:name w:val="Стиль Заголовок 1 + 125 pt Междустр.интервал:  полуторный"/>
    <w:basedOn w:val="Heading1"/>
    <w:rsid w:val="00983F89"/>
    <w:pPr>
      <w:spacing w:line="360" w:lineRule="auto"/>
    </w:pPr>
    <w:rPr>
      <w:caps/>
      <w:sz w:val="25"/>
      <w:szCs w:val="25"/>
    </w:rPr>
  </w:style>
  <w:style w:type="paragraph" w:customStyle="1" w:styleId="4125pt">
    <w:name w:val="Стиль Заголовок 4 + 125 pt Междустр.интервал:  полуторный"/>
    <w:basedOn w:val="Heading4"/>
    <w:rsid w:val="00983F89"/>
    <w:pPr>
      <w:keepNext w:val="0"/>
      <w:keepLines w:val="0"/>
      <w:widowControl w:val="0"/>
      <w:spacing w:before="120" w:line="360" w:lineRule="auto"/>
      <w:jc w:val="right"/>
    </w:pPr>
    <w:rPr>
      <w:i/>
      <w:iCs w:val="0"/>
      <w:caps/>
      <w:sz w:val="25"/>
      <w:szCs w:val="25"/>
    </w:rPr>
  </w:style>
  <w:style w:type="paragraph" w:customStyle="1" w:styleId="1ArialL125pt">
    <w:name w:val="Стиль Заголовок 1 + (латиница) Arial L 125 pt Междустр.интервал:..."/>
    <w:basedOn w:val="Heading1"/>
    <w:rsid w:val="00983F89"/>
    <w:pPr>
      <w:keepLines w:val="0"/>
      <w:spacing w:line="360" w:lineRule="auto"/>
    </w:pPr>
    <w:rPr>
      <w:caps/>
      <w:color w:val="000000"/>
      <w:sz w:val="25"/>
      <w:szCs w:val="25"/>
    </w:rPr>
  </w:style>
  <w:style w:type="paragraph" w:customStyle="1" w:styleId="135pt">
    <w:name w:val="Стиль 135 pt Междустр.интервал:  полуторный"/>
    <w:basedOn w:val="Normal"/>
    <w:rsid w:val="00983F89"/>
    <w:pPr>
      <w:overflowPunct w:val="0"/>
      <w:autoSpaceDE w:val="0"/>
      <w:autoSpaceDN w:val="0"/>
      <w:adjustRightInd w:val="0"/>
      <w:spacing w:after="0" w:line="360" w:lineRule="auto"/>
      <w:ind w:firstLine="284"/>
      <w:jc w:val="both"/>
      <w:textAlignment w:val="baseline"/>
    </w:pPr>
    <w:rPr>
      <w:rFonts w:ascii="Arial L" w:eastAsia="Times New Roman" w:hAnsi="Arial L" w:cs="Times New Roman"/>
      <w:szCs w:val="20"/>
      <w:lang w:val="ru-RU" w:eastAsia="ru-RU"/>
    </w:rPr>
  </w:style>
  <w:style w:type="paragraph" w:customStyle="1" w:styleId="1ArialL12pt">
    <w:name w:val="Стиль Заголовок 1 + (латиница) Arial L 12 pt Междустр.интервал:  ..."/>
    <w:basedOn w:val="Heading1"/>
    <w:rsid w:val="00983F89"/>
    <w:pPr>
      <w:keepLines w:val="0"/>
      <w:spacing w:before="120" w:after="120" w:line="360" w:lineRule="auto"/>
    </w:pPr>
    <w:rPr>
      <w:caps/>
      <w:szCs w:val="20"/>
      <w:lang w:val="az-Latn-AZ"/>
    </w:rPr>
  </w:style>
  <w:style w:type="paragraph" w:customStyle="1" w:styleId="112pt">
    <w:name w:val="Стиль Заголовок 1 + 12 pt Междустр.интервал:  полуторный"/>
    <w:basedOn w:val="Heading1"/>
    <w:rsid w:val="00983F89"/>
    <w:pPr>
      <w:spacing w:after="180" w:line="360" w:lineRule="auto"/>
      <w:ind w:left="567" w:right="567"/>
    </w:pPr>
    <w:rPr>
      <w:bCs w:val="0"/>
      <w:sz w:val="24"/>
      <w:szCs w:val="20"/>
    </w:rPr>
  </w:style>
  <w:style w:type="paragraph" w:customStyle="1" w:styleId="Madde-">
    <w:name w:val="Madde-сон"/>
    <w:basedOn w:val="Heading4"/>
    <w:next w:val="Heading4"/>
    <w:rsid w:val="00983F89"/>
    <w:pPr>
      <w:keepNext w:val="0"/>
      <w:keepLines w:val="0"/>
      <w:widowControl w:val="0"/>
      <w:spacing w:before="0" w:after="100"/>
      <w:ind w:firstLine="284"/>
      <w:jc w:val="both"/>
    </w:pPr>
    <w:rPr>
      <w:rFonts w:eastAsia="Arial Unicode MS" w:cs="Arial Unicode MS"/>
      <w:lang w:val="en-US"/>
    </w:rPr>
  </w:style>
  <w:style w:type="paragraph" w:customStyle="1" w:styleId="1ArialL12pt1">
    <w:name w:val="Стиль Заголовок 1 + (латиница) Arial L 12 pt не полужирный Между..."/>
    <w:basedOn w:val="Heading1"/>
    <w:rsid w:val="00983F89"/>
    <w:pPr>
      <w:keepLines w:val="0"/>
      <w:widowControl/>
      <w:overflowPunct/>
      <w:autoSpaceDE/>
      <w:autoSpaceDN/>
      <w:adjustRightInd/>
      <w:spacing w:before="120" w:after="120" w:line="360" w:lineRule="auto"/>
      <w:textAlignment w:val="auto"/>
    </w:pPr>
    <w:rPr>
      <w:bCs w:val="0"/>
      <w:kern w:val="0"/>
      <w:sz w:val="24"/>
      <w:szCs w:val="24"/>
    </w:rPr>
  </w:style>
  <w:style w:type="paragraph" w:customStyle="1" w:styleId="2ArialL12pt">
    <w:name w:val="Стиль заголовок 2 + (латиница) Arial L 12 pt не полужирный Между..."/>
    <w:basedOn w:val="2"/>
    <w:rsid w:val="00983F89"/>
    <w:pPr>
      <w:keepNext w:val="0"/>
      <w:autoSpaceDE/>
      <w:autoSpaceDN/>
      <w:spacing w:before="0" w:after="0"/>
      <w:jc w:val="both"/>
    </w:pPr>
    <w:rPr>
      <w:rFonts w:cs="Times New Roman"/>
      <w:bCs w:val="0"/>
      <w:lang w:eastAsia="en-US"/>
    </w:rPr>
  </w:style>
  <w:style w:type="paragraph" w:customStyle="1" w:styleId="4ArialL12pt">
    <w:name w:val="Стиль Заголовок 4 + (латиница) Arial L 12 pt не полужирный Между..."/>
    <w:basedOn w:val="Heading4"/>
    <w:rsid w:val="00983F89"/>
    <w:pPr>
      <w:keepNext w:val="0"/>
      <w:keepLines w:val="0"/>
      <w:widowControl w:val="0"/>
      <w:overflowPunct/>
      <w:autoSpaceDE/>
      <w:autoSpaceDN/>
      <w:adjustRightInd/>
      <w:spacing w:before="120" w:after="120" w:line="360" w:lineRule="auto"/>
      <w:ind w:firstLine="284"/>
      <w:jc w:val="right"/>
      <w:textAlignment w:val="auto"/>
    </w:pPr>
    <w:rPr>
      <w:bCs w:val="0"/>
      <w:i/>
      <w:sz w:val="24"/>
      <w:szCs w:val="24"/>
      <w:lang w:val="en-US" w:eastAsia="en-US"/>
    </w:rPr>
  </w:style>
  <w:style w:type="paragraph" w:customStyle="1" w:styleId="-">
    <w:name w:val="Маддя-мятн"/>
    <w:basedOn w:val="Normal"/>
    <w:rsid w:val="00983F89"/>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b/>
      <w:lang w:val="ru-RU" w:eastAsia="ru-RU"/>
    </w:rPr>
  </w:style>
  <w:style w:type="character" w:styleId="FootnoteReference">
    <w:name w:val="footnote reference"/>
    <w:uiPriority w:val="99"/>
    <w:semiHidden/>
    <w:rsid w:val="00983F89"/>
    <w:rPr>
      <w:vertAlign w:val="superscript"/>
      <w:lang w:val="ru-RU" w:eastAsia="x-none"/>
    </w:rPr>
  </w:style>
  <w:style w:type="character" w:customStyle="1" w:styleId="apple-style-span">
    <w:name w:val="apple-style-span"/>
    <w:rsid w:val="00983F89"/>
  </w:style>
  <w:style w:type="paragraph" w:customStyle="1" w:styleId="20">
    <w:name w:val="2"/>
    <w:basedOn w:val="Normal"/>
    <w:uiPriority w:val="99"/>
    <w:rsid w:val="00983F89"/>
    <w:pPr>
      <w:spacing w:before="120" w:after="120" w:line="240" w:lineRule="auto"/>
      <w:ind w:firstLine="284"/>
      <w:jc w:val="both"/>
    </w:pPr>
    <w:rPr>
      <w:rFonts w:ascii="Arial Unicode MS" w:eastAsia="Arial Unicode MS" w:hAnsi="Arial Unicode MS" w:cs="Arial Unicode MS"/>
      <w:b/>
      <w:bCs/>
      <w:i/>
      <w:iCs/>
      <w:sz w:val="27"/>
      <w:szCs w:val="27"/>
      <w:lang w:val="ru-RU" w:eastAsia="ru-RU"/>
    </w:rPr>
  </w:style>
  <w:style w:type="character" w:styleId="FollowedHyperlink">
    <w:name w:val="FollowedHyperlink"/>
    <w:uiPriority w:val="99"/>
    <w:semiHidden/>
    <w:unhideWhenUsed/>
    <w:rsid w:val="00983F89"/>
    <w:rPr>
      <w:color w:val="800080"/>
      <w:u w:val="single"/>
    </w:rPr>
  </w:style>
  <w:style w:type="paragraph" w:customStyle="1" w:styleId="40">
    <w:name w:val="4"/>
    <w:basedOn w:val="Normal"/>
    <w:uiPriority w:val="99"/>
    <w:rsid w:val="00983F89"/>
    <w:pPr>
      <w:keepNext/>
      <w:spacing w:after="57" w:line="240" w:lineRule="auto"/>
      <w:ind w:firstLine="397"/>
      <w:jc w:val="center"/>
    </w:pPr>
    <w:rPr>
      <w:rFonts w:ascii="Arial L" w:eastAsia="Times New Roman" w:hAnsi="Arial L" w:cs="Times New Roman"/>
      <w:b/>
      <w:bCs/>
      <w:caps/>
      <w:sz w:val="28"/>
      <w:szCs w:val="28"/>
      <w:u w:val="single"/>
      <w:lang w:val="ru-RU" w:eastAsia="ru-RU"/>
    </w:rPr>
  </w:style>
  <w:style w:type="paragraph" w:customStyle="1" w:styleId="madde1">
    <w:name w:val="madde"/>
    <w:basedOn w:val="Normal"/>
    <w:uiPriority w:val="99"/>
    <w:rsid w:val="00983F89"/>
    <w:pPr>
      <w:keepNext/>
      <w:overflowPunct w:val="0"/>
      <w:autoSpaceDE w:val="0"/>
      <w:autoSpaceDN w:val="0"/>
      <w:spacing w:before="100" w:after="40" w:line="240" w:lineRule="auto"/>
      <w:ind w:firstLine="284"/>
      <w:jc w:val="both"/>
    </w:pPr>
    <w:rPr>
      <w:rFonts w:ascii="Arial L" w:eastAsia="Times New Roman" w:hAnsi="Arial L" w:cs="Times New Roman"/>
      <w:b/>
      <w:bCs/>
      <w:sz w:val="21"/>
      <w:szCs w:val="21"/>
      <w:lang w:val="ru-RU" w:eastAsia="ru-RU"/>
    </w:rPr>
  </w:style>
  <w:style w:type="paragraph" w:customStyle="1" w:styleId="60">
    <w:name w:val="6"/>
    <w:basedOn w:val="Normal"/>
    <w:uiPriority w:val="99"/>
    <w:rsid w:val="00983F89"/>
    <w:pPr>
      <w:keepNext/>
      <w:overflowPunct w:val="0"/>
      <w:autoSpaceDE w:val="0"/>
      <w:autoSpaceDN w:val="0"/>
      <w:spacing w:before="240" w:after="60" w:line="240" w:lineRule="auto"/>
      <w:ind w:firstLine="284"/>
      <w:jc w:val="center"/>
    </w:pPr>
    <w:rPr>
      <w:rFonts w:ascii="Arial L" w:eastAsia="Times New Roman" w:hAnsi="Arial L" w:cs="Times New Roman"/>
      <w:b/>
      <w:bCs/>
      <w:caps/>
      <w:sz w:val="25"/>
      <w:szCs w:val="25"/>
      <w:lang w:val="ru-RU" w:eastAsia="ru-RU"/>
    </w:rPr>
  </w:style>
  <w:style w:type="paragraph" w:customStyle="1" w:styleId="a6">
    <w:name w:val="a"/>
    <w:basedOn w:val="Normal"/>
    <w:uiPriority w:val="99"/>
    <w:rsid w:val="00983F89"/>
    <w:pPr>
      <w:spacing w:after="0" w:line="240" w:lineRule="auto"/>
      <w:ind w:firstLine="284"/>
      <w:jc w:val="both"/>
    </w:pPr>
    <w:rPr>
      <w:rFonts w:ascii="Arial L" w:eastAsia="Times New Roman" w:hAnsi="Arial L" w:cs="Times New Roman"/>
      <w:sz w:val="18"/>
      <w:szCs w:val="18"/>
      <w:lang w:val="ru-RU" w:eastAsia="ru-RU"/>
    </w:rPr>
  </w:style>
  <w:style w:type="paragraph" w:customStyle="1" w:styleId="a00">
    <w:name w:val="a0"/>
    <w:basedOn w:val="Normal"/>
    <w:uiPriority w:val="99"/>
    <w:rsid w:val="00983F89"/>
    <w:pPr>
      <w:spacing w:after="0" w:line="240" w:lineRule="auto"/>
      <w:jc w:val="both"/>
    </w:pPr>
    <w:rPr>
      <w:rFonts w:ascii="Arial L" w:eastAsia="Times New Roman" w:hAnsi="Arial L" w:cs="Times New Roman"/>
      <w:sz w:val="24"/>
      <w:szCs w:val="24"/>
      <w:vertAlign w:val="superscript"/>
      <w:lang w:val="ru-RU" w:eastAsia="ru-RU"/>
    </w:rPr>
  </w:style>
  <w:style w:type="paragraph" w:customStyle="1" w:styleId="13">
    <w:name w:val="1"/>
    <w:basedOn w:val="Normal"/>
    <w:uiPriority w:val="99"/>
    <w:rsid w:val="00983F89"/>
    <w:pPr>
      <w:autoSpaceDE w:val="0"/>
      <w:autoSpaceDN w:val="0"/>
      <w:spacing w:after="0" w:line="240" w:lineRule="auto"/>
      <w:ind w:right="284" w:firstLine="284"/>
    </w:pPr>
    <w:rPr>
      <w:rFonts w:ascii="Arial L" w:eastAsia="Times New Roman" w:hAnsi="Arial L" w:cs="Times New Roman"/>
      <w:i/>
      <w:iCs/>
      <w:lang w:val="ru-RU" w:eastAsia="ru-RU"/>
    </w:rPr>
  </w:style>
  <w:style w:type="paragraph" w:customStyle="1" w:styleId="91064">
    <w:name w:val="91064"/>
    <w:basedOn w:val="Normal"/>
    <w:uiPriority w:val="99"/>
    <w:rsid w:val="00983F89"/>
    <w:pPr>
      <w:keepNext/>
      <w:overflowPunct w:val="0"/>
      <w:autoSpaceDE w:val="0"/>
      <w:autoSpaceDN w:val="0"/>
      <w:spacing w:after="0" w:line="240" w:lineRule="auto"/>
      <w:jc w:val="both"/>
    </w:pPr>
    <w:rPr>
      <w:rFonts w:ascii="Arial L" w:eastAsia="Times New Roman" w:hAnsi="Arial L" w:cs="Times New Roman"/>
      <w:i/>
      <w:iCs/>
      <w:color w:val="000000"/>
      <w:sz w:val="24"/>
      <w:szCs w:val="24"/>
      <w:vertAlign w:val="superscript"/>
      <w:lang w:val="ru-RU" w:eastAsia="ru-RU"/>
    </w:rPr>
  </w:style>
  <w:style w:type="paragraph" w:customStyle="1" w:styleId="2212pt">
    <w:name w:val="2212pt"/>
    <w:basedOn w:val="Normal"/>
    <w:uiPriority w:val="99"/>
    <w:rsid w:val="00983F89"/>
    <w:pPr>
      <w:spacing w:before="120" w:after="120" w:line="240" w:lineRule="auto"/>
      <w:ind w:firstLine="284"/>
      <w:jc w:val="center"/>
    </w:pPr>
    <w:rPr>
      <w:rFonts w:ascii="Arial L" w:eastAsia="Times New Roman" w:hAnsi="Arial L" w:cs="Times New Roman"/>
      <w:b/>
      <w:bCs/>
      <w:sz w:val="26"/>
      <w:szCs w:val="26"/>
      <w:lang w:val="ru-RU" w:eastAsia="ru-RU"/>
    </w:rPr>
  </w:style>
  <w:style w:type="paragraph" w:customStyle="1" w:styleId="412pt1">
    <w:name w:val="412pt1"/>
    <w:basedOn w:val="Normal"/>
    <w:uiPriority w:val="99"/>
    <w:rsid w:val="00983F89"/>
    <w:pPr>
      <w:keepNext/>
      <w:spacing w:after="120" w:line="240" w:lineRule="auto"/>
      <w:ind w:left="2609" w:right="284" w:hanging="2325"/>
    </w:pPr>
    <w:rPr>
      <w:rFonts w:ascii="Arial L" w:eastAsia="Times New Roman" w:hAnsi="Arial L" w:cs="Times New Roman"/>
      <w:b/>
      <w:bCs/>
      <w:i/>
      <w:iCs/>
      <w:sz w:val="24"/>
      <w:szCs w:val="24"/>
      <w:lang w:val="ru-RU" w:eastAsia="ru-RU"/>
    </w:rPr>
  </w:style>
  <w:style w:type="paragraph" w:customStyle="1" w:styleId="412pt">
    <w:name w:val="412pt"/>
    <w:basedOn w:val="Normal"/>
    <w:uiPriority w:val="99"/>
    <w:rsid w:val="00983F89"/>
    <w:pPr>
      <w:keepNext/>
      <w:spacing w:before="120" w:after="120" w:line="240" w:lineRule="auto"/>
      <w:ind w:right="284" w:firstLine="284"/>
    </w:pPr>
    <w:rPr>
      <w:rFonts w:ascii="Arial L" w:eastAsia="Times New Roman" w:hAnsi="Arial L" w:cs="Times New Roman"/>
      <w:b/>
      <w:bCs/>
      <w:i/>
      <w:iCs/>
      <w:sz w:val="24"/>
      <w:szCs w:val="24"/>
      <w:lang w:val="ru-RU" w:eastAsia="ru-RU"/>
    </w:rPr>
  </w:style>
  <w:style w:type="paragraph" w:customStyle="1" w:styleId="4353">
    <w:name w:val="4353"/>
    <w:basedOn w:val="Normal"/>
    <w:uiPriority w:val="99"/>
    <w:rsid w:val="00983F89"/>
    <w:pPr>
      <w:keepNext/>
      <w:spacing w:after="120" w:line="240" w:lineRule="auto"/>
      <w:ind w:left="2648" w:right="284" w:hanging="2325"/>
    </w:pPr>
    <w:rPr>
      <w:rFonts w:ascii="Arial L" w:eastAsia="Times New Roman" w:hAnsi="Arial L" w:cs="Times New Roman"/>
      <w:b/>
      <w:bCs/>
      <w:i/>
      <w:iCs/>
      <w:lang w:val="ru-RU" w:eastAsia="ru-RU"/>
    </w:rPr>
  </w:style>
  <w:style w:type="paragraph" w:customStyle="1" w:styleId="a10">
    <w:name w:val="a1"/>
    <w:basedOn w:val="Normal"/>
    <w:uiPriority w:val="99"/>
    <w:rsid w:val="00983F89"/>
    <w:pPr>
      <w:spacing w:before="20" w:after="20" w:line="240" w:lineRule="auto"/>
      <w:ind w:left="1021" w:right="567" w:hanging="1021"/>
      <w:jc w:val="both"/>
    </w:pPr>
    <w:rPr>
      <w:rFonts w:ascii="Arial L" w:eastAsia="Times New Roman" w:hAnsi="Arial L" w:cs="Times New Roman"/>
      <w:color w:val="000000"/>
      <w:sz w:val="20"/>
      <w:szCs w:val="20"/>
      <w:lang w:val="ru-RU" w:eastAsia="ru-RU"/>
    </w:rPr>
  </w:style>
  <w:style w:type="paragraph" w:customStyle="1" w:styleId="madde12pt00">
    <w:name w:val="madde12pt00"/>
    <w:basedOn w:val="Normal"/>
    <w:uiPriority w:val="99"/>
    <w:rsid w:val="00983F89"/>
    <w:pPr>
      <w:overflowPunct w:val="0"/>
      <w:autoSpaceDE w:val="0"/>
      <w:autoSpaceDN w:val="0"/>
      <w:spacing w:before="60" w:after="60" w:line="240" w:lineRule="auto"/>
      <w:ind w:firstLine="284"/>
      <w:jc w:val="both"/>
    </w:pPr>
    <w:rPr>
      <w:rFonts w:ascii="Arial L" w:eastAsia="Times New Roman" w:hAnsi="Arial L" w:cs="Times New Roman"/>
      <w:b/>
      <w:bCs/>
      <w:sz w:val="24"/>
      <w:szCs w:val="24"/>
      <w:lang w:val="ru-RU" w:eastAsia="ru-RU"/>
    </w:rPr>
  </w:style>
  <w:style w:type="character" w:customStyle="1" w:styleId="msoins0">
    <w:name w:val="msoins"/>
    <w:rsid w:val="00983F89"/>
    <w:rPr>
      <w:u w:val="single"/>
    </w:rPr>
  </w:style>
  <w:style w:type="character" w:customStyle="1" w:styleId="msodel0">
    <w:name w:val="msodel"/>
    <w:rsid w:val="00983F89"/>
    <w:rPr>
      <w:strike/>
      <w:color w:val="FF0000"/>
    </w:rPr>
  </w:style>
  <w:style w:type="paragraph" w:styleId="HTMLAddress">
    <w:name w:val="HTML Address"/>
    <w:basedOn w:val="Normal"/>
    <w:link w:val="HTMLAddressChar"/>
    <w:uiPriority w:val="99"/>
    <w:semiHidden/>
    <w:unhideWhenUsed/>
    <w:rsid w:val="00983F89"/>
    <w:pPr>
      <w:spacing w:after="0" w:line="240" w:lineRule="auto"/>
      <w:ind w:firstLine="284"/>
      <w:jc w:val="both"/>
    </w:pPr>
    <w:rPr>
      <w:rFonts w:ascii="Arial L" w:eastAsia="Times New Roman" w:hAnsi="Arial L" w:cs="Times New Roman"/>
      <w:i/>
      <w:iCs/>
      <w:sz w:val="21"/>
      <w:szCs w:val="21"/>
      <w:lang w:val="ru-RU" w:eastAsia="ru-RU"/>
    </w:rPr>
  </w:style>
  <w:style w:type="character" w:customStyle="1" w:styleId="HTMLAddressChar">
    <w:name w:val="HTML Address Char"/>
    <w:basedOn w:val="DefaultParagraphFont"/>
    <w:link w:val="HTMLAddress"/>
    <w:uiPriority w:val="99"/>
    <w:semiHidden/>
    <w:rsid w:val="00983F89"/>
    <w:rPr>
      <w:rFonts w:ascii="Arial L" w:eastAsia="Times New Roman" w:hAnsi="Arial L" w:cs="Times New Roman"/>
      <w:i/>
      <w:iCs/>
      <w:sz w:val="21"/>
      <w:szCs w:val="21"/>
      <w:lang w:val="ru-RU" w:eastAsia="ru-RU"/>
    </w:rPr>
  </w:style>
  <w:style w:type="paragraph" w:styleId="BodyTextIndent3">
    <w:name w:val="Body Text Indent 3"/>
    <w:basedOn w:val="Normal"/>
    <w:link w:val="BodyTextIndent3Char"/>
    <w:uiPriority w:val="99"/>
    <w:semiHidden/>
    <w:unhideWhenUsed/>
    <w:rsid w:val="00983F89"/>
    <w:pPr>
      <w:spacing w:after="0" w:line="240" w:lineRule="auto"/>
      <w:ind w:right="680" w:firstLine="284"/>
      <w:jc w:val="both"/>
    </w:pPr>
    <w:rPr>
      <w:rFonts w:ascii="Arial L" w:eastAsia="Times New Roman" w:hAnsi="Arial L" w:cs="Times New Roman"/>
      <w:sz w:val="20"/>
      <w:szCs w:val="20"/>
      <w:lang w:val="ru-RU" w:eastAsia="ru-RU"/>
    </w:rPr>
  </w:style>
  <w:style w:type="character" w:customStyle="1" w:styleId="BodyTextIndent3Char">
    <w:name w:val="Body Text Indent 3 Char"/>
    <w:basedOn w:val="DefaultParagraphFont"/>
    <w:link w:val="BodyTextIndent3"/>
    <w:uiPriority w:val="99"/>
    <w:semiHidden/>
    <w:rsid w:val="00983F89"/>
    <w:rPr>
      <w:rFonts w:ascii="Arial L" w:eastAsia="Times New Roman" w:hAnsi="Arial L" w:cs="Times New Roman"/>
      <w:sz w:val="20"/>
      <w:szCs w:val="20"/>
      <w:lang w:val="ru-RU" w:eastAsia="ru-RU"/>
    </w:rPr>
  </w:style>
  <w:style w:type="paragraph" w:customStyle="1" w:styleId="30">
    <w:name w:val="3"/>
    <w:basedOn w:val="Normal"/>
    <w:uiPriority w:val="99"/>
    <w:rsid w:val="00983F89"/>
    <w:pPr>
      <w:keepNext/>
      <w:spacing w:before="60" w:after="80" w:line="240" w:lineRule="auto"/>
      <w:ind w:firstLine="284"/>
    </w:pPr>
    <w:rPr>
      <w:rFonts w:ascii="Arial L" w:eastAsia="Times New Roman" w:hAnsi="Arial L" w:cs="Times New Roman"/>
      <w:b/>
      <w:bCs/>
      <w:sz w:val="25"/>
      <w:szCs w:val="25"/>
      <w:lang w:val="ru-RU" w:eastAsia="ru-RU"/>
    </w:rPr>
  </w:style>
  <w:style w:type="paragraph" w:customStyle="1" w:styleId="51">
    <w:name w:val="5"/>
    <w:basedOn w:val="Normal"/>
    <w:uiPriority w:val="99"/>
    <w:rsid w:val="00983F89"/>
    <w:pPr>
      <w:keepNext/>
      <w:spacing w:after="120" w:line="240" w:lineRule="auto"/>
      <w:ind w:firstLine="284"/>
      <w:jc w:val="both"/>
    </w:pPr>
    <w:rPr>
      <w:rFonts w:ascii="Arial L" w:eastAsia="Times New Roman" w:hAnsi="Arial L" w:cs="Times New Roman"/>
      <w:i/>
      <w:iCs/>
      <w:sz w:val="20"/>
      <w:szCs w:val="20"/>
      <w:lang w:val="ru-RU" w:eastAsia="ru-RU"/>
    </w:rPr>
  </w:style>
  <w:style w:type="paragraph" w:customStyle="1" w:styleId="a20">
    <w:name w:val="a2"/>
    <w:basedOn w:val="Normal"/>
    <w:uiPriority w:val="99"/>
    <w:rsid w:val="00983F89"/>
    <w:pPr>
      <w:overflowPunct w:val="0"/>
      <w:autoSpaceDE w:val="0"/>
      <w:autoSpaceDN w:val="0"/>
      <w:spacing w:before="100" w:after="100" w:line="240" w:lineRule="auto"/>
      <w:ind w:firstLine="284"/>
      <w:jc w:val="both"/>
    </w:pPr>
    <w:rPr>
      <w:rFonts w:ascii="Arial L" w:eastAsia="Times New Roman" w:hAnsi="Arial L" w:cs="Times New Roman"/>
      <w:b/>
      <w:bCs/>
      <w:sz w:val="21"/>
      <w:szCs w:val="21"/>
      <w:lang w:val="ru-RU" w:eastAsia="ru-RU"/>
    </w:rPr>
  </w:style>
  <w:style w:type="paragraph" w:styleId="EndnoteText">
    <w:name w:val="endnote text"/>
    <w:basedOn w:val="Normal"/>
    <w:link w:val="EndnoteTextChar"/>
    <w:uiPriority w:val="99"/>
    <w:semiHidden/>
    <w:unhideWhenUsed/>
    <w:rsid w:val="00983F89"/>
    <w:pPr>
      <w:overflowPunct w:val="0"/>
      <w:autoSpaceDE w:val="0"/>
      <w:autoSpaceDN w:val="0"/>
      <w:spacing w:after="0" w:line="240" w:lineRule="auto"/>
      <w:ind w:firstLine="340"/>
      <w:jc w:val="both"/>
    </w:pPr>
    <w:rPr>
      <w:rFonts w:ascii="Times New L" w:eastAsia="Times New Roman" w:hAnsi="Times New L" w:cs="Times New Roman"/>
      <w:sz w:val="20"/>
      <w:szCs w:val="20"/>
      <w:lang w:val="ru-RU" w:eastAsia="ru-RU"/>
    </w:rPr>
  </w:style>
  <w:style w:type="character" w:customStyle="1" w:styleId="EndnoteTextChar">
    <w:name w:val="Endnote Text Char"/>
    <w:basedOn w:val="DefaultParagraphFont"/>
    <w:link w:val="EndnoteText"/>
    <w:uiPriority w:val="99"/>
    <w:semiHidden/>
    <w:rsid w:val="00983F89"/>
    <w:rPr>
      <w:rFonts w:ascii="Times New L" w:eastAsia="Times New Roman" w:hAnsi="Times New L" w:cs="Times New Roman"/>
      <w:sz w:val="20"/>
      <w:szCs w:val="20"/>
      <w:lang w:val="ru-RU" w:eastAsia="ru-RU"/>
    </w:rPr>
  </w:style>
  <w:style w:type="paragraph" w:styleId="Subtitle">
    <w:name w:val="Subtitle"/>
    <w:basedOn w:val="Normal"/>
    <w:link w:val="SubtitleChar"/>
    <w:uiPriority w:val="99"/>
    <w:qFormat/>
    <w:rsid w:val="00983F89"/>
    <w:pPr>
      <w:overflowPunct w:val="0"/>
      <w:autoSpaceDE w:val="0"/>
      <w:autoSpaceDN w:val="0"/>
      <w:spacing w:before="60" w:after="60" w:line="240" w:lineRule="auto"/>
      <w:jc w:val="center"/>
    </w:pPr>
    <w:rPr>
      <w:rFonts w:ascii="Times New L" w:eastAsia="Times New Roman" w:hAnsi="Times New L" w:cs="Times New Roman"/>
      <w:b/>
      <w:bCs/>
      <w:caps/>
      <w:sz w:val="72"/>
      <w:szCs w:val="72"/>
      <w:lang w:val="ru-RU" w:eastAsia="ru-RU"/>
    </w:rPr>
  </w:style>
  <w:style w:type="character" w:customStyle="1" w:styleId="SubtitleChar">
    <w:name w:val="Subtitle Char"/>
    <w:basedOn w:val="DefaultParagraphFont"/>
    <w:link w:val="Subtitle"/>
    <w:uiPriority w:val="99"/>
    <w:rsid w:val="00983F89"/>
    <w:rPr>
      <w:rFonts w:ascii="Times New L" w:eastAsia="Times New Roman" w:hAnsi="Times New L" w:cs="Times New Roman"/>
      <w:b/>
      <w:bCs/>
      <w:caps/>
      <w:sz w:val="72"/>
      <w:szCs w:val="72"/>
      <w:lang w:val="ru-RU" w:eastAsia="ru-RU"/>
    </w:rPr>
  </w:style>
  <w:style w:type="paragraph" w:styleId="BodyText3">
    <w:name w:val="Body Text 3"/>
    <w:basedOn w:val="Normal"/>
    <w:link w:val="BodyText3Char"/>
    <w:uiPriority w:val="99"/>
    <w:semiHidden/>
    <w:unhideWhenUsed/>
    <w:rsid w:val="00983F89"/>
    <w:pPr>
      <w:overflowPunct w:val="0"/>
      <w:autoSpaceDE w:val="0"/>
      <w:autoSpaceDN w:val="0"/>
      <w:spacing w:before="60" w:after="60" w:line="240" w:lineRule="auto"/>
      <w:ind w:right="680"/>
      <w:jc w:val="center"/>
    </w:pPr>
    <w:rPr>
      <w:rFonts w:ascii="Times New L" w:eastAsia="Times New Roman" w:hAnsi="Times New L" w:cs="Times New Roman"/>
      <w:b/>
      <w:bCs/>
      <w:caps/>
      <w:lang w:val="ru-RU" w:eastAsia="ru-RU"/>
    </w:rPr>
  </w:style>
  <w:style w:type="character" w:customStyle="1" w:styleId="BodyText3Char">
    <w:name w:val="Body Text 3 Char"/>
    <w:basedOn w:val="DefaultParagraphFont"/>
    <w:link w:val="BodyText3"/>
    <w:uiPriority w:val="99"/>
    <w:semiHidden/>
    <w:rsid w:val="00983F89"/>
    <w:rPr>
      <w:rFonts w:ascii="Times New L" w:eastAsia="Times New Roman" w:hAnsi="Times New L" w:cs="Times New Roman"/>
      <w:b/>
      <w:bCs/>
      <w:caps/>
      <w:lang w:val="ru-RU" w:eastAsia="ru-RU"/>
    </w:rPr>
  </w:style>
  <w:style w:type="paragraph" w:styleId="BlockText">
    <w:name w:val="Block Text"/>
    <w:basedOn w:val="Normal"/>
    <w:uiPriority w:val="99"/>
    <w:semiHidden/>
    <w:unhideWhenUsed/>
    <w:rsid w:val="00983F89"/>
    <w:pPr>
      <w:overflowPunct w:val="0"/>
      <w:autoSpaceDE w:val="0"/>
      <w:autoSpaceDN w:val="0"/>
      <w:spacing w:before="80" w:after="80" w:line="240" w:lineRule="auto"/>
      <w:ind w:left="426" w:right="-43"/>
      <w:jc w:val="both"/>
    </w:pPr>
    <w:rPr>
      <w:rFonts w:ascii="Times New L" w:eastAsia="Times New Roman" w:hAnsi="Times New L" w:cs="Times New Roman"/>
      <w:b/>
      <w:bCs/>
      <w:sz w:val="44"/>
      <w:szCs w:val="44"/>
      <w:lang w:val="ru-RU" w:eastAsia="ru-RU"/>
    </w:rPr>
  </w:style>
  <w:style w:type="paragraph" w:customStyle="1" w:styleId="naziri">
    <w:name w:val="naziri"/>
    <w:basedOn w:val="Normal"/>
    <w:rsid w:val="00983F89"/>
    <w:pPr>
      <w:spacing w:after="0" w:line="240" w:lineRule="auto"/>
      <w:ind w:firstLine="360"/>
    </w:pPr>
    <w:rPr>
      <w:rFonts w:ascii="Arial Unicode MS" w:eastAsia="Arial Unicode MS" w:hAnsi="Arial Unicode MS" w:cs="Arial Unicode MS"/>
      <w:b/>
      <w:bCs/>
      <w:i/>
      <w:iCs/>
      <w:sz w:val="24"/>
      <w:szCs w:val="24"/>
      <w:lang w:val="ru-RU" w:eastAsia="ru-RU"/>
    </w:rPr>
  </w:style>
  <w:style w:type="paragraph" w:customStyle="1" w:styleId="naziri0">
    <w:name w:val="Стиль naziri + не полужирный не курсив"/>
    <w:basedOn w:val="Normal"/>
    <w:rsid w:val="00983F89"/>
    <w:pPr>
      <w:spacing w:after="0" w:line="240" w:lineRule="auto"/>
      <w:ind w:firstLine="360"/>
    </w:pPr>
    <w:rPr>
      <w:rFonts w:ascii="Arial Unicode MS" w:eastAsia="Arial Unicode MS" w:hAnsi="Arial Unicode MS" w:cs="Arial Unicode MS"/>
      <w:b/>
      <w:bCs/>
      <w:i/>
      <w:iCs/>
      <w:sz w:val="24"/>
      <w:szCs w:val="24"/>
      <w:lang w:val="ru-RU" w:eastAsia="ru-RU"/>
    </w:rPr>
  </w:style>
  <w:style w:type="character" w:styleId="EndnoteReference">
    <w:name w:val="endnote reference"/>
    <w:uiPriority w:val="99"/>
    <w:semiHidden/>
    <w:unhideWhenUsed/>
    <w:rsid w:val="00983F89"/>
    <w:rPr>
      <w:vertAlign w:val="superscript"/>
    </w:rPr>
  </w:style>
  <w:style w:type="character" w:customStyle="1" w:styleId="a7">
    <w:name w:val="Стиль полужирный курсив"/>
    <w:rsid w:val="00983F89"/>
    <w:rPr>
      <w:rFonts w:ascii="Arial Unicode MS" w:eastAsia="Arial Unicode MS" w:hAnsi="Arial Unicode MS" w:cs="Arial Unicode MS" w:hint="eastAsia"/>
      <w:b/>
      <w:bCs/>
      <w:i/>
      <w:iCs/>
    </w:rPr>
  </w:style>
  <w:style w:type="character" w:styleId="HTMLCode">
    <w:name w:val="HTML Code"/>
    <w:uiPriority w:val="99"/>
    <w:semiHidden/>
    <w:unhideWhenUsed/>
    <w:rsid w:val="00983F89"/>
    <w:rPr>
      <w:rFonts w:ascii="Courier New" w:eastAsia="Times New Roman" w:hAnsi="Courier New" w:cs="Courier New" w:hint="default"/>
      <w:sz w:val="20"/>
      <w:szCs w:val="20"/>
    </w:rPr>
  </w:style>
  <w:style w:type="character" w:styleId="HTMLKeyboard">
    <w:name w:val="HTML Keyboard"/>
    <w:uiPriority w:val="99"/>
    <w:semiHidden/>
    <w:unhideWhenUsed/>
    <w:rsid w:val="00983F89"/>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983F8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spacing w:after="0" w:line="240" w:lineRule="auto"/>
      <w:ind w:firstLine="340"/>
      <w:jc w:val="both"/>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83F89"/>
    <w:rPr>
      <w:rFonts w:ascii="Courier New" w:eastAsia="Times New Roman" w:hAnsi="Courier New" w:cs="Courier New"/>
      <w:sz w:val="20"/>
      <w:szCs w:val="20"/>
      <w:lang w:val="ru-RU" w:eastAsia="ru-RU"/>
    </w:rPr>
  </w:style>
  <w:style w:type="character" w:styleId="HTMLSample">
    <w:name w:val="HTML Sample"/>
    <w:uiPriority w:val="99"/>
    <w:semiHidden/>
    <w:unhideWhenUsed/>
    <w:rsid w:val="00983F89"/>
    <w:rPr>
      <w:rFonts w:ascii="Courier New" w:eastAsia="Times New Roman" w:hAnsi="Courier New" w:cs="Courier New" w:hint="default"/>
    </w:rPr>
  </w:style>
  <w:style w:type="character" w:styleId="HTMLTypewriter">
    <w:name w:val="HTML Typewriter"/>
    <w:uiPriority w:val="99"/>
    <w:semiHidden/>
    <w:unhideWhenUsed/>
    <w:rsid w:val="00983F89"/>
    <w:rPr>
      <w:rFonts w:ascii="Courier New" w:eastAsia="Times New Roman" w:hAnsi="Courier New" w:cs="Courier New" w:hint="default"/>
      <w:sz w:val="20"/>
      <w:szCs w:val="20"/>
    </w:rPr>
  </w:style>
  <w:style w:type="paragraph" w:styleId="NormalIndent">
    <w:name w:val="Normal Indent"/>
    <w:basedOn w:val="Normal"/>
    <w:uiPriority w:val="99"/>
    <w:semiHidden/>
    <w:unhideWhenUsed/>
    <w:rsid w:val="00983F89"/>
    <w:pPr>
      <w:keepNext/>
      <w:overflowPunct w:val="0"/>
      <w:autoSpaceDE w:val="0"/>
      <w:autoSpaceDN w:val="0"/>
      <w:spacing w:after="0" w:line="240" w:lineRule="auto"/>
      <w:ind w:left="708" w:firstLine="340"/>
      <w:jc w:val="both"/>
    </w:pPr>
    <w:rPr>
      <w:rFonts w:ascii="Arial L" w:eastAsia="Times New Roman" w:hAnsi="Arial L" w:cs="Times New Roman"/>
      <w:sz w:val="24"/>
      <w:szCs w:val="24"/>
      <w:lang w:val="ru-RU" w:eastAsia="ru-RU"/>
    </w:rPr>
  </w:style>
  <w:style w:type="paragraph" w:styleId="EnvelopeAddress">
    <w:name w:val="envelope address"/>
    <w:basedOn w:val="Normal"/>
    <w:uiPriority w:val="99"/>
    <w:semiHidden/>
    <w:unhideWhenUsed/>
    <w:rsid w:val="00983F89"/>
    <w:pPr>
      <w:keepNext/>
      <w:overflowPunct w:val="0"/>
      <w:autoSpaceDE w:val="0"/>
      <w:autoSpaceDN w:val="0"/>
      <w:spacing w:after="0" w:line="240" w:lineRule="auto"/>
      <w:ind w:left="2880" w:firstLine="340"/>
      <w:jc w:val="both"/>
    </w:pPr>
    <w:rPr>
      <w:rFonts w:ascii="Arial" w:eastAsia="Times New Roman" w:hAnsi="Arial" w:cs="Arial"/>
      <w:lang w:val="ru-RU" w:eastAsia="ru-RU"/>
    </w:rPr>
  </w:style>
  <w:style w:type="paragraph" w:styleId="EnvelopeReturn">
    <w:name w:val="envelope return"/>
    <w:basedOn w:val="Normal"/>
    <w:uiPriority w:val="99"/>
    <w:semiHidden/>
    <w:unhideWhenUsed/>
    <w:rsid w:val="00983F89"/>
    <w:pPr>
      <w:keepNext/>
      <w:overflowPunct w:val="0"/>
      <w:autoSpaceDE w:val="0"/>
      <w:autoSpaceDN w:val="0"/>
      <w:spacing w:after="0" w:line="240" w:lineRule="auto"/>
      <w:ind w:firstLine="340"/>
      <w:jc w:val="both"/>
    </w:pPr>
    <w:rPr>
      <w:rFonts w:ascii="Arial" w:eastAsia="Times New Roman" w:hAnsi="Arial" w:cs="Arial"/>
      <w:sz w:val="20"/>
      <w:szCs w:val="20"/>
      <w:lang w:val="ru-RU" w:eastAsia="ru-RU"/>
    </w:rPr>
  </w:style>
  <w:style w:type="paragraph" w:styleId="List">
    <w:name w:val="List"/>
    <w:basedOn w:val="Normal"/>
    <w:uiPriority w:val="99"/>
    <w:semiHidden/>
    <w:unhideWhenUsed/>
    <w:rsid w:val="00983F89"/>
    <w:pPr>
      <w:keepNext/>
      <w:overflowPunct w:val="0"/>
      <w:autoSpaceDE w:val="0"/>
      <w:autoSpaceDN w:val="0"/>
      <w:spacing w:after="0" w:line="240" w:lineRule="auto"/>
      <w:ind w:left="360" w:hanging="360"/>
      <w:jc w:val="both"/>
    </w:pPr>
    <w:rPr>
      <w:rFonts w:ascii="Arial L" w:eastAsia="Times New Roman" w:hAnsi="Arial L" w:cs="Times New Roman"/>
      <w:sz w:val="24"/>
      <w:szCs w:val="24"/>
      <w:lang w:val="ru-RU" w:eastAsia="ru-RU"/>
    </w:rPr>
  </w:style>
  <w:style w:type="paragraph" w:styleId="ListBullet">
    <w:name w:val="List Bullet"/>
    <w:basedOn w:val="Normal"/>
    <w:uiPriority w:val="99"/>
    <w:semiHidden/>
    <w:unhideWhenUsed/>
    <w:rsid w:val="00983F89"/>
    <w:pPr>
      <w:keepNext/>
      <w:numPr>
        <w:numId w:val="4"/>
      </w:numPr>
      <w:tabs>
        <w:tab w:val="clear" w:pos="36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
    <w:name w:val="List Number"/>
    <w:basedOn w:val="Normal"/>
    <w:uiPriority w:val="99"/>
    <w:semiHidden/>
    <w:unhideWhenUsed/>
    <w:rsid w:val="00983F89"/>
    <w:pPr>
      <w:keepNext/>
      <w:numPr>
        <w:numId w:val="5"/>
      </w:numPr>
      <w:tabs>
        <w:tab w:val="clear" w:pos="36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2">
    <w:name w:val="List 2"/>
    <w:basedOn w:val="Normal"/>
    <w:uiPriority w:val="99"/>
    <w:semiHidden/>
    <w:unhideWhenUsed/>
    <w:rsid w:val="00983F89"/>
    <w:pPr>
      <w:keepNext/>
      <w:overflowPunct w:val="0"/>
      <w:autoSpaceDE w:val="0"/>
      <w:autoSpaceDN w:val="0"/>
      <w:spacing w:after="0" w:line="240" w:lineRule="auto"/>
      <w:ind w:left="720" w:hanging="360"/>
      <w:jc w:val="both"/>
    </w:pPr>
    <w:rPr>
      <w:rFonts w:ascii="Arial L" w:eastAsia="Times New Roman" w:hAnsi="Arial L" w:cs="Times New Roman"/>
      <w:sz w:val="24"/>
      <w:szCs w:val="24"/>
      <w:lang w:val="ru-RU" w:eastAsia="ru-RU"/>
    </w:rPr>
  </w:style>
  <w:style w:type="paragraph" w:styleId="List3">
    <w:name w:val="List 3"/>
    <w:basedOn w:val="Normal"/>
    <w:uiPriority w:val="99"/>
    <w:semiHidden/>
    <w:unhideWhenUsed/>
    <w:rsid w:val="00983F89"/>
    <w:pPr>
      <w:keepNext/>
      <w:overflowPunct w:val="0"/>
      <w:autoSpaceDE w:val="0"/>
      <w:autoSpaceDN w:val="0"/>
      <w:spacing w:after="0" w:line="240" w:lineRule="auto"/>
      <w:ind w:left="1080" w:hanging="360"/>
      <w:jc w:val="both"/>
    </w:pPr>
    <w:rPr>
      <w:rFonts w:ascii="Arial L" w:eastAsia="Times New Roman" w:hAnsi="Arial L" w:cs="Times New Roman"/>
      <w:sz w:val="24"/>
      <w:szCs w:val="24"/>
      <w:lang w:val="ru-RU" w:eastAsia="ru-RU"/>
    </w:rPr>
  </w:style>
  <w:style w:type="paragraph" w:styleId="List4">
    <w:name w:val="List 4"/>
    <w:basedOn w:val="Normal"/>
    <w:uiPriority w:val="99"/>
    <w:semiHidden/>
    <w:unhideWhenUsed/>
    <w:rsid w:val="00983F89"/>
    <w:pPr>
      <w:keepNext/>
      <w:overflowPunct w:val="0"/>
      <w:autoSpaceDE w:val="0"/>
      <w:autoSpaceDN w:val="0"/>
      <w:spacing w:after="0" w:line="240" w:lineRule="auto"/>
      <w:ind w:left="1440" w:hanging="360"/>
      <w:jc w:val="both"/>
    </w:pPr>
    <w:rPr>
      <w:rFonts w:ascii="Arial L" w:eastAsia="Times New Roman" w:hAnsi="Arial L" w:cs="Times New Roman"/>
      <w:sz w:val="24"/>
      <w:szCs w:val="24"/>
      <w:lang w:val="ru-RU" w:eastAsia="ru-RU"/>
    </w:rPr>
  </w:style>
  <w:style w:type="paragraph" w:styleId="List5">
    <w:name w:val="List 5"/>
    <w:basedOn w:val="Normal"/>
    <w:uiPriority w:val="99"/>
    <w:semiHidden/>
    <w:unhideWhenUsed/>
    <w:rsid w:val="00983F89"/>
    <w:pPr>
      <w:keepNext/>
      <w:overflowPunct w:val="0"/>
      <w:autoSpaceDE w:val="0"/>
      <w:autoSpaceDN w:val="0"/>
      <w:spacing w:after="0" w:line="240" w:lineRule="auto"/>
      <w:ind w:left="1800" w:hanging="360"/>
      <w:jc w:val="both"/>
    </w:pPr>
    <w:rPr>
      <w:rFonts w:ascii="Arial L" w:eastAsia="Times New Roman" w:hAnsi="Arial L" w:cs="Times New Roman"/>
      <w:sz w:val="24"/>
      <w:szCs w:val="24"/>
      <w:lang w:val="ru-RU" w:eastAsia="ru-RU"/>
    </w:rPr>
  </w:style>
  <w:style w:type="paragraph" w:styleId="ListBullet2">
    <w:name w:val="List Bullet 2"/>
    <w:basedOn w:val="Normal"/>
    <w:uiPriority w:val="99"/>
    <w:semiHidden/>
    <w:unhideWhenUsed/>
    <w:rsid w:val="00983F89"/>
    <w:pPr>
      <w:keepNext/>
      <w:numPr>
        <w:numId w:val="6"/>
      </w:numPr>
      <w:tabs>
        <w:tab w:val="clear" w:pos="72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Bullet3">
    <w:name w:val="List Bullet 3"/>
    <w:basedOn w:val="Normal"/>
    <w:uiPriority w:val="99"/>
    <w:semiHidden/>
    <w:unhideWhenUsed/>
    <w:rsid w:val="00983F89"/>
    <w:pPr>
      <w:keepNext/>
      <w:numPr>
        <w:numId w:val="7"/>
      </w:numPr>
      <w:tabs>
        <w:tab w:val="clear" w:pos="108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Bullet4">
    <w:name w:val="List Bullet 4"/>
    <w:basedOn w:val="Normal"/>
    <w:uiPriority w:val="99"/>
    <w:semiHidden/>
    <w:unhideWhenUsed/>
    <w:rsid w:val="00983F89"/>
    <w:pPr>
      <w:keepNext/>
      <w:numPr>
        <w:numId w:val="8"/>
      </w:numPr>
      <w:tabs>
        <w:tab w:val="clear" w:pos="144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Bullet5">
    <w:name w:val="List Bullet 5"/>
    <w:basedOn w:val="Normal"/>
    <w:uiPriority w:val="99"/>
    <w:semiHidden/>
    <w:unhideWhenUsed/>
    <w:rsid w:val="00983F89"/>
    <w:pPr>
      <w:keepNext/>
      <w:numPr>
        <w:numId w:val="9"/>
      </w:numPr>
      <w:tabs>
        <w:tab w:val="clear" w:pos="180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2">
    <w:name w:val="List Number 2"/>
    <w:basedOn w:val="Normal"/>
    <w:uiPriority w:val="99"/>
    <w:semiHidden/>
    <w:unhideWhenUsed/>
    <w:rsid w:val="00983F89"/>
    <w:pPr>
      <w:keepNext/>
      <w:numPr>
        <w:numId w:val="10"/>
      </w:numPr>
      <w:tabs>
        <w:tab w:val="clear" w:pos="72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3">
    <w:name w:val="List Number 3"/>
    <w:basedOn w:val="Normal"/>
    <w:uiPriority w:val="99"/>
    <w:semiHidden/>
    <w:unhideWhenUsed/>
    <w:rsid w:val="00983F89"/>
    <w:pPr>
      <w:keepNext/>
      <w:numPr>
        <w:numId w:val="11"/>
      </w:numPr>
      <w:tabs>
        <w:tab w:val="clear" w:pos="108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4">
    <w:name w:val="List Number 4"/>
    <w:basedOn w:val="Normal"/>
    <w:uiPriority w:val="99"/>
    <w:semiHidden/>
    <w:unhideWhenUsed/>
    <w:rsid w:val="00983F89"/>
    <w:pPr>
      <w:keepNext/>
      <w:numPr>
        <w:numId w:val="12"/>
      </w:numPr>
      <w:tabs>
        <w:tab w:val="clear" w:pos="144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ListNumber5">
    <w:name w:val="List Number 5"/>
    <w:basedOn w:val="Normal"/>
    <w:uiPriority w:val="99"/>
    <w:semiHidden/>
    <w:unhideWhenUsed/>
    <w:rsid w:val="00983F89"/>
    <w:pPr>
      <w:keepNext/>
      <w:numPr>
        <w:numId w:val="13"/>
      </w:numPr>
      <w:tabs>
        <w:tab w:val="clear" w:pos="1800"/>
      </w:tabs>
      <w:overflowPunct w:val="0"/>
      <w:autoSpaceDE w:val="0"/>
      <w:autoSpaceDN w:val="0"/>
      <w:spacing w:after="0" w:line="240" w:lineRule="auto"/>
      <w:jc w:val="both"/>
    </w:pPr>
    <w:rPr>
      <w:rFonts w:ascii="Arial L" w:eastAsia="Times New Roman" w:hAnsi="Arial L" w:cs="Times New Roman"/>
      <w:lang w:val="ru-RU" w:eastAsia="ru-RU"/>
    </w:rPr>
  </w:style>
  <w:style w:type="paragraph" w:styleId="Closing">
    <w:name w:val="Closing"/>
    <w:basedOn w:val="Normal"/>
    <w:link w:val="ClosingChar"/>
    <w:uiPriority w:val="99"/>
    <w:semiHidden/>
    <w:unhideWhenUsed/>
    <w:rsid w:val="00983F89"/>
    <w:pPr>
      <w:keepNext/>
      <w:overflowPunct w:val="0"/>
      <w:autoSpaceDE w:val="0"/>
      <w:autoSpaceDN w:val="0"/>
      <w:spacing w:after="0" w:line="240" w:lineRule="auto"/>
      <w:ind w:left="4320" w:firstLine="340"/>
      <w:jc w:val="both"/>
    </w:pPr>
    <w:rPr>
      <w:rFonts w:ascii="Arial L" w:eastAsia="Times New Roman" w:hAnsi="Arial L" w:cs="Times New Roman"/>
      <w:sz w:val="24"/>
      <w:szCs w:val="24"/>
      <w:lang w:val="ru-RU" w:eastAsia="ru-RU"/>
    </w:rPr>
  </w:style>
  <w:style w:type="character" w:customStyle="1" w:styleId="ClosingChar">
    <w:name w:val="Closing Char"/>
    <w:basedOn w:val="DefaultParagraphFont"/>
    <w:link w:val="Closing"/>
    <w:uiPriority w:val="99"/>
    <w:semiHidden/>
    <w:rsid w:val="00983F89"/>
    <w:rPr>
      <w:rFonts w:ascii="Arial L" w:eastAsia="Times New Roman" w:hAnsi="Arial L" w:cs="Times New Roman"/>
      <w:sz w:val="24"/>
      <w:szCs w:val="24"/>
      <w:lang w:val="ru-RU" w:eastAsia="ru-RU"/>
    </w:rPr>
  </w:style>
  <w:style w:type="paragraph" w:styleId="Signature">
    <w:name w:val="Signature"/>
    <w:basedOn w:val="Normal"/>
    <w:link w:val="SignatureChar"/>
    <w:uiPriority w:val="99"/>
    <w:semiHidden/>
    <w:unhideWhenUsed/>
    <w:rsid w:val="00983F89"/>
    <w:pPr>
      <w:keepNext/>
      <w:overflowPunct w:val="0"/>
      <w:autoSpaceDE w:val="0"/>
      <w:autoSpaceDN w:val="0"/>
      <w:spacing w:after="0" w:line="240" w:lineRule="auto"/>
      <w:ind w:left="4320" w:firstLine="340"/>
      <w:jc w:val="both"/>
    </w:pPr>
    <w:rPr>
      <w:rFonts w:ascii="Arial L" w:eastAsia="Times New Roman" w:hAnsi="Arial L" w:cs="Times New Roman"/>
      <w:sz w:val="24"/>
      <w:szCs w:val="24"/>
      <w:lang w:val="ru-RU" w:eastAsia="ru-RU"/>
    </w:rPr>
  </w:style>
  <w:style w:type="character" w:customStyle="1" w:styleId="SignatureChar">
    <w:name w:val="Signature Char"/>
    <w:basedOn w:val="DefaultParagraphFont"/>
    <w:link w:val="Signature"/>
    <w:uiPriority w:val="99"/>
    <w:semiHidden/>
    <w:rsid w:val="00983F89"/>
    <w:rPr>
      <w:rFonts w:ascii="Arial L" w:eastAsia="Times New Roman" w:hAnsi="Arial L" w:cs="Times New Roman"/>
      <w:sz w:val="24"/>
      <w:szCs w:val="24"/>
      <w:lang w:val="ru-RU" w:eastAsia="ru-RU"/>
    </w:rPr>
  </w:style>
  <w:style w:type="paragraph" w:styleId="BodyTextIndent">
    <w:name w:val="Body Text Indent"/>
    <w:basedOn w:val="Normal"/>
    <w:link w:val="BodyTextIndentChar"/>
    <w:uiPriority w:val="99"/>
    <w:semiHidden/>
    <w:unhideWhenUsed/>
    <w:rsid w:val="00983F89"/>
    <w:pPr>
      <w:overflowPunct w:val="0"/>
      <w:autoSpaceDE w:val="0"/>
      <w:autoSpaceDN w:val="0"/>
      <w:spacing w:after="0" w:line="240" w:lineRule="auto"/>
      <w:ind w:firstLine="340"/>
      <w:jc w:val="both"/>
    </w:pPr>
    <w:rPr>
      <w:rFonts w:ascii="Times New L" w:eastAsia="Times New Roman" w:hAnsi="Times New L" w:cs="Times New Roman"/>
      <w:lang w:val="ru-RU" w:eastAsia="ru-RU"/>
    </w:rPr>
  </w:style>
  <w:style w:type="character" w:customStyle="1" w:styleId="BodyTextIndentChar">
    <w:name w:val="Body Text Indent Char"/>
    <w:basedOn w:val="DefaultParagraphFont"/>
    <w:link w:val="BodyTextIndent"/>
    <w:uiPriority w:val="99"/>
    <w:semiHidden/>
    <w:rsid w:val="00983F89"/>
    <w:rPr>
      <w:rFonts w:ascii="Times New L" w:eastAsia="Times New Roman" w:hAnsi="Times New L" w:cs="Times New Roman"/>
      <w:lang w:val="ru-RU" w:eastAsia="ru-RU"/>
    </w:rPr>
  </w:style>
  <w:style w:type="paragraph" w:styleId="ListContinue">
    <w:name w:val="List Continue"/>
    <w:basedOn w:val="Normal"/>
    <w:uiPriority w:val="99"/>
    <w:semiHidden/>
    <w:unhideWhenUsed/>
    <w:rsid w:val="00983F89"/>
    <w:pPr>
      <w:keepNext/>
      <w:overflowPunct w:val="0"/>
      <w:autoSpaceDE w:val="0"/>
      <w:autoSpaceDN w:val="0"/>
      <w:spacing w:after="120" w:line="240" w:lineRule="auto"/>
      <w:ind w:left="360" w:firstLine="340"/>
      <w:jc w:val="both"/>
    </w:pPr>
    <w:rPr>
      <w:rFonts w:ascii="Arial L" w:eastAsia="Times New Roman" w:hAnsi="Arial L" w:cs="Times New Roman"/>
      <w:sz w:val="24"/>
      <w:szCs w:val="24"/>
      <w:lang w:val="ru-RU" w:eastAsia="ru-RU"/>
    </w:rPr>
  </w:style>
  <w:style w:type="paragraph" w:styleId="ListContinue2">
    <w:name w:val="List Continue 2"/>
    <w:basedOn w:val="Normal"/>
    <w:uiPriority w:val="99"/>
    <w:semiHidden/>
    <w:unhideWhenUsed/>
    <w:rsid w:val="00983F89"/>
    <w:pPr>
      <w:keepNext/>
      <w:overflowPunct w:val="0"/>
      <w:autoSpaceDE w:val="0"/>
      <w:autoSpaceDN w:val="0"/>
      <w:spacing w:after="120" w:line="240" w:lineRule="auto"/>
      <w:ind w:left="720" w:firstLine="340"/>
      <w:jc w:val="both"/>
    </w:pPr>
    <w:rPr>
      <w:rFonts w:ascii="Arial L" w:eastAsia="Times New Roman" w:hAnsi="Arial L" w:cs="Times New Roman"/>
      <w:sz w:val="24"/>
      <w:szCs w:val="24"/>
      <w:lang w:val="ru-RU" w:eastAsia="ru-RU"/>
    </w:rPr>
  </w:style>
  <w:style w:type="paragraph" w:styleId="ListContinue3">
    <w:name w:val="List Continue 3"/>
    <w:basedOn w:val="Normal"/>
    <w:uiPriority w:val="99"/>
    <w:semiHidden/>
    <w:unhideWhenUsed/>
    <w:rsid w:val="00983F89"/>
    <w:pPr>
      <w:keepNext/>
      <w:overflowPunct w:val="0"/>
      <w:autoSpaceDE w:val="0"/>
      <w:autoSpaceDN w:val="0"/>
      <w:spacing w:after="120" w:line="240" w:lineRule="auto"/>
      <w:ind w:left="1080" w:firstLine="340"/>
      <w:jc w:val="both"/>
    </w:pPr>
    <w:rPr>
      <w:rFonts w:ascii="Arial L" w:eastAsia="Times New Roman" w:hAnsi="Arial L" w:cs="Times New Roman"/>
      <w:sz w:val="24"/>
      <w:szCs w:val="24"/>
      <w:lang w:val="ru-RU" w:eastAsia="ru-RU"/>
    </w:rPr>
  </w:style>
  <w:style w:type="paragraph" w:styleId="ListContinue4">
    <w:name w:val="List Continue 4"/>
    <w:basedOn w:val="Normal"/>
    <w:uiPriority w:val="99"/>
    <w:semiHidden/>
    <w:unhideWhenUsed/>
    <w:rsid w:val="00983F89"/>
    <w:pPr>
      <w:keepNext/>
      <w:overflowPunct w:val="0"/>
      <w:autoSpaceDE w:val="0"/>
      <w:autoSpaceDN w:val="0"/>
      <w:spacing w:after="120" w:line="240" w:lineRule="auto"/>
      <w:ind w:left="1440" w:firstLine="340"/>
      <w:jc w:val="both"/>
    </w:pPr>
    <w:rPr>
      <w:rFonts w:ascii="Arial L" w:eastAsia="Times New Roman" w:hAnsi="Arial L" w:cs="Times New Roman"/>
      <w:sz w:val="24"/>
      <w:szCs w:val="24"/>
      <w:lang w:val="ru-RU" w:eastAsia="ru-RU"/>
    </w:rPr>
  </w:style>
  <w:style w:type="paragraph" w:styleId="ListContinue5">
    <w:name w:val="List Continue 5"/>
    <w:basedOn w:val="Normal"/>
    <w:uiPriority w:val="99"/>
    <w:semiHidden/>
    <w:unhideWhenUsed/>
    <w:rsid w:val="00983F89"/>
    <w:pPr>
      <w:keepNext/>
      <w:overflowPunct w:val="0"/>
      <w:autoSpaceDE w:val="0"/>
      <w:autoSpaceDN w:val="0"/>
      <w:spacing w:after="120" w:line="240" w:lineRule="auto"/>
      <w:ind w:left="1800" w:firstLine="340"/>
      <w:jc w:val="both"/>
    </w:pPr>
    <w:rPr>
      <w:rFonts w:ascii="Arial L" w:eastAsia="Times New Roman" w:hAnsi="Arial L" w:cs="Times New Roman"/>
      <w:sz w:val="24"/>
      <w:szCs w:val="24"/>
      <w:lang w:val="ru-RU" w:eastAsia="ru-RU"/>
    </w:rPr>
  </w:style>
  <w:style w:type="paragraph" w:styleId="MessageHeader">
    <w:name w:val="Message Header"/>
    <w:basedOn w:val="Normal"/>
    <w:link w:val="MessageHeaderChar"/>
    <w:uiPriority w:val="99"/>
    <w:semiHidden/>
    <w:unhideWhenUsed/>
    <w:rsid w:val="00983F89"/>
    <w:pPr>
      <w:keepNext/>
      <w:shd w:val="clear" w:color="auto" w:fill="CCCCCC"/>
      <w:overflowPunct w:val="0"/>
      <w:autoSpaceDE w:val="0"/>
      <w:autoSpaceDN w:val="0"/>
      <w:spacing w:after="0" w:line="240" w:lineRule="auto"/>
      <w:ind w:left="1080" w:hanging="1080"/>
      <w:jc w:val="both"/>
    </w:pPr>
    <w:rPr>
      <w:rFonts w:ascii="Arial" w:eastAsia="Times New Roman" w:hAnsi="Arial" w:cs="Arial"/>
      <w:sz w:val="24"/>
      <w:szCs w:val="24"/>
      <w:lang w:val="ru-RU" w:eastAsia="ru-RU"/>
    </w:rPr>
  </w:style>
  <w:style w:type="character" w:customStyle="1" w:styleId="MessageHeaderChar">
    <w:name w:val="Message Header Char"/>
    <w:basedOn w:val="DefaultParagraphFont"/>
    <w:link w:val="MessageHeader"/>
    <w:uiPriority w:val="99"/>
    <w:semiHidden/>
    <w:rsid w:val="00983F89"/>
    <w:rPr>
      <w:rFonts w:ascii="Arial" w:eastAsia="Times New Roman" w:hAnsi="Arial" w:cs="Arial"/>
      <w:sz w:val="24"/>
      <w:szCs w:val="24"/>
      <w:shd w:val="clear" w:color="auto" w:fill="CCCCCC"/>
      <w:lang w:val="ru-RU" w:eastAsia="ru-RU"/>
    </w:rPr>
  </w:style>
  <w:style w:type="paragraph" w:styleId="Salutation">
    <w:name w:val="Salutation"/>
    <w:basedOn w:val="Normal"/>
    <w:link w:val="SalutationChar"/>
    <w:uiPriority w:val="99"/>
    <w:semiHidden/>
    <w:unhideWhenUsed/>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character" w:customStyle="1" w:styleId="SalutationChar">
    <w:name w:val="Salutation Char"/>
    <w:basedOn w:val="DefaultParagraphFont"/>
    <w:link w:val="Salutation"/>
    <w:uiPriority w:val="99"/>
    <w:semiHidden/>
    <w:rsid w:val="00983F89"/>
    <w:rPr>
      <w:rFonts w:ascii="Arial L" w:eastAsia="Times New Roman" w:hAnsi="Arial L" w:cs="Times New Roman"/>
      <w:sz w:val="24"/>
      <w:szCs w:val="24"/>
      <w:lang w:val="ru-RU" w:eastAsia="ru-RU"/>
    </w:rPr>
  </w:style>
  <w:style w:type="paragraph" w:styleId="Date">
    <w:name w:val="Date"/>
    <w:basedOn w:val="Normal"/>
    <w:link w:val="DateChar"/>
    <w:uiPriority w:val="99"/>
    <w:semiHidden/>
    <w:unhideWhenUsed/>
    <w:rsid w:val="00983F89"/>
    <w:pPr>
      <w:keepNext/>
      <w:overflowPunct w:val="0"/>
      <w:autoSpaceDE w:val="0"/>
      <w:autoSpaceDN w:val="0"/>
      <w:spacing w:after="0" w:line="240" w:lineRule="auto"/>
      <w:ind w:firstLine="340"/>
      <w:jc w:val="both"/>
    </w:pPr>
    <w:rPr>
      <w:rFonts w:ascii="Arial L" w:eastAsia="Times New Roman" w:hAnsi="Arial L" w:cs="Times New Roman"/>
      <w:lang w:val="ru-RU" w:eastAsia="ru-RU"/>
    </w:rPr>
  </w:style>
  <w:style w:type="character" w:customStyle="1" w:styleId="DateChar">
    <w:name w:val="Date Char"/>
    <w:basedOn w:val="DefaultParagraphFont"/>
    <w:link w:val="Date"/>
    <w:uiPriority w:val="99"/>
    <w:semiHidden/>
    <w:rsid w:val="00983F89"/>
    <w:rPr>
      <w:rFonts w:ascii="Arial L" w:eastAsia="Times New Roman" w:hAnsi="Arial L" w:cs="Times New Roman"/>
      <w:lang w:val="ru-RU" w:eastAsia="ru-RU"/>
    </w:rPr>
  </w:style>
  <w:style w:type="paragraph" w:styleId="BodyTextFirstIndent">
    <w:name w:val="Body Text First Indent"/>
    <w:basedOn w:val="Normal"/>
    <w:link w:val="BodyTextFirstIndentChar"/>
    <w:uiPriority w:val="99"/>
    <w:semiHidden/>
    <w:unhideWhenUsed/>
    <w:rsid w:val="00983F89"/>
    <w:pPr>
      <w:keepNext/>
      <w:overflowPunct w:val="0"/>
      <w:autoSpaceDE w:val="0"/>
      <w:autoSpaceDN w:val="0"/>
      <w:spacing w:after="0" w:line="240" w:lineRule="auto"/>
      <w:ind w:firstLine="210"/>
      <w:jc w:val="both"/>
    </w:pPr>
    <w:rPr>
      <w:rFonts w:ascii="Arial L" w:eastAsia="Times New Roman" w:hAnsi="Arial L" w:cs="Times New Roman"/>
      <w:b/>
      <w:bCs/>
      <w:sz w:val="21"/>
      <w:szCs w:val="21"/>
      <w:lang w:val="ru-RU" w:eastAsia="ru-RU"/>
    </w:rPr>
  </w:style>
  <w:style w:type="character" w:customStyle="1" w:styleId="BodyTextFirstIndentChar">
    <w:name w:val="Body Text First Indent Char"/>
    <w:basedOn w:val="BodyTextChar"/>
    <w:link w:val="BodyTextFirstIndent"/>
    <w:uiPriority w:val="99"/>
    <w:semiHidden/>
    <w:rsid w:val="00983F89"/>
    <w:rPr>
      <w:rFonts w:ascii="Arial L" w:eastAsia="Times New Roman" w:hAnsi="Arial L" w:cs="Times New Roman"/>
      <w:b/>
      <w:bCs/>
      <w:sz w:val="21"/>
      <w:szCs w:val="21"/>
      <w:lang w:val="ru-RU" w:eastAsia="ru-RU"/>
    </w:rPr>
  </w:style>
  <w:style w:type="paragraph" w:styleId="BodyTextFirstIndent2">
    <w:name w:val="Body Text First Indent 2"/>
    <w:basedOn w:val="Normal"/>
    <w:link w:val="BodyTextFirstIndent2Char"/>
    <w:uiPriority w:val="99"/>
    <w:semiHidden/>
    <w:unhideWhenUsed/>
    <w:rsid w:val="00983F89"/>
    <w:pPr>
      <w:keepNext/>
      <w:overflowPunct w:val="0"/>
      <w:autoSpaceDE w:val="0"/>
      <w:autoSpaceDN w:val="0"/>
      <w:spacing w:after="0" w:line="240" w:lineRule="auto"/>
      <w:ind w:firstLine="210"/>
      <w:jc w:val="both"/>
    </w:pPr>
    <w:rPr>
      <w:rFonts w:ascii="Times New A" w:eastAsia="Times New Roman" w:hAnsi="Times New A" w:cs="Times New Roman"/>
      <w:sz w:val="26"/>
      <w:szCs w:val="26"/>
      <w:lang w:val="ru-RU" w:eastAsia="ru-RU"/>
    </w:rPr>
  </w:style>
  <w:style w:type="character" w:customStyle="1" w:styleId="BodyTextFirstIndent2Char">
    <w:name w:val="Body Text First Indent 2 Char"/>
    <w:basedOn w:val="BodyTextIndentChar"/>
    <w:link w:val="BodyTextFirstIndent2"/>
    <w:uiPriority w:val="99"/>
    <w:semiHidden/>
    <w:rsid w:val="00983F89"/>
    <w:rPr>
      <w:rFonts w:ascii="Times New A" w:eastAsia="Times New Roman" w:hAnsi="Times New A" w:cs="Times New Roman"/>
      <w:sz w:val="26"/>
      <w:szCs w:val="26"/>
      <w:lang w:val="ru-RU" w:eastAsia="ru-RU"/>
    </w:rPr>
  </w:style>
  <w:style w:type="paragraph" w:styleId="NoteHeading">
    <w:name w:val="Note Heading"/>
    <w:basedOn w:val="Normal"/>
    <w:link w:val="NoteHeadingChar"/>
    <w:uiPriority w:val="99"/>
    <w:semiHidden/>
    <w:unhideWhenUsed/>
    <w:rsid w:val="00983F89"/>
    <w:pPr>
      <w:keepNext/>
      <w:overflowPunct w:val="0"/>
      <w:autoSpaceDE w:val="0"/>
      <w:autoSpaceDN w:val="0"/>
      <w:spacing w:after="0" w:line="240" w:lineRule="auto"/>
      <w:ind w:firstLine="340"/>
      <w:jc w:val="both"/>
    </w:pPr>
    <w:rPr>
      <w:rFonts w:ascii="Arial L" w:eastAsia="Times New Roman" w:hAnsi="Arial L" w:cs="Times New Roman"/>
      <w:lang w:val="ru-RU" w:eastAsia="ru-RU"/>
    </w:rPr>
  </w:style>
  <w:style w:type="character" w:customStyle="1" w:styleId="NoteHeadingChar">
    <w:name w:val="Note Heading Char"/>
    <w:basedOn w:val="DefaultParagraphFont"/>
    <w:link w:val="NoteHeading"/>
    <w:uiPriority w:val="99"/>
    <w:semiHidden/>
    <w:rsid w:val="00983F89"/>
    <w:rPr>
      <w:rFonts w:ascii="Arial L" w:eastAsia="Times New Roman" w:hAnsi="Arial L" w:cs="Times New Roman"/>
      <w:lang w:val="ru-RU" w:eastAsia="ru-RU"/>
    </w:rPr>
  </w:style>
  <w:style w:type="paragraph" w:styleId="PlainText">
    <w:name w:val="Plain Text"/>
    <w:basedOn w:val="Normal"/>
    <w:link w:val="PlainTextChar"/>
    <w:uiPriority w:val="99"/>
    <w:semiHidden/>
    <w:unhideWhenUsed/>
    <w:rsid w:val="00983F89"/>
    <w:pPr>
      <w:keepNext/>
      <w:overflowPunct w:val="0"/>
      <w:autoSpaceDE w:val="0"/>
      <w:autoSpaceDN w:val="0"/>
      <w:spacing w:after="0" w:line="240" w:lineRule="auto"/>
      <w:ind w:firstLine="340"/>
      <w:jc w:val="both"/>
    </w:pPr>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uiPriority w:val="99"/>
    <w:semiHidden/>
    <w:rsid w:val="00983F89"/>
    <w:rPr>
      <w:rFonts w:ascii="Courier New" w:eastAsia="Times New Roman" w:hAnsi="Courier New" w:cs="Courier New"/>
      <w:sz w:val="20"/>
      <w:szCs w:val="20"/>
      <w:lang w:val="ru-RU" w:eastAsia="ru-RU"/>
    </w:rPr>
  </w:style>
  <w:style w:type="paragraph" w:styleId="E-mailSignature">
    <w:name w:val="E-mail Signature"/>
    <w:basedOn w:val="Normal"/>
    <w:link w:val="E-mailSignatureChar"/>
    <w:uiPriority w:val="99"/>
    <w:semiHidden/>
    <w:unhideWhenUsed/>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character" w:customStyle="1" w:styleId="E-mailSignatureChar">
    <w:name w:val="E-mail Signature Char"/>
    <w:basedOn w:val="DefaultParagraphFont"/>
    <w:link w:val="E-mailSignature"/>
    <w:uiPriority w:val="99"/>
    <w:semiHidden/>
    <w:rsid w:val="00983F89"/>
    <w:rPr>
      <w:rFonts w:ascii="Arial L" w:eastAsia="Times New Roman" w:hAnsi="Arial L" w:cs="Times New Roman"/>
      <w:sz w:val="24"/>
      <w:szCs w:val="24"/>
      <w:lang w:val="ru-RU" w:eastAsia="ru-RU"/>
    </w:rPr>
  </w:style>
  <w:style w:type="paragraph" w:customStyle="1" w:styleId="madde01">
    <w:name w:val="madde0"/>
    <w:basedOn w:val="Normal"/>
    <w:uiPriority w:val="99"/>
    <w:rsid w:val="00983F89"/>
    <w:pPr>
      <w:keepNext/>
      <w:overflowPunct w:val="0"/>
      <w:autoSpaceDE w:val="0"/>
      <w:autoSpaceDN w:val="0"/>
      <w:spacing w:before="80" w:after="80" w:line="240" w:lineRule="auto"/>
      <w:ind w:firstLine="284"/>
      <w:jc w:val="both"/>
    </w:pPr>
    <w:rPr>
      <w:rFonts w:ascii="Arial L" w:eastAsia="Times New Roman" w:hAnsi="Arial L" w:cs="Times New Roman"/>
      <w:b/>
      <w:bCs/>
      <w:color w:val="000000"/>
      <w:lang w:val="ru-RU" w:eastAsia="ru-RU"/>
    </w:rPr>
  </w:style>
  <w:style w:type="paragraph" w:customStyle="1" w:styleId="maddeariall12pt">
    <w:name w:val="maddeariall12pt"/>
    <w:basedOn w:val="Normal"/>
    <w:rsid w:val="00983F89"/>
    <w:pPr>
      <w:keepNext/>
      <w:overflowPunct w:val="0"/>
      <w:autoSpaceDE w:val="0"/>
      <w:autoSpaceDN w:val="0"/>
      <w:spacing w:before="120" w:after="120" w:line="240" w:lineRule="auto"/>
      <w:ind w:firstLine="284"/>
      <w:jc w:val="both"/>
    </w:pPr>
    <w:rPr>
      <w:rFonts w:ascii="Arial L" w:eastAsia="Times New Roman" w:hAnsi="Arial L" w:cs="Times New Roman"/>
      <w:b/>
      <w:bCs/>
      <w:sz w:val="24"/>
      <w:szCs w:val="24"/>
      <w:lang w:val="ru-RU" w:eastAsia="ru-RU"/>
    </w:rPr>
  </w:style>
  <w:style w:type="paragraph" w:customStyle="1" w:styleId="madde12pt000">
    <w:name w:val="madde12pt000"/>
    <w:basedOn w:val="Normal"/>
    <w:uiPriority w:val="99"/>
    <w:rsid w:val="00983F89"/>
    <w:pPr>
      <w:keepNext/>
      <w:overflowPunct w:val="0"/>
      <w:autoSpaceDE w:val="0"/>
      <w:autoSpaceDN w:val="0"/>
      <w:spacing w:before="120" w:after="120" w:line="240" w:lineRule="auto"/>
      <w:ind w:firstLine="340"/>
      <w:jc w:val="both"/>
    </w:pPr>
    <w:rPr>
      <w:rFonts w:ascii="Arial L" w:eastAsia="Times New Roman" w:hAnsi="Arial L" w:cs="Times New Roman"/>
      <w:b/>
      <w:bCs/>
      <w:color w:val="000000"/>
      <w:lang w:val="ru-RU" w:eastAsia="ru-RU"/>
    </w:rPr>
  </w:style>
  <w:style w:type="paragraph" w:customStyle="1" w:styleId="madde12pt0000">
    <w:name w:val="madde12pt0000"/>
    <w:basedOn w:val="Normal"/>
    <w:uiPriority w:val="99"/>
    <w:rsid w:val="00983F89"/>
    <w:pPr>
      <w:keepNext/>
      <w:overflowPunct w:val="0"/>
      <w:autoSpaceDE w:val="0"/>
      <w:autoSpaceDN w:val="0"/>
      <w:spacing w:before="120" w:after="120" w:line="240" w:lineRule="auto"/>
      <w:ind w:firstLine="340"/>
      <w:jc w:val="both"/>
    </w:pPr>
    <w:rPr>
      <w:rFonts w:ascii="Arial L" w:eastAsia="Times New Roman" w:hAnsi="Arial L" w:cs="Times New Roman"/>
      <w:b/>
      <w:bCs/>
      <w:color w:val="000000"/>
      <w:spacing w:val="-2"/>
      <w:lang w:val="ru-RU" w:eastAsia="ru-RU"/>
    </w:rPr>
  </w:style>
  <w:style w:type="paragraph" w:customStyle="1" w:styleId="2timesnewa13pt">
    <w:name w:val="2timesnewa13pt"/>
    <w:basedOn w:val="Normal"/>
    <w:uiPriority w:val="99"/>
    <w:rsid w:val="00983F89"/>
    <w:pPr>
      <w:keepNext/>
      <w:overflowPunct w:val="0"/>
      <w:autoSpaceDE w:val="0"/>
      <w:autoSpaceDN w:val="0"/>
      <w:spacing w:after="0" w:line="240" w:lineRule="auto"/>
      <w:ind w:firstLine="340"/>
      <w:jc w:val="center"/>
    </w:pPr>
    <w:rPr>
      <w:rFonts w:ascii="Times New A" w:eastAsia="Times New Roman" w:hAnsi="Times New A" w:cs="Times New Roman"/>
      <w:b/>
      <w:bCs/>
      <w:color w:val="000000"/>
      <w:sz w:val="26"/>
      <w:szCs w:val="26"/>
      <w:lang w:val="ru-RU" w:eastAsia="ru-RU"/>
    </w:rPr>
  </w:style>
  <w:style w:type="paragraph" w:customStyle="1" w:styleId="200">
    <w:name w:val="20"/>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color w:val="000000"/>
      <w:sz w:val="24"/>
      <w:szCs w:val="24"/>
      <w:lang w:val="ru-RU" w:eastAsia="ru-RU"/>
    </w:rPr>
  </w:style>
  <w:style w:type="paragraph" w:customStyle="1" w:styleId="029098">
    <w:name w:val="029098"/>
    <w:basedOn w:val="Normal"/>
    <w:uiPriority w:val="99"/>
    <w:rsid w:val="00983F89"/>
    <w:pPr>
      <w:keepNext/>
      <w:overflowPunct w:val="0"/>
      <w:autoSpaceDE w:val="0"/>
      <w:autoSpaceDN w:val="0"/>
      <w:spacing w:after="0" w:line="240" w:lineRule="auto"/>
      <w:ind w:left="163" w:right="-482" w:firstLine="557"/>
      <w:jc w:val="center"/>
    </w:pPr>
    <w:rPr>
      <w:rFonts w:ascii="Arial L" w:eastAsia="Times New Roman" w:hAnsi="Arial L" w:cs="Times New Roman"/>
      <w:b/>
      <w:bCs/>
      <w:sz w:val="24"/>
      <w:szCs w:val="24"/>
      <w:lang w:val="ru-RU" w:eastAsia="ru-RU"/>
    </w:rPr>
  </w:style>
  <w:style w:type="paragraph" w:customStyle="1" w:styleId="13pt05">
    <w:name w:val="13pt05"/>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paragraph" w:customStyle="1" w:styleId="a50">
    <w:name w:val="a5"/>
    <w:basedOn w:val="Normal"/>
    <w:uiPriority w:val="99"/>
    <w:rsid w:val="00983F89"/>
    <w:pPr>
      <w:keepNext/>
      <w:overflowPunct w:val="0"/>
      <w:autoSpaceDE w:val="0"/>
      <w:autoSpaceDN w:val="0"/>
      <w:spacing w:before="120" w:after="0" w:line="240" w:lineRule="auto"/>
      <w:ind w:firstLine="340"/>
      <w:jc w:val="both"/>
    </w:pPr>
    <w:rPr>
      <w:rFonts w:ascii="Arial L" w:eastAsia="Times New Roman" w:hAnsi="Arial L" w:cs="Times New Roman"/>
      <w:b/>
      <w:bCs/>
      <w:color w:val="000000"/>
      <w:sz w:val="21"/>
      <w:szCs w:val="21"/>
      <w:lang w:val="ru-RU" w:eastAsia="ru-RU"/>
    </w:rPr>
  </w:style>
  <w:style w:type="paragraph" w:customStyle="1" w:styleId="a60">
    <w:name w:val="a6"/>
    <w:basedOn w:val="Normal"/>
    <w:rsid w:val="00983F89"/>
    <w:pPr>
      <w:keepNext/>
      <w:overflowPunct w:val="0"/>
      <w:autoSpaceDE w:val="0"/>
      <w:autoSpaceDN w:val="0"/>
      <w:spacing w:before="120" w:after="100" w:line="240" w:lineRule="auto"/>
      <w:ind w:firstLine="340"/>
      <w:jc w:val="both"/>
    </w:pPr>
    <w:rPr>
      <w:rFonts w:ascii="Arial L" w:eastAsia="Times New Roman" w:hAnsi="Arial L" w:cs="Times New Roman"/>
      <w:b/>
      <w:bCs/>
      <w:color w:val="000000"/>
      <w:sz w:val="21"/>
      <w:szCs w:val="21"/>
      <w:lang w:val="ru-RU" w:eastAsia="ru-RU"/>
    </w:rPr>
  </w:style>
  <w:style w:type="paragraph" w:customStyle="1" w:styleId="madde2">
    <w:name w:val="madde2"/>
    <w:basedOn w:val="Normal"/>
    <w:rsid w:val="00983F89"/>
    <w:pPr>
      <w:keepNext/>
      <w:overflowPunct w:val="0"/>
      <w:autoSpaceDE w:val="0"/>
      <w:autoSpaceDN w:val="0"/>
      <w:spacing w:before="80" w:after="0" w:line="240" w:lineRule="auto"/>
    </w:pPr>
    <w:rPr>
      <w:rFonts w:ascii="Times New L" w:eastAsia="Times New Roman" w:hAnsi="Times New L" w:cs="Times New Roman"/>
      <w:b/>
      <w:bCs/>
      <w:color w:val="000000"/>
      <w:lang w:val="ru-RU" w:eastAsia="ru-RU"/>
    </w:rPr>
  </w:style>
  <w:style w:type="paragraph" w:customStyle="1" w:styleId="100">
    <w:name w:val="100"/>
    <w:basedOn w:val="Normal"/>
    <w:uiPriority w:val="99"/>
    <w:rsid w:val="00983F89"/>
    <w:pPr>
      <w:keepNext/>
      <w:overflowPunct w:val="0"/>
      <w:autoSpaceDE w:val="0"/>
      <w:autoSpaceDN w:val="0"/>
      <w:spacing w:before="240" w:after="240" w:line="264" w:lineRule="auto"/>
      <w:ind w:left="1644" w:hanging="510"/>
    </w:pPr>
    <w:rPr>
      <w:rFonts w:ascii="Arial L" w:eastAsia="Times New Roman" w:hAnsi="Arial L" w:cs="Times New Roman"/>
      <w:b/>
      <w:bCs/>
      <w:i/>
      <w:iCs/>
      <w:caps/>
      <w:color w:val="000000"/>
      <w:sz w:val="25"/>
      <w:szCs w:val="25"/>
      <w:lang w:val="ru-RU" w:eastAsia="ru-RU"/>
    </w:rPr>
  </w:style>
  <w:style w:type="paragraph" w:customStyle="1" w:styleId="21">
    <w:name w:val="21"/>
    <w:basedOn w:val="Normal"/>
    <w:uiPriority w:val="99"/>
    <w:rsid w:val="00983F89"/>
    <w:pPr>
      <w:keepNext/>
      <w:autoSpaceDN w:val="0"/>
      <w:spacing w:after="0" w:line="240" w:lineRule="auto"/>
      <w:ind w:firstLine="567"/>
      <w:jc w:val="both"/>
    </w:pPr>
    <w:rPr>
      <w:rFonts w:ascii="Times New A" w:eastAsia="Times New Roman" w:hAnsi="Times New A" w:cs="Times New Roman"/>
      <w:b/>
      <w:bCs/>
      <w:sz w:val="24"/>
      <w:szCs w:val="24"/>
      <w:lang w:val="ru-RU" w:eastAsia="ru-RU"/>
    </w:rPr>
  </w:style>
  <w:style w:type="paragraph" w:customStyle="1" w:styleId="7">
    <w:name w:val="7"/>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b/>
      <w:bCs/>
      <w:sz w:val="26"/>
      <w:szCs w:val="26"/>
      <w:lang w:val="ru-RU" w:eastAsia="ru-RU"/>
    </w:rPr>
  </w:style>
  <w:style w:type="paragraph" w:customStyle="1" w:styleId="8">
    <w:name w:val="8"/>
    <w:basedOn w:val="Normal"/>
    <w:uiPriority w:val="99"/>
    <w:rsid w:val="00983F89"/>
    <w:pPr>
      <w:keepNext/>
      <w:autoSpaceDN w:val="0"/>
      <w:spacing w:before="120" w:after="120" w:line="240" w:lineRule="auto"/>
      <w:ind w:firstLine="284"/>
      <w:jc w:val="both"/>
    </w:pPr>
    <w:rPr>
      <w:rFonts w:ascii="Arial L" w:eastAsia="Times New Roman" w:hAnsi="Arial L" w:cs="Times New Roman"/>
      <w:b/>
      <w:bCs/>
      <w:sz w:val="28"/>
      <w:szCs w:val="28"/>
      <w:lang w:val="ru-RU" w:eastAsia="ru-RU"/>
    </w:rPr>
  </w:style>
  <w:style w:type="paragraph" w:customStyle="1" w:styleId="font3">
    <w:name w:val="font3"/>
    <w:basedOn w:val="Normal"/>
    <w:uiPriority w:val="99"/>
    <w:rsid w:val="00983F89"/>
    <w:pPr>
      <w:keepNext/>
      <w:overflowPunct w:val="0"/>
      <w:autoSpaceDE w:val="0"/>
      <w:autoSpaceDN w:val="0"/>
      <w:spacing w:after="0" w:line="240" w:lineRule="auto"/>
    </w:pPr>
    <w:rPr>
      <w:rFonts w:ascii="Times New L" w:eastAsia="Times New Roman" w:hAnsi="Times New L" w:cs="Times New Roman"/>
      <w:lang w:val="ru-RU" w:eastAsia="ru-RU"/>
    </w:rPr>
  </w:style>
  <w:style w:type="paragraph" w:customStyle="1" w:styleId="412pt05">
    <w:name w:val="412pt05"/>
    <w:basedOn w:val="Normal"/>
    <w:uiPriority w:val="99"/>
    <w:rsid w:val="00983F89"/>
    <w:pPr>
      <w:keepNext/>
      <w:overflowPunct w:val="0"/>
      <w:autoSpaceDE w:val="0"/>
      <w:autoSpaceDN w:val="0"/>
      <w:spacing w:before="180" w:after="120" w:line="240" w:lineRule="auto"/>
      <w:ind w:firstLine="284"/>
    </w:pPr>
    <w:rPr>
      <w:rFonts w:ascii="Arial L" w:eastAsia="Times New Roman" w:hAnsi="Arial L" w:cs="Times New Roman"/>
      <w:b/>
      <w:bCs/>
      <w:caps/>
      <w:color w:val="000000"/>
      <w:sz w:val="25"/>
      <w:szCs w:val="25"/>
      <w:lang w:val="ru-RU" w:eastAsia="ru-RU"/>
    </w:rPr>
  </w:style>
  <w:style w:type="paragraph" w:customStyle="1" w:styleId="0">
    <w:name w:val="0"/>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paragraph" w:customStyle="1" w:styleId="115pt05">
    <w:name w:val="115pt05"/>
    <w:basedOn w:val="Normal"/>
    <w:uiPriority w:val="99"/>
    <w:rsid w:val="00983F89"/>
    <w:pPr>
      <w:keepNext/>
      <w:overflowPunct w:val="0"/>
      <w:autoSpaceDE w:val="0"/>
      <w:autoSpaceDN w:val="0"/>
      <w:spacing w:after="0" w:line="240" w:lineRule="auto"/>
      <w:ind w:firstLine="340"/>
      <w:jc w:val="both"/>
    </w:pPr>
    <w:rPr>
      <w:rFonts w:ascii="Arial L" w:eastAsia="Times New Roman" w:hAnsi="Arial L" w:cs="Times New Roman"/>
      <w:sz w:val="24"/>
      <w:szCs w:val="24"/>
      <w:lang w:val="ru-RU" w:eastAsia="ru-RU"/>
    </w:rPr>
  </w:style>
  <w:style w:type="paragraph" w:customStyle="1" w:styleId="timesnewl115pt">
    <w:name w:val="timesnewl115pt"/>
    <w:basedOn w:val="Normal"/>
    <w:uiPriority w:val="99"/>
    <w:rsid w:val="00983F89"/>
    <w:pPr>
      <w:keepNext/>
      <w:overflowPunct w:val="0"/>
      <w:autoSpaceDE w:val="0"/>
      <w:autoSpaceDN w:val="0"/>
      <w:spacing w:after="0" w:line="240" w:lineRule="auto"/>
      <w:ind w:firstLine="539"/>
      <w:jc w:val="both"/>
    </w:pPr>
    <w:rPr>
      <w:rFonts w:ascii="Arial L" w:eastAsia="Times New Roman" w:hAnsi="Arial L" w:cs="Times New Roman"/>
      <w:sz w:val="23"/>
      <w:szCs w:val="23"/>
      <w:lang w:val="ru-RU" w:eastAsia="ru-RU"/>
    </w:rPr>
  </w:style>
  <w:style w:type="paragraph" w:customStyle="1" w:styleId="timesnewl115pttimesne">
    <w:name w:val="timesnewl115pttimesne"/>
    <w:basedOn w:val="Normal"/>
    <w:uiPriority w:val="99"/>
    <w:rsid w:val="00983F89"/>
    <w:pPr>
      <w:keepNext/>
      <w:overflowPunct w:val="0"/>
      <w:autoSpaceDE w:val="0"/>
      <w:autoSpaceDN w:val="0"/>
      <w:spacing w:after="0" w:line="240" w:lineRule="auto"/>
      <w:ind w:firstLine="539"/>
      <w:jc w:val="both"/>
    </w:pPr>
    <w:rPr>
      <w:rFonts w:ascii="Arial L" w:eastAsia="Times New Roman" w:hAnsi="Arial L" w:cs="Times New Roman"/>
      <w:sz w:val="23"/>
      <w:szCs w:val="23"/>
      <w:lang w:val="ru-RU" w:eastAsia="ru-RU"/>
    </w:rPr>
  </w:style>
  <w:style w:type="paragraph" w:customStyle="1" w:styleId="2timesnewl115pt">
    <w:name w:val="2timesnewl115pt"/>
    <w:basedOn w:val="Normal"/>
    <w:uiPriority w:val="99"/>
    <w:rsid w:val="00983F89"/>
    <w:pPr>
      <w:keepNext/>
      <w:overflowPunct w:val="0"/>
      <w:autoSpaceDE w:val="0"/>
      <w:autoSpaceDN w:val="0"/>
      <w:spacing w:after="0" w:line="240" w:lineRule="auto"/>
      <w:ind w:firstLine="567"/>
      <w:jc w:val="both"/>
    </w:pPr>
    <w:rPr>
      <w:rFonts w:ascii="Times New A" w:eastAsia="Times New Roman" w:hAnsi="Times New A" w:cs="Times New Roman"/>
      <w:b/>
      <w:bCs/>
      <w:sz w:val="23"/>
      <w:szCs w:val="23"/>
      <w:lang w:val="ru-RU" w:eastAsia="ru-RU"/>
    </w:rPr>
  </w:style>
  <w:style w:type="paragraph" w:customStyle="1" w:styleId="05">
    <w:name w:val="05"/>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
    <w:name w:val="timesnewl12pt"/>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1">
    <w:name w:val="timesnewl12pt1"/>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
    <w:name w:val="timesnewl"/>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0">
    <w:name w:val="timesnewl12pt0"/>
    <w:basedOn w:val="Normal"/>
    <w:uiPriority w:val="99"/>
    <w:rsid w:val="00983F89"/>
    <w:pPr>
      <w:keepNext/>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10">
    <w:name w:val="timesnewl12pt10"/>
    <w:basedOn w:val="Normal"/>
    <w:uiPriority w:val="99"/>
    <w:rsid w:val="00983F89"/>
    <w:pPr>
      <w:keepNext/>
      <w:overflowPunct w:val="0"/>
      <w:autoSpaceDE w:val="0"/>
      <w:autoSpaceDN w:val="0"/>
      <w:spacing w:after="0" w:line="240" w:lineRule="auto"/>
      <w:jc w:val="both"/>
    </w:pPr>
    <w:rPr>
      <w:rFonts w:ascii="Arial L" w:eastAsia="Times New Roman" w:hAnsi="Arial L" w:cs="Times New Roman"/>
      <w:sz w:val="24"/>
      <w:szCs w:val="24"/>
      <w:lang w:val="ru-RU" w:eastAsia="ru-RU"/>
    </w:rPr>
  </w:style>
  <w:style w:type="paragraph" w:customStyle="1" w:styleId="timesnewl12pt2">
    <w:name w:val="timesnewl12pt2"/>
    <w:basedOn w:val="Normal"/>
    <w:uiPriority w:val="99"/>
    <w:rsid w:val="00983F89"/>
    <w:pPr>
      <w:keepNext/>
      <w:overflowPunct w:val="0"/>
      <w:autoSpaceDE w:val="0"/>
      <w:autoSpaceDN w:val="0"/>
      <w:spacing w:after="0" w:line="240" w:lineRule="auto"/>
      <w:jc w:val="both"/>
    </w:pPr>
    <w:rPr>
      <w:rFonts w:ascii="Arial L" w:eastAsia="Times New Roman" w:hAnsi="Arial L" w:cs="Times New Roman"/>
      <w:b/>
      <w:bCs/>
      <w:sz w:val="24"/>
      <w:szCs w:val="24"/>
      <w:lang w:val="ru-RU" w:eastAsia="ru-RU"/>
    </w:rPr>
  </w:style>
  <w:style w:type="paragraph" w:customStyle="1" w:styleId="madde10pt0">
    <w:name w:val="madde10pt0"/>
    <w:basedOn w:val="Normal"/>
    <w:uiPriority w:val="99"/>
    <w:rsid w:val="00983F89"/>
    <w:pPr>
      <w:keepNext/>
      <w:overflowPunct w:val="0"/>
      <w:autoSpaceDE w:val="0"/>
      <w:autoSpaceDN w:val="0"/>
      <w:spacing w:after="0" w:line="240" w:lineRule="auto"/>
      <w:ind w:firstLine="284"/>
      <w:jc w:val="both"/>
    </w:pPr>
    <w:rPr>
      <w:rFonts w:ascii="Times New L" w:eastAsia="Times New Roman" w:hAnsi="Times New L" w:cs="Times New Roman"/>
      <w:lang w:val="ru-RU" w:eastAsia="ru-RU"/>
    </w:rPr>
  </w:style>
  <w:style w:type="paragraph" w:customStyle="1" w:styleId="madde10pt00">
    <w:name w:val="madde10pt00"/>
    <w:basedOn w:val="Normal"/>
    <w:uiPriority w:val="99"/>
    <w:rsid w:val="00983F89"/>
    <w:pPr>
      <w:overflowPunct w:val="0"/>
      <w:autoSpaceDE w:val="0"/>
      <w:autoSpaceDN w:val="0"/>
      <w:spacing w:after="0" w:line="240" w:lineRule="auto"/>
      <w:ind w:firstLine="284"/>
      <w:jc w:val="both"/>
    </w:pPr>
    <w:rPr>
      <w:rFonts w:ascii="Times New L" w:eastAsia="Times New Roman" w:hAnsi="Times New L" w:cs="Times New Roman"/>
      <w:lang w:val="ru-RU" w:eastAsia="ru-RU"/>
    </w:rPr>
  </w:style>
  <w:style w:type="paragraph" w:customStyle="1" w:styleId="22">
    <w:name w:val="22"/>
    <w:basedOn w:val="Normal"/>
    <w:uiPriority w:val="99"/>
    <w:rsid w:val="00983F89"/>
    <w:pPr>
      <w:autoSpaceDN w:val="0"/>
      <w:spacing w:before="120" w:after="120" w:line="240" w:lineRule="auto"/>
      <w:ind w:firstLine="284"/>
      <w:jc w:val="both"/>
    </w:pPr>
    <w:rPr>
      <w:rFonts w:ascii="Arial L" w:eastAsia="Times New Roman" w:hAnsi="Arial L" w:cs="Times New Roman"/>
      <w:b/>
      <w:bCs/>
      <w:i/>
      <w:iCs/>
      <w:sz w:val="24"/>
      <w:szCs w:val="24"/>
      <w:lang w:val="ru-RU" w:eastAsia="ru-RU"/>
    </w:rPr>
  </w:style>
  <w:style w:type="paragraph" w:customStyle="1" w:styleId="madda105pt00">
    <w:name w:val="madda105pt00"/>
    <w:basedOn w:val="Normal"/>
    <w:uiPriority w:val="99"/>
    <w:rsid w:val="00983F89"/>
    <w:pPr>
      <w:keepNext/>
      <w:overflowPunct w:val="0"/>
      <w:autoSpaceDE w:val="0"/>
      <w:autoSpaceDN w:val="0"/>
      <w:spacing w:before="100" w:after="60" w:line="240" w:lineRule="auto"/>
      <w:ind w:firstLine="340"/>
      <w:jc w:val="both"/>
    </w:pPr>
    <w:rPr>
      <w:rFonts w:ascii="Times New L" w:eastAsia="Times New Roman" w:hAnsi="Times New L" w:cs="Times New Roman"/>
      <w:b/>
      <w:bCs/>
      <w:lang w:val="ru-RU" w:eastAsia="ru-RU"/>
    </w:rPr>
  </w:style>
  <w:style w:type="paragraph" w:customStyle="1" w:styleId="madde105pt00">
    <w:name w:val="madde105pt00"/>
    <w:basedOn w:val="Normal"/>
    <w:uiPriority w:val="99"/>
    <w:rsid w:val="00983F89"/>
    <w:pPr>
      <w:overflowPunct w:val="0"/>
      <w:autoSpaceDE w:val="0"/>
      <w:autoSpaceDN w:val="0"/>
      <w:spacing w:before="100" w:after="60" w:line="240" w:lineRule="auto"/>
      <w:ind w:firstLine="340"/>
      <w:jc w:val="both"/>
    </w:pPr>
    <w:rPr>
      <w:rFonts w:ascii="Times New L" w:eastAsia="Times New Roman" w:hAnsi="Times New L" w:cs="Times New Roman"/>
      <w:b/>
      <w:bCs/>
      <w:color w:val="000000"/>
      <w:lang w:val="ru-RU" w:eastAsia="ru-RU"/>
    </w:rPr>
  </w:style>
  <w:style w:type="paragraph" w:customStyle="1" w:styleId="timesnewl11pt0">
    <w:name w:val="timesnewl11pt0"/>
    <w:basedOn w:val="Normal"/>
    <w:uiPriority w:val="99"/>
    <w:rsid w:val="00983F89"/>
    <w:pPr>
      <w:autoSpaceDN w:val="0"/>
      <w:spacing w:after="0" w:line="264" w:lineRule="auto"/>
      <w:ind w:firstLine="340"/>
      <w:jc w:val="both"/>
    </w:pPr>
    <w:rPr>
      <w:rFonts w:ascii="Times New L" w:eastAsia="Times New Roman" w:hAnsi="Times New L" w:cs="Times New Roman"/>
      <w:sz w:val="23"/>
      <w:szCs w:val="23"/>
      <w:lang w:val="ru-RU" w:eastAsia="ru-RU"/>
    </w:rPr>
  </w:style>
  <w:style w:type="paragraph" w:customStyle="1" w:styleId="madde3">
    <w:name w:val="madde3"/>
    <w:basedOn w:val="Normal"/>
    <w:rsid w:val="00983F89"/>
    <w:pPr>
      <w:keepNext/>
      <w:overflowPunct w:val="0"/>
      <w:autoSpaceDE w:val="0"/>
      <w:autoSpaceDN w:val="0"/>
      <w:spacing w:before="120" w:after="120" w:line="240" w:lineRule="auto"/>
      <w:ind w:firstLine="284"/>
      <w:jc w:val="both"/>
    </w:pPr>
    <w:rPr>
      <w:rFonts w:ascii="Times New L" w:eastAsia="Times New Roman" w:hAnsi="Times New L" w:cs="Times New Roman"/>
      <w:b/>
      <w:bCs/>
      <w:lang w:val="ru-RU" w:eastAsia="ru-RU"/>
    </w:rPr>
  </w:style>
  <w:style w:type="paragraph" w:customStyle="1" w:styleId="ariall050">
    <w:name w:val="ariall05"/>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sz w:val="21"/>
      <w:szCs w:val="21"/>
      <w:lang w:val="ru-RU" w:eastAsia="ru-RU"/>
    </w:rPr>
  </w:style>
  <w:style w:type="paragraph" w:customStyle="1" w:styleId="ariall051">
    <w:name w:val="ariall051"/>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sz w:val="21"/>
      <w:szCs w:val="21"/>
      <w:lang w:val="ru-RU" w:eastAsia="ru-RU"/>
    </w:rPr>
  </w:style>
  <w:style w:type="paragraph" w:customStyle="1" w:styleId="ariall13">
    <w:name w:val="ariall13"/>
    <w:basedOn w:val="Normal"/>
    <w:uiPriority w:val="99"/>
    <w:rsid w:val="00983F89"/>
    <w:pPr>
      <w:autoSpaceDN w:val="0"/>
      <w:spacing w:after="0" w:line="240" w:lineRule="auto"/>
      <w:ind w:firstLine="284"/>
      <w:jc w:val="both"/>
    </w:pPr>
    <w:rPr>
      <w:rFonts w:ascii="Arial L" w:eastAsia="Times New Roman" w:hAnsi="Arial L" w:cs="Times New Roman"/>
      <w:sz w:val="21"/>
      <w:szCs w:val="21"/>
      <w:lang w:val="ru-RU" w:eastAsia="ru-RU"/>
    </w:rPr>
  </w:style>
  <w:style w:type="paragraph" w:customStyle="1" w:styleId="23">
    <w:name w:val="23"/>
    <w:basedOn w:val="Normal"/>
    <w:uiPriority w:val="99"/>
    <w:rsid w:val="00983F89"/>
    <w:pPr>
      <w:keepNext/>
      <w:overflowPunct w:val="0"/>
      <w:autoSpaceDE w:val="0"/>
      <w:autoSpaceDN w:val="0"/>
      <w:spacing w:before="240" w:after="240" w:line="240" w:lineRule="auto"/>
      <w:ind w:firstLine="284"/>
    </w:pPr>
    <w:rPr>
      <w:rFonts w:ascii="Arial L" w:eastAsia="Times New Roman" w:hAnsi="Arial L" w:cs="Times New Roman"/>
      <w:b/>
      <w:bCs/>
      <w:i/>
      <w:iCs/>
      <w:sz w:val="24"/>
      <w:szCs w:val="24"/>
      <w:lang w:val="ru-RU" w:eastAsia="ru-RU"/>
    </w:rPr>
  </w:style>
  <w:style w:type="paragraph" w:customStyle="1" w:styleId="213">
    <w:name w:val="213"/>
    <w:basedOn w:val="Normal"/>
    <w:uiPriority w:val="99"/>
    <w:rsid w:val="00983F89"/>
    <w:pPr>
      <w:keepNext/>
      <w:autoSpaceDN w:val="0"/>
      <w:spacing w:before="180" w:after="120" w:line="312" w:lineRule="auto"/>
      <w:ind w:firstLine="284"/>
    </w:pPr>
    <w:rPr>
      <w:rFonts w:ascii="Arial L" w:eastAsia="Times New Roman" w:hAnsi="Arial L" w:cs="Times New Roman"/>
      <w:b/>
      <w:bCs/>
      <w:i/>
      <w:iCs/>
      <w:sz w:val="26"/>
      <w:szCs w:val="26"/>
      <w:lang w:val="ru-RU" w:eastAsia="ru-RU"/>
    </w:rPr>
  </w:style>
  <w:style w:type="paragraph" w:customStyle="1" w:styleId="a8">
    <w:name w:val="a8"/>
    <w:basedOn w:val="Normal"/>
    <w:uiPriority w:val="99"/>
    <w:rsid w:val="00983F89"/>
    <w:pPr>
      <w:keepNext/>
      <w:overflowPunct w:val="0"/>
      <w:autoSpaceDE w:val="0"/>
      <w:autoSpaceDN w:val="0"/>
      <w:spacing w:before="100" w:after="100" w:line="240" w:lineRule="auto"/>
      <w:ind w:firstLine="340"/>
      <w:jc w:val="both"/>
    </w:pPr>
    <w:rPr>
      <w:rFonts w:ascii="Times New L" w:eastAsia="Times New Roman" w:hAnsi="Times New L" w:cs="Times New Roman"/>
      <w:b/>
      <w:bCs/>
      <w:lang w:val="ru-RU" w:eastAsia="ru-RU"/>
    </w:rPr>
  </w:style>
  <w:style w:type="paragraph" w:customStyle="1" w:styleId="-0">
    <w:name w:val="-"/>
    <w:basedOn w:val="Normal"/>
    <w:uiPriority w:val="99"/>
    <w:rsid w:val="00983F89"/>
    <w:pPr>
      <w:overflowPunct w:val="0"/>
      <w:autoSpaceDE w:val="0"/>
      <w:autoSpaceDN w:val="0"/>
      <w:spacing w:after="0" w:line="240" w:lineRule="auto"/>
      <w:ind w:firstLine="340"/>
      <w:jc w:val="both"/>
    </w:pPr>
    <w:rPr>
      <w:rFonts w:ascii="Times New L" w:eastAsia="Times New Roman" w:hAnsi="Times New L" w:cs="Times New Roman"/>
      <w:b/>
      <w:bCs/>
      <w:i/>
      <w:iCs/>
      <w:lang w:val="ru-RU" w:eastAsia="ru-RU"/>
    </w:rPr>
  </w:style>
  <w:style w:type="paragraph" w:customStyle="1" w:styleId="a9">
    <w:name w:val="a9"/>
    <w:basedOn w:val="Normal"/>
    <w:uiPriority w:val="99"/>
    <w:rsid w:val="00983F89"/>
    <w:pPr>
      <w:keepNext/>
      <w:autoSpaceDN w:val="0"/>
      <w:spacing w:before="60" w:after="60" w:line="240" w:lineRule="auto"/>
      <w:ind w:firstLine="284"/>
      <w:jc w:val="both"/>
    </w:pPr>
    <w:rPr>
      <w:rFonts w:ascii="Arial L" w:eastAsia="Times New Roman" w:hAnsi="Arial L" w:cs="Times New Roman"/>
      <w:b/>
      <w:bCs/>
      <w:sz w:val="21"/>
      <w:szCs w:val="21"/>
      <w:lang w:val="ru-RU" w:eastAsia="ru-RU"/>
    </w:rPr>
  </w:style>
  <w:style w:type="paragraph" w:customStyle="1" w:styleId="313">
    <w:name w:val="313"/>
    <w:basedOn w:val="Normal"/>
    <w:uiPriority w:val="99"/>
    <w:rsid w:val="00983F89"/>
    <w:pPr>
      <w:keepNext/>
      <w:overflowPunct w:val="0"/>
      <w:autoSpaceDE w:val="0"/>
      <w:autoSpaceDN w:val="0"/>
      <w:spacing w:before="180" w:after="180" w:line="312" w:lineRule="auto"/>
      <w:jc w:val="center"/>
    </w:pPr>
    <w:rPr>
      <w:rFonts w:ascii="Arial L" w:eastAsia="Times New Roman" w:hAnsi="Arial L" w:cs="Times New Roman"/>
      <w:b/>
      <w:bCs/>
      <w:sz w:val="24"/>
      <w:szCs w:val="24"/>
      <w:lang w:val="ru-RU" w:eastAsia="ru-RU"/>
    </w:rPr>
  </w:style>
  <w:style w:type="paragraph" w:customStyle="1" w:styleId="113pt6">
    <w:name w:val="113pt6"/>
    <w:basedOn w:val="Normal"/>
    <w:uiPriority w:val="99"/>
    <w:rsid w:val="00983F89"/>
    <w:pPr>
      <w:autoSpaceDN w:val="0"/>
      <w:spacing w:before="120" w:after="240" w:line="240" w:lineRule="auto"/>
      <w:ind w:left="567" w:right="567"/>
      <w:jc w:val="center"/>
    </w:pPr>
    <w:rPr>
      <w:rFonts w:ascii="Arial L" w:eastAsia="Times New Roman" w:hAnsi="Arial L" w:cs="Times New Roman"/>
      <w:b/>
      <w:bCs/>
      <w:sz w:val="26"/>
      <w:szCs w:val="26"/>
      <w:lang w:val="ru-RU" w:eastAsia="ru-RU"/>
    </w:rPr>
  </w:style>
  <w:style w:type="paragraph" w:customStyle="1" w:styleId="112pt0">
    <w:name w:val="112pt"/>
    <w:basedOn w:val="Normal"/>
    <w:uiPriority w:val="99"/>
    <w:rsid w:val="00983F89"/>
    <w:pPr>
      <w:autoSpaceDN w:val="0"/>
      <w:spacing w:before="240" w:after="240" w:line="240" w:lineRule="auto"/>
      <w:ind w:left="567" w:right="567"/>
      <w:jc w:val="center"/>
    </w:pPr>
    <w:rPr>
      <w:rFonts w:ascii="Arial L" w:eastAsia="Times New Roman" w:hAnsi="Arial L" w:cs="Times New Roman"/>
      <w:b/>
      <w:bCs/>
      <w:sz w:val="24"/>
      <w:szCs w:val="24"/>
      <w:lang w:val="ru-RU" w:eastAsia="ru-RU"/>
    </w:rPr>
  </w:style>
  <w:style w:type="paragraph" w:customStyle="1" w:styleId="113pt">
    <w:name w:val="113pt"/>
    <w:basedOn w:val="Normal"/>
    <w:uiPriority w:val="99"/>
    <w:rsid w:val="00983F89"/>
    <w:pPr>
      <w:autoSpaceDN w:val="0"/>
      <w:spacing w:before="240" w:after="240" w:line="240" w:lineRule="auto"/>
      <w:ind w:left="567" w:right="567"/>
      <w:jc w:val="center"/>
    </w:pPr>
    <w:rPr>
      <w:rFonts w:ascii="Arial L" w:eastAsia="Times New Roman" w:hAnsi="Arial L" w:cs="Times New Roman"/>
      <w:b/>
      <w:bCs/>
      <w:sz w:val="26"/>
      <w:szCs w:val="26"/>
      <w:lang w:val="ru-RU" w:eastAsia="ru-RU"/>
    </w:rPr>
  </w:style>
  <w:style w:type="paragraph" w:customStyle="1" w:styleId="madde12pt060">
    <w:name w:val="madde12pt06"/>
    <w:basedOn w:val="Normal"/>
    <w:uiPriority w:val="99"/>
    <w:rsid w:val="00983F89"/>
    <w:pPr>
      <w:keepNext/>
      <w:overflowPunct w:val="0"/>
      <w:autoSpaceDE w:val="0"/>
      <w:autoSpaceDN w:val="0"/>
      <w:spacing w:before="120" w:after="120" w:line="240" w:lineRule="auto"/>
      <w:ind w:firstLine="340"/>
      <w:jc w:val="both"/>
    </w:pPr>
    <w:rPr>
      <w:rFonts w:ascii="Times New L" w:eastAsia="Times New Roman" w:hAnsi="Times New L" w:cs="Times New Roman"/>
      <w:b/>
      <w:bCs/>
      <w:color w:val="000000"/>
      <w:sz w:val="24"/>
      <w:szCs w:val="24"/>
      <w:lang w:val="ru-RU" w:eastAsia="ru-RU"/>
    </w:rPr>
  </w:style>
  <w:style w:type="paragraph" w:customStyle="1" w:styleId="madde12pt095">
    <w:name w:val="madde12pt095"/>
    <w:basedOn w:val="Normal"/>
    <w:uiPriority w:val="99"/>
    <w:rsid w:val="00983F89"/>
    <w:pPr>
      <w:keepNext/>
      <w:overflowPunct w:val="0"/>
      <w:autoSpaceDE w:val="0"/>
      <w:autoSpaceDN w:val="0"/>
      <w:spacing w:before="40" w:after="40" w:line="228" w:lineRule="auto"/>
      <w:ind w:firstLine="340"/>
      <w:jc w:val="both"/>
    </w:pPr>
    <w:rPr>
      <w:rFonts w:ascii="Times New L" w:eastAsia="Times New Roman" w:hAnsi="Times New L" w:cs="Times New Roman"/>
      <w:b/>
      <w:bCs/>
      <w:color w:val="000000"/>
      <w:spacing w:val="-2"/>
      <w:sz w:val="24"/>
      <w:szCs w:val="24"/>
      <w:lang w:val="ru-RU" w:eastAsia="ru-RU"/>
    </w:rPr>
  </w:style>
  <w:style w:type="paragraph" w:customStyle="1" w:styleId="2000">
    <w:name w:val="200"/>
    <w:basedOn w:val="Normal"/>
    <w:uiPriority w:val="99"/>
    <w:rsid w:val="00983F89"/>
    <w:pPr>
      <w:keepNext/>
      <w:autoSpaceDN w:val="0"/>
      <w:spacing w:before="240" w:after="240" w:line="312" w:lineRule="auto"/>
      <w:ind w:firstLine="284"/>
    </w:pPr>
    <w:rPr>
      <w:rFonts w:ascii="Arial L" w:eastAsia="Times New Roman" w:hAnsi="Arial L" w:cs="Times New Roman"/>
      <w:b/>
      <w:bCs/>
      <w:sz w:val="24"/>
      <w:szCs w:val="24"/>
      <w:lang w:val="ru-RU" w:eastAsia="ru-RU"/>
    </w:rPr>
  </w:style>
  <w:style w:type="paragraph" w:customStyle="1" w:styleId="2001">
    <w:name w:val="2001"/>
    <w:basedOn w:val="Normal"/>
    <w:uiPriority w:val="99"/>
    <w:rsid w:val="00983F89"/>
    <w:pPr>
      <w:keepNext/>
      <w:autoSpaceDN w:val="0"/>
      <w:spacing w:before="80" w:after="80" w:line="312" w:lineRule="auto"/>
      <w:ind w:firstLine="284"/>
    </w:pPr>
    <w:rPr>
      <w:rFonts w:ascii="Arial L" w:eastAsia="Times New Roman" w:hAnsi="Arial L" w:cs="Times New Roman"/>
      <w:b/>
      <w:bCs/>
      <w:sz w:val="24"/>
      <w:szCs w:val="24"/>
      <w:lang w:val="ru-RU" w:eastAsia="ru-RU"/>
    </w:rPr>
  </w:style>
  <w:style w:type="character" w:customStyle="1" w:styleId="a30">
    <w:name w:val="a3"/>
    <w:rsid w:val="00983F89"/>
    <w:rPr>
      <w:rFonts w:ascii="Times New A" w:hAnsi="Times New A" w:hint="default"/>
      <w:color w:val="000000"/>
    </w:rPr>
  </w:style>
  <w:style w:type="character" w:customStyle="1" w:styleId="madde10">
    <w:name w:val="madde1"/>
    <w:rsid w:val="00983F89"/>
    <w:rPr>
      <w:rFonts w:ascii="Arial L" w:hAnsi="Arial L" w:hint="default"/>
      <w:b/>
      <w:bCs/>
      <w:color w:val="000000"/>
    </w:rPr>
  </w:style>
  <w:style w:type="character" w:customStyle="1" w:styleId="a40">
    <w:name w:val="a4"/>
    <w:rsid w:val="00983F89"/>
    <w:rPr>
      <w:rFonts w:ascii="Arial L" w:hAnsi="Arial L" w:hint="default"/>
      <w:vertAlign w:val="baseline"/>
    </w:rPr>
  </w:style>
  <w:style w:type="character" w:customStyle="1" w:styleId="a70">
    <w:name w:val="a7"/>
    <w:rsid w:val="00983F89"/>
    <w:rPr>
      <w:rFonts w:ascii="Arial L" w:hAnsi="Arial L" w:hint="default"/>
      <w:color w:val="000000"/>
      <w:vertAlign w:val="baseline"/>
    </w:rPr>
  </w:style>
  <w:style w:type="character" w:customStyle="1" w:styleId="101">
    <w:name w:val="10"/>
    <w:rsid w:val="00983F89"/>
    <w:rPr>
      <w:rFonts w:ascii="Arial L" w:hAnsi="Arial L" w:hint="default"/>
      <w:b/>
      <w:bCs/>
    </w:rPr>
  </w:style>
  <w:style w:type="character" w:customStyle="1" w:styleId="115pt">
    <w:name w:val="115pt"/>
    <w:rsid w:val="00983F89"/>
    <w:rPr>
      <w:rFonts w:ascii="Arial L" w:hAnsi="Arial L" w:hint="default"/>
    </w:rPr>
  </w:style>
  <w:style w:type="character" w:customStyle="1" w:styleId="115pt0">
    <w:name w:val="115pt0"/>
    <w:rsid w:val="00983F89"/>
    <w:rPr>
      <w:rFonts w:ascii="Arial L" w:hAnsi="Arial L" w:hint="default"/>
      <w:b/>
      <w:bCs/>
    </w:rPr>
  </w:style>
  <w:style w:type="character" w:customStyle="1" w:styleId="ariall105pt">
    <w:name w:val="ariall105pt"/>
    <w:rsid w:val="00983F89"/>
    <w:rPr>
      <w:rFonts w:ascii="Arial L" w:hAnsi="Arial L" w:hint="default"/>
      <w:vertAlign w:val="baseline"/>
    </w:rPr>
  </w:style>
  <w:style w:type="character" w:customStyle="1" w:styleId="ariall105pt1">
    <w:name w:val="ariall105pt1"/>
    <w:rsid w:val="00983F89"/>
    <w:rPr>
      <w:rFonts w:ascii="Arial L" w:hAnsi="Arial L" w:hint="default"/>
    </w:rPr>
  </w:style>
  <w:style w:type="character" w:customStyle="1" w:styleId="madda00">
    <w:name w:val="madda0"/>
    <w:rsid w:val="00983F89"/>
    <w:rPr>
      <w:rFonts w:ascii="Arial L" w:hAnsi="Arial L" w:hint="default"/>
      <w:b/>
      <w:bCs/>
    </w:rPr>
  </w:style>
  <w:style w:type="character" w:customStyle="1" w:styleId="madda10">
    <w:name w:val="madda1"/>
    <w:rsid w:val="00983F89"/>
    <w:rPr>
      <w:rFonts w:ascii="Arial L" w:hAnsi="Arial L" w:hint="default"/>
      <w:b/>
      <w:bCs/>
    </w:rPr>
  </w:style>
  <w:style w:type="character" w:customStyle="1" w:styleId="apple-converted-space">
    <w:name w:val="apple-converted-space"/>
    <w:rsid w:val="00983F89"/>
  </w:style>
  <w:style w:type="character" w:customStyle="1" w:styleId="spelle">
    <w:name w:val="spelle"/>
    <w:rsid w:val="00983F89"/>
  </w:style>
  <w:style w:type="paragraph" w:customStyle="1" w:styleId="1125990">
    <w:name w:val="112599"/>
    <w:basedOn w:val="Normal"/>
    <w:uiPriority w:val="99"/>
    <w:rsid w:val="00983F89"/>
    <w:pPr>
      <w:spacing w:before="180" w:after="180" w:line="312" w:lineRule="auto"/>
      <w:ind w:firstLine="284"/>
      <w:jc w:val="center"/>
    </w:pPr>
    <w:rPr>
      <w:rFonts w:ascii="Arial Unicode MS" w:eastAsia="Arial Unicode MS" w:hAnsi="Arial Unicode MS" w:cs="Arial Unicode MS"/>
      <w:b/>
      <w:bCs/>
      <w:color w:val="000000"/>
      <w:sz w:val="25"/>
      <w:szCs w:val="25"/>
      <w:lang w:val="ru-RU" w:eastAsia="ru-RU"/>
    </w:rPr>
  </w:style>
  <w:style w:type="paragraph" w:customStyle="1" w:styleId="7ariall1250">
    <w:name w:val="7ariall125"/>
    <w:basedOn w:val="Normal"/>
    <w:uiPriority w:val="99"/>
    <w:rsid w:val="00983F89"/>
    <w:pPr>
      <w:spacing w:before="180" w:after="180" w:line="312" w:lineRule="auto"/>
      <w:ind w:left="907" w:right="454" w:firstLine="284"/>
      <w:jc w:val="center"/>
    </w:pPr>
    <w:rPr>
      <w:rFonts w:ascii="Arial L" w:eastAsia="Times New Roman" w:hAnsi="Arial L" w:cs="Times New Roman"/>
      <w:b/>
      <w:bCs/>
      <w:caps/>
      <w:sz w:val="25"/>
      <w:szCs w:val="25"/>
      <w:lang w:val="ru-RU" w:eastAsia="ru-RU"/>
    </w:rPr>
  </w:style>
  <w:style w:type="paragraph" w:styleId="TOC4">
    <w:name w:val="toc 4"/>
    <w:basedOn w:val="Normal"/>
    <w:autoRedefine/>
    <w:uiPriority w:val="99"/>
    <w:semiHidden/>
    <w:unhideWhenUsed/>
    <w:rsid w:val="00983F89"/>
    <w:pPr>
      <w:autoSpaceDN w:val="0"/>
      <w:spacing w:before="60" w:after="0" w:line="240" w:lineRule="auto"/>
      <w:ind w:firstLine="284"/>
      <w:jc w:val="both"/>
    </w:pPr>
    <w:rPr>
      <w:rFonts w:ascii="Arial L" w:eastAsia="Times New Roman" w:hAnsi="Arial L" w:cs="Times New Roman"/>
      <w:b/>
      <w:bCs/>
      <w:i/>
      <w:iCs/>
      <w:sz w:val="24"/>
      <w:szCs w:val="24"/>
      <w:lang w:val="ru-RU" w:eastAsia="ru-RU"/>
    </w:rPr>
  </w:style>
  <w:style w:type="paragraph" w:customStyle="1" w:styleId="3ariall12pt">
    <w:name w:val="3ariall12pt"/>
    <w:basedOn w:val="Normal"/>
    <w:uiPriority w:val="99"/>
    <w:rsid w:val="00983F89"/>
    <w:pPr>
      <w:keepNext/>
      <w:overflowPunct w:val="0"/>
      <w:autoSpaceDE w:val="0"/>
      <w:autoSpaceDN w:val="0"/>
      <w:spacing w:before="120" w:after="120" w:line="240" w:lineRule="auto"/>
      <w:ind w:firstLine="284"/>
    </w:pPr>
    <w:rPr>
      <w:rFonts w:ascii="Arial L" w:eastAsia="Times New Roman" w:hAnsi="Arial L" w:cs="Times New Roman"/>
      <w:b/>
      <w:bCs/>
      <w:sz w:val="24"/>
      <w:szCs w:val="24"/>
      <w:lang w:val="ru-RU" w:eastAsia="ru-RU"/>
    </w:rPr>
  </w:style>
  <w:style w:type="paragraph" w:customStyle="1" w:styleId="timesnewl12pt3">
    <w:name w:val="timesnewl12pt3"/>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timesnewl12pt4">
    <w:name w:val="timesnewl12pt4"/>
    <w:basedOn w:val="Normal"/>
    <w:uiPriority w:val="99"/>
    <w:rsid w:val="00983F89"/>
    <w:pPr>
      <w:overflowPunct w:val="0"/>
      <w:autoSpaceDE w:val="0"/>
      <w:autoSpaceDN w:val="0"/>
      <w:spacing w:after="0" w:line="264" w:lineRule="auto"/>
      <w:ind w:firstLine="284"/>
      <w:jc w:val="both"/>
    </w:pPr>
    <w:rPr>
      <w:rFonts w:ascii="Arial L" w:eastAsia="Times New Roman" w:hAnsi="Arial L" w:cs="Times New Roman"/>
      <w:sz w:val="24"/>
      <w:szCs w:val="24"/>
      <w:lang w:val="ru-RU" w:eastAsia="ru-RU"/>
    </w:rPr>
  </w:style>
  <w:style w:type="paragraph" w:customStyle="1" w:styleId="timesnewl12pt5">
    <w:name w:val="timesnewl12pt5"/>
    <w:basedOn w:val="Normal"/>
    <w:uiPriority w:val="99"/>
    <w:rsid w:val="00983F89"/>
    <w:pPr>
      <w:overflowPunct w:val="0"/>
      <w:autoSpaceDE w:val="0"/>
      <w:autoSpaceDN w:val="0"/>
      <w:spacing w:after="0" w:line="240" w:lineRule="auto"/>
    </w:pPr>
    <w:rPr>
      <w:rFonts w:ascii="Arial L" w:eastAsia="Times New Roman" w:hAnsi="Arial L" w:cs="Times New Roman"/>
      <w:b/>
      <w:bCs/>
      <w:sz w:val="24"/>
      <w:szCs w:val="24"/>
      <w:lang w:val="ru-RU" w:eastAsia="ru-RU"/>
    </w:rPr>
  </w:style>
  <w:style w:type="paragraph" w:customStyle="1" w:styleId="timesnewl12pttimesnewl">
    <w:name w:val="timesnewl12pttimesnewl"/>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b/>
      <w:bCs/>
      <w:sz w:val="24"/>
      <w:szCs w:val="24"/>
      <w:lang w:val="ru-RU" w:eastAsia="ru-RU"/>
    </w:rPr>
  </w:style>
  <w:style w:type="paragraph" w:customStyle="1" w:styleId="timesnewl12pttimesnewl0">
    <w:name w:val="timesnewl12pttimesnewl0"/>
    <w:basedOn w:val="Normal"/>
    <w:uiPriority w:val="99"/>
    <w:rsid w:val="00983F89"/>
    <w:pPr>
      <w:overflowPunct w:val="0"/>
      <w:autoSpaceDE w:val="0"/>
      <w:autoSpaceDN w:val="0"/>
      <w:spacing w:after="0" w:line="240" w:lineRule="auto"/>
      <w:ind w:firstLine="284"/>
      <w:jc w:val="both"/>
    </w:pPr>
    <w:rPr>
      <w:rFonts w:ascii="Arial L" w:eastAsia="Times New Roman" w:hAnsi="Arial L" w:cs="Times New Roman"/>
      <w:sz w:val="24"/>
      <w:szCs w:val="24"/>
      <w:lang w:val="ru-RU" w:eastAsia="ru-RU"/>
    </w:rPr>
  </w:style>
  <w:style w:type="paragraph" w:customStyle="1" w:styleId="aa">
    <w:name w:val="aa"/>
    <w:basedOn w:val="Normal"/>
    <w:uiPriority w:val="99"/>
    <w:rsid w:val="00983F89"/>
    <w:pPr>
      <w:keepNext/>
      <w:overflowPunct w:val="0"/>
      <w:autoSpaceDE w:val="0"/>
      <w:autoSpaceDN w:val="0"/>
      <w:spacing w:before="60" w:after="60" w:line="312" w:lineRule="auto"/>
      <w:ind w:firstLine="284"/>
      <w:jc w:val="both"/>
    </w:pPr>
    <w:rPr>
      <w:rFonts w:ascii="Arial L" w:eastAsia="Times New Roman" w:hAnsi="Arial L" w:cs="Times New Roman"/>
      <w:b/>
      <w:bCs/>
      <w:sz w:val="24"/>
      <w:szCs w:val="24"/>
      <w:lang w:val="ru-RU" w:eastAsia="ru-RU"/>
    </w:rPr>
  </w:style>
  <w:style w:type="paragraph" w:customStyle="1" w:styleId="112pt00">
    <w:name w:val="112pt0"/>
    <w:basedOn w:val="Normal"/>
    <w:uiPriority w:val="99"/>
    <w:rsid w:val="00983F89"/>
    <w:pPr>
      <w:overflowPunct w:val="0"/>
      <w:autoSpaceDE w:val="0"/>
      <w:autoSpaceDN w:val="0"/>
      <w:spacing w:before="120" w:after="120" w:line="312" w:lineRule="auto"/>
      <w:jc w:val="center"/>
    </w:pPr>
    <w:rPr>
      <w:rFonts w:ascii="Arial L" w:eastAsia="Times New Roman" w:hAnsi="Arial L" w:cs="Times New Roman"/>
      <w:b/>
      <w:bCs/>
      <w:sz w:val="24"/>
      <w:szCs w:val="24"/>
      <w:lang w:val="ru-RU" w:eastAsia="ru-RU"/>
    </w:rPr>
  </w:style>
  <w:style w:type="paragraph" w:customStyle="1" w:styleId="0213">
    <w:name w:val="0213"/>
    <w:basedOn w:val="Normal"/>
    <w:uiPriority w:val="99"/>
    <w:rsid w:val="00983F89"/>
    <w:pPr>
      <w:overflowPunct w:val="0"/>
      <w:autoSpaceDE w:val="0"/>
      <w:autoSpaceDN w:val="0"/>
      <w:spacing w:after="0" w:line="312" w:lineRule="auto"/>
      <w:ind w:firstLine="113"/>
      <w:jc w:val="both"/>
    </w:pPr>
    <w:rPr>
      <w:rFonts w:ascii="Arial L" w:eastAsia="Times New Roman" w:hAnsi="Arial L" w:cs="Times New Roman"/>
      <w:sz w:val="24"/>
      <w:szCs w:val="24"/>
      <w:lang w:val="ru-RU" w:eastAsia="ru-RU"/>
    </w:rPr>
  </w:style>
  <w:style w:type="paragraph" w:customStyle="1" w:styleId="24">
    <w:name w:val="24"/>
    <w:basedOn w:val="Normal"/>
    <w:uiPriority w:val="99"/>
    <w:rsid w:val="00983F89"/>
    <w:pPr>
      <w:keepNext/>
      <w:autoSpaceDE w:val="0"/>
      <w:autoSpaceDN w:val="0"/>
      <w:spacing w:before="120" w:after="120" w:line="240" w:lineRule="auto"/>
      <w:ind w:firstLine="284"/>
    </w:pPr>
    <w:rPr>
      <w:rFonts w:ascii="Arial L" w:eastAsia="Times New Roman" w:hAnsi="Arial L" w:cs="Times New Roman"/>
      <w:b/>
      <w:bCs/>
      <w:i/>
      <w:iCs/>
      <w:sz w:val="24"/>
      <w:szCs w:val="24"/>
      <w:lang w:val="ru-RU" w:eastAsia="ru-RU"/>
    </w:rPr>
  </w:style>
  <w:style w:type="paragraph" w:customStyle="1" w:styleId="mecelle">
    <w:name w:val="mecelle"/>
    <w:basedOn w:val="Normal"/>
    <w:uiPriority w:val="99"/>
    <w:rsid w:val="00983F89"/>
    <w:pPr>
      <w:autoSpaceDN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3">
    <w:name w:val="Style3"/>
    <w:basedOn w:val="Normal"/>
    <w:uiPriority w:val="99"/>
    <w:rsid w:val="00983F89"/>
    <w:pPr>
      <w:autoSpaceDE w:val="0"/>
      <w:autoSpaceDN w:val="0"/>
      <w:spacing w:after="0" w:line="317" w:lineRule="atLeast"/>
      <w:ind w:firstLine="586"/>
      <w:jc w:val="both"/>
    </w:pPr>
    <w:rPr>
      <w:rFonts w:ascii="Times New Roman" w:eastAsia="Times New Roman" w:hAnsi="Times New Roman" w:cs="Times New Roman"/>
      <w:sz w:val="24"/>
      <w:szCs w:val="24"/>
      <w:lang w:val="ru-RU" w:eastAsia="ru-RU"/>
    </w:rPr>
  </w:style>
  <w:style w:type="paragraph" w:customStyle="1" w:styleId="Style4">
    <w:name w:val="Style4"/>
    <w:basedOn w:val="Normal"/>
    <w:uiPriority w:val="99"/>
    <w:rsid w:val="00983F89"/>
    <w:pPr>
      <w:autoSpaceDE w:val="0"/>
      <w:autoSpaceDN w:val="0"/>
      <w:spacing w:after="0" w:line="317" w:lineRule="atLeast"/>
    </w:pPr>
    <w:rPr>
      <w:rFonts w:ascii="Times New Roman" w:eastAsia="Times New Roman" w:hAnsi="Times New Roman" w:cs="Times New Roman"/>
      <w:sz w:val="24"/>
      <w:szCs w:val="24"/>
      <w:lang w:val="ru-RU" w:eastAsia="ru-RU"/>
    </w:rPr>
  </w:style>
  <w:style w:type="paragraph" w:customStyle="1" w:styleId="Style2">
    <w:name w:val="Style2"/>
    <w:basedOn w:val="Normal"/>
    <w:uiPriority w:val="99"/>
    <w:rsid w:val="00983F89"/>
    <w:pPr>
      <w:autoSpaceDE w:val="0"/>
      <w:autoSpaceDN w:val="0"/>
      <w:spacing w:after="0" w:line="329" w:lineRule="atLeast"/>
      <w:ind w:firstLine="542"/>
      <w:jc w:val="both"/>
    </w:pPr>
    <w:rPr>
      <w:rFonts w:ascii="Times New Roman" w:eastAsia="Times New Roman" w:hAnsi="Times New Roman" w:cs="Times New Roman"/>
      <w:sz w:val="24"/>
      <w:szCs w:val="24"/>
      <w:lang w:val="ru-RU" w:eastAsia="ru-RU"/>
    </w:rPr>
  </w:style>
  <w:style w:type="paragraph" w:customStyle="1" w:styleId="Style8">
    <w:name w:val="Style8"/>
    <w:basedOn w:val="Normal"/>
    <w:uiPriority w:val="99"/>
    <w:semiHidden/>
    <w:rsid w:val="00983F89"/>
    <w:pPr>
      <w:autoSpaceDE w:val="0"/>
      <w:autoSpaceDN w:val="0"/>
      <w:spacing w:after="0" w:line="331" w:lineRule="atLeast"/>
      <w:ind w:firstLine="566"/>
    </w:pPr>
    <w:rPr>
      <w:rFonts w:ascii="Times New Roman" w:eastAsia="Times New Roman" w:hAnsi="Times New Roman" w:cs="Times New Roman"/>
      <w:sz w:val="24"/>
      <w:szCs w:val="24"/>
      <w:lang w:val="ru-RU" w:eastAsia="ru-RU"/>
    </w:rPr>
  </w:style>
  <w:style w:type="paragraph" w:customStyle="1" w:styleId="Style12">
    <w:name w:val="Style12"/>
    <w:basedOn w:val="Normal"/>
    <w:uiPriority w:val="99"/>
    <w:semiHidden/>
    <w:rsid w:val="00983F89"/>
    <w:pPr>
      <w:autoSpaceDE w:val="0"/>
      <w:autoSpaceDN w:val="0"/>
      <w:spacing w:after="0" w:line="323" w:lineRule="atLeast"/>
      <w:ind w:firstLine="576"/>
      <w:jc w:val="both"/>
    </w:pPr>
    <w:rPr>
      <w:rFonts w:ascii="Times New Roman" w:eastAsia="Times New Roman" w:hAnsi="Times New Roman" w:cs="Times New Roman"/>
      <w:sz w:val="24"/>
      <w:szCs w:val="24"/>
      <w:lang w:val="ru-RU" w:eastAsia="ru-RU"/>
    </w:rPr>
  </w:style>
  <w:style w:type="paragraph" w:customStyle="1" w:styleId="Style5">
    <w:name w:val="Style5"/>
    <w:basedOn w:val="Normal"/>
    <w:uiPriority w:val="99"/>
    <w:semiHidden/>
    <w:rsid w:val="00983F89"/>
    <w:pPr>
      <w:autoSpaceDE w:val="0"/>
      <w:autoSpaceDN w:val="0"/>
      <w:spacing w:after="0" w:line="322" w:lineRule="atLeast"/>
      <w:jc w:val="both"/>
    </w:pPr>
    <w:rPr>
      <w:rFonts w:ascii="Times New Roman" w:eastAsia="Times New Roman" w:hAnsi="Times New Roman" w:cs="Times New Roman"/>
      <w:sz w:val="24"/>
      <w:szCs w:val="24"/>
      <w:lang w:val="ru-RU" w:eastAsia="ru-RU"/>
    </w:rPr>
  </w:style>
  <w:style w:type="paragraph" w:customStyle="1" w:styleId="Style14">
    <w:name w:val="Style14"/>
    <w:basedOn w:val="Normal"/>
    <w:uiPriority w:val="99"/>
    <w:semiHidden/>
    <w:rsid w:val="00983F89"/>
    <w:pPr>
      <w:autoSpaceDE w:val="0"/>
      <w:autoSpaceDN w:val="0"/>
      <w:spacing w:after="0" w:line="320" w:lineRule="atLeast"/>
      <w:jc w:val="center"/>
    </w:pPr>
    <w:rPr>
      <w:rFonts w:ascii="Times New Roman" w:eastAsia="Times New Roman" w:hAnsi="Times New Roman" w:cs="Times New Roman"/>
      <w:sz w:val="24"/>
      <w:szCs w:val="24"/>
      <w:lang w:val="ru-RU" w:eastAsia="ru-RU"/>
    </w:rPr>
  </w:style>
  <w:style w:type="paragraph" w:customStyle="1" w:styleId="Style11">
    <w:name w:val="Style11"/>
    <w:basedOn w:val="Normal"/>
    <w:uiPriority w:val="99"/>
    <w:semiHidden/>
    <w:rsid w:val="00983F89"/>
    <w:pPr>
      <w:autoSpaceDE w:val="0"/>
      <w:autoSpaceDN w:val="0"/>
      <w:spacing w:after="0" w:line="331" w:lineRule="atLeast"/>
    </w:pPr>
    <w:rPr>
      <w:rFonts w:ascii="Times New Roman" w:eastAsia="Times New Roman" w:hAnsi="Times New Roman" w:cs="Times New Roman"/>
      <w:sz w:val="24"/>
      <w:szCs w:val="24"/>
      <w:lang w:val="ru-RU" w:eastAsia="ru-RU"/>
    </w:rPr>
  </w:style>
  <w:style w:type="character" w:customStyle="1" w:styleId="maddechar">
    <w:name w:val="maddechar"/>
    <w:rsid w:val="00983F89"/>
  </w:style>
  <w:style w:type="character" w:customStyle="1" w:styleId="FontStyle21">
    <w:name w:val="Font Style21"/>
    <w:rsid w:val="00983F89"/>
    <w:rPr>
      <w:rFonts w:ascii="Times New Roman" w:hAnsi="Times New Roman" w:cs="Times New Roman" w:hint="default"/>
      <w:color w:val="000000"/>
    </w:rPr>
  </w:style>
  <w:style w:type="character" w:customStyle="1" w:styleId="FontStyle17">
    <w:name w:val="Font Style17"/>
    <w:rsid w:val="00983F89"/>
    <w:rPr>
      <w:rFonts w:ascii="Times New Roman" w:hAnsi="Times New Roman" w:cs="Times New Roman" w:hint="default"/>
      <w:color w:val="000000"/>
    </w:rPr>
  </w:style>
  <w:style w:type="paragraph" w:customStyle="1" w:styleId="iauiue0">
    <w:name w:val="iauiue"/>
    <w:basedOn w:val="Normal"/>
    <w:uiPriority w:val="99"/>
    <w:rsid w:val="00983F89"/>
    <w:pPr>
      <w:overflowPunct w:val="0"/>
      <w:autoSpaceDE w:val="0"/>
      <w:autoSpaceDN w:val="0"/>
      <w:spacing w:after="0" w:line="360" w:lineRule="auto"/>
      <w:ind w:firstLine="425"/>
      <w:jc w:val="both"/>
    </w:pPr>
    <w:rPr>
      <w:rFonts w:ascii="Times New A" w:eastAsia="Times New Roman" w:hAnsi="Times New A" w:cs="Times New Roman"/>
      <w:sz w:val="30"/>
      <w:szCs w:val="30"/>
      <w:lang w:val="ru-RU" w:eastAsia="ru-RU"/>
    </w:rPr>
  </w:style>
  <w:style w:type="paragraph" w:customStyle="1" w:styleId="noeeu0">
    <w:name w:val="noeeu"/>
    <w:basedOn w:val="Normal"/>
    <w:uiPriority w:val="99"/>
    <w:rsid w:val="00983F89"/>
    <w:pPr>
      <w:overflowPunct w:val="0"/>
      <w:autoSpaceDE w:val="0"/>
      <w:autoSpaceDN w:val="0"/>
      <w:spacing w:after="0" w:line="240" w:lineRule="auto"/>
    </w:pPr>
    <w:rPr>
      <w:rFonts w:ascii="Times New Roman" w:eastAsia="Times New Roman" w:hAnsi="Times New Roman" w:cs="Times New Roman"/>
      <w:spacing w:val="-1"/>
      <w:sz w:val="24"/>
      <w:szCs w:val="24"/>
      <w:lang w:val="ru-RU" w:eastAsia="ru-RU"/>
    </w:rPr>
  </w:style>
  <w:style w:type="paragraph" w:customStyle="1" w:styleId="21050">
    <w:name w:val="2105"/>
    <w:basedOn w:val="Normal"/>
    <w:uiPriority w:val="99"/>
    <w:rsid w:val="00983F89"/>
    <w:pPr>
      <w:spacing w:before="120" w:after="120" w:line="360" w:lineRule="auto"/>
      <w:ind w:firstLine="284"/>
    </w:pPr>
    <w:rPr>
      <w:rFonts w:ascii="Arial L" w:eastAsia="Times New Roman" w:hAnsi="Arial L" w:cs="Times New Roman"/>
      <w:b/>
      <w:bCs/>
      <w:i/>
      <w:iCs/>
      <w:sz w:val="21"/>
      <w:szCs w:val="21"/>
      <w:lang w:val="ru-RU" w:eastAsia="ru-RU"/>
    </w:rPr>
  </w:style>
  <w:style w:type="paragraph" w:customStyle="1" w:styleId="3ariall0">
    <w:name w:val="3ariall"/>
    <w:basedOn w:val="Normal"/>
    <w:uiPriority w:val="99"/>
    <w:rsid w:val="00983F89"/>
    <w:pPr>
      <w:keepNext/>
      <w:overflowPunct w:val="0"/>
      <w:spacing w:before="120" w:after="120" w:line="240" w:lineRule="auto"/>
      <w:jc w:val="center"/>
    </w:pPr>
    <w:rPr>
      <w:rFonts w:ascii="Arial L" w:eastAsia="Times New Roman" w:hAnsi="Arial L" w:cs="Times New Roman"/>
      <w:b/>
      <w:bCs/>
      <w:sz w:val="24"/>
      <w:szCs w:val="24"/>
      <w:lang w:val="ru-RU" w:eastAsia="ru-RU"/>
    </w:rPr>
  </w:style>
  <w:style w:type="paragraph" w:customStyle="1" w:styleId="9130">
    <w:name w:val="913"/>
    <w:basedOn w:val="Normal"/>
    <w:uiPriority w:val="99"/>
    <w:rsid w:val="00983F89"/>
    <w:pPr>
      <w:keepNext/>
      <w:overflowPunct w:val="0"/>
      <w:spacing w:before="120" w:after="120" w:line="360" w:lineRule="auto"/>
      <w:ind w:firstLine="284"/>
      <w:jc w:val="center"/>
    </w:pPr>
    <w:rPr>
      <w:rFonts w:ascii="Arial L" w:eastAsia="Times New Roman" w:hAnsi="Arial L" w:cs="Times New Roman"/>
      <w:b/>
      <w:bCs/>
      <w:color w:val="000000"/>
      <w:sz w:val="24"/>
      <w:szCs w:val="24"/>
      <w:lang w:val="ru-RU" w:eastAsia="ru-RU"/>
    </w:rPr>
  </w:style>
  <w:style w:type="paragraph" w:customStyle="1" w:styleId="961">
    <w:name w:val="96"/>
    <w:basedOn w:val="Normal"/>
    <w:uiPriority w:val="99"/>
    <w:rsid w:val="00983F89"/>
    <w:pPr>
      <w:keepNext/>
      <w:spacing w:before="120" w:after="60" w:line="312" w:lineRule="auto"/>
      <w:ind w:firstLine="284"/>
      <w:jc w:val="center"/>
    </w:pPr>
    <w:rPr>
      <w:rFonts w:ascii="Arial L" w:eastAsia="Times New Roman" w:hAnsi="Arial L" w:cs="Times New Roman"/>
      <w:b/>
      <w:bCs/>
      <w:color w:val="000000"/>
      <w:sz w:val="24"/>
      <w:szCs w:val="24"/>
      <w:lang w:val="ru-RU" w:eastAsia="ru-RU"/>
    </w:rPr>
  </w:style>
  <w:style w:type="paragraph" w:customStyle="1" w:styleId="7130">
    <w:name w:val="713"/>
    <w:basedOn w:val="Normal"/>
    <w:uiPriority w:val="99"/>
    <w:rsid w:val="00983F89"/>
    <w:pPr>
      <w:keepNext/>
      <w:spacing w:before="180" w:after="180" w:line="312" w:lineRule="auto"/>
      <w:ind w:firstLine="284"/>
      <w:jc w:val="center"/>
    </w:pPr>
    <w:rPr>
      <w:rFonts w:ascii="Arial L" w:eastAsia="Times New Roman" w:hAnsi="Arial L" w:cs="Times New Roman"/>
      <w:b/>
      <w:bCs/>
      <w:caps/>
      <w:sz w:val="26"/>
      <w:szCs w:val="26"/>
      <w:lang w:val="ru-RU" w:eastAsia="ru-RU"/>
    </w:rPr>
  </w:style>
  <w:style w:type="paragraph" w:customStyle="1" w:styleId="9600">
    <w:name w:val="960"/>
    <w:basedOn w:val="Normal"/>
    <w:uiPriority w:val="99"/>
    <w:rsid w:val="00983F89"/>
    <w:pPr>
      <w:keepNext/>
      <w:overflowPunct w:val="0"/>
      <w:spacing w:before="120" w:after="120" w:line="360" w:lineRule="auto"/>
      <w:ind w:firstLine="284"/>
      <w:jc w:val="center"/>
    </w:pPr>
    <w:rPr>
      <w:rFonts w:ascii="Arial L" w:eastAsia="Times New Roman" w:hAnsi="Arial L" w:cs="Times New Roman"/>
      <w:b/>
      <w:bCs/>
      <w:color w:val="000000"/>
      <w:sz w:val="24"/>
      <w:szCs w:val="24"/>
      <w:lang w:val="ru-RU" w:eastAsia="ru-RU"/>
    </w:rPr>
  </w:style>
  <w:style w:type="paragraph" w:customStyle="1" w:styleId="310">
    <w:name w:val="31"/>
    <w:basedOn w:val="Normal"/>
    <w:uiPriority w:val="99"/>
    <w:rsid w:val="00983F89"/>
    <w:pPr>
      <w:overflowPunct w:val="0"/>
      <w:spacing w:before="120" w:after="120" w:line="240" w:lineRule="auto"/>
      <w:jc w:val="center"/>
    </w:pPr>
    <w:rPr>
      <w:rFonts w:ascii="Arial L" w:eastAsia="Times New Roman" w:hAnsi="Arial L" w:cs="Times New Roman"/>
      <w:b/>
      <w:bCs/>
      <w:i/>
      <w:iCs/>
      <w:sz w:val="24"/>
      <w:szCs w:val="24"/>
      <w:lang w:val="ru-RU" w:eastAsia="ru-RU"/>
    </w:rPr>
  </w:style>
  <w:style w:type="paragraph" w:customStyle="1" w:styleId="5ariall1">
    <w:name w:val="5ariall"/>
    <w:basedOn w:val="Normal"/>
    <w:uiPriority w:val="99"/>
    <w:rsid w:val="00983F89"/>
    <w:pPr>
      <w:overflowPunct w:val="0"/>
      <w:autoSpaceDE w:val="0"/>
      <w:autoSpaceDN w:val="0"/>
      <w:spacing w:before="60" w:after="60" w:line="312" w:lineRule="auto"/>
      <w:jc w:val="right"/>
    </w:pPr>
    <w:rPr>
      <w:rFonts w:ascii="Arial Unicode MS" w:eastAsia="Arial Unicode MS" w:hAnsi="Arial Unicode MS" w:cs="Arial Unicode MS"/>
      <w:b/>
      <w:bCs/>
      <w:i/>
      <w:iCs/>
      <w:sz w:val="27"/>
      <w:szCs w:val="27"/>
      <w:lang w:val="ru-RU" w:eastAsia="ru-RU"/>
    </w:rPr>
  </w:style>
  <w:style w:type="paragraph" w:customStyle="1" w:styleId="2110">
    <w:name w:val="211"/>
    <w:basedOn w:val="Normal"/>
    <w:uiPriority w:val="99"/>
    <w:rsid w:val="00983F89"/>
    <w:pPr>
      <w:spacing w:before="20" w:after="20" w:line="360" w:lineRule="auto"/>
      <w:ind w:firstLine="284"/>
      <w:jc w:val="both"/>
    </w:pPr>
    <w:rPr>
      <w:rFonts w:ascii="Arial L" w:eastAsia="Times New Roman" w:hAnsi="Arial L" w:cs="Times New Roman"/>
      <w:sz w:val="24"/>
      <w:szCs w:val="24"/>
      <w:lang w:val="ru-RU" w:eastAsia="ru-RU"/>
    </w:rPr>
  </w:style>
  <w:style w:type="paragraph" w:customStyle="1" w:styleId="110">
    <w:name w:val="11"/>
    <w:basedOn w:val="Normal"/>
    <w:uiPriority w:val="99"/>
    <w:rsid w:val="00983F89"/>
    <w:pPr>
      <w:spacing w:before="20" w:after="20" w:line="360" w:lineRule="auto"/>
      <w:ind w:firstLine="284"/>
      <w:jc w:val="both"/>
    </w:pPr>
    <w:rPr>
      <w:rFonts w:ascii="Arial L" w:eastAsia="Times New Roman" w:hAnsi="Arial L" w:cs="Times New Roman"/>
      <w:b/>
      <w:bCs/>
      <w:sz w:val="24"/>
      <w:szCs w:val="24"/>
      <w:lang w:val="ru-RU" w:eastAsia="ru-RU"/>
    </w:rPr>
  </w:style>
  <w:style w:type="character" w:customStyle="1" w:styleId="madda0">
    <w:name w:val="madda Знак"/>
    <w:link w:val="madda"/>
    <w:uiPriority w:val="99"/>
    <w:locked/>
    <w:rsid w:val="00983F89"/>
    <w:rPr>
      <w:rFonts w:ascii="Arial Unicode MS" w:eastAsia="Arial Unicode MS" w:hAnsi="Arial Unicode MS" w:cs="Arial Unicode MS"/>
      <w:b/>
      <w:bCs/>
      <w:color w:val="000000"/>
      <w:sz w:val="27"/>
      <w:szCs w:val="27"/>
      <w:lang w:eastAsia="ru-RU"/>
    </w:rPr>
  </w:style>
  <w:style w:type="paragraph" w:customStyle="1" w:styleId="4120">
    <w:name w:val="412"/>
    <w:basedOn w:val="Normal"/>
    <w:uiPriority w:val="99"/>
    <w:rsid w:val="00983F89"/>
    <w:pPr>
      <w:keepNext/>
      <w:overflowPunct w:val="0"/>
      <w:spacing w:before="60" w:after="60" w:line="360" w:lineRule="auto"/>
      <w:ind w:firstLine="284"/>
      <w:jc w:val="right"/>
    </w:pPr>
    <w:rPr>
      <w:rFonts w:ascii="Arial L" w:eastAsia="Times New Roman" w:hAnsi="Arial L" w:cs="Times New Roman"/>
      <w:b/>
      <w:bCs/>
      <w:i/>
      <w:iCs/>
      <w:color w:val="000000"/>
      <w:sz w:val="24"/>
      <w:szCs w:val="24"/>
      <w:lang w:val="ru-RU" w:eastAsia="ru-RU"/>
    </w:rPr>
  </w:style>
  <w:style w:type="paragraph" w:customStyle="1" w:styleId="3019110">
    <w:name w:val="301911"/>
    <w:basedOn w:val="Normal"/>
    <w:uiPriority w:val="99"/>
    <w:rsid w:val="00983F89"/>
    <w:pPr>
      <w:keepNext/>
      <w:overflowPunct w:val="0"/>
      <w:spacing w:before="60" w:after="60" w:line="240" w:lineRule="auto"/>
      <w:ind w:right="624"/>
      <w:jc w:val="center"/>
    </w:pPr>
    <w:rPr>
      <w:rFonts w:ascii="Arial L" w:eastAsia="Times New Roman" w:hAnsi="Arial L" w:cs="Times New Roman"/>
      <w:b/>
      <w:bCs/>
      <w:sz w:val="21"/>
      <w:szCs w:val="21"/>
      <w:lang w:val="ru-RU" w:eastAsia="ru-RU"/>
    </w:rPr>
  </w:style>
  <w:style w:type="paragraph" w:customStyle="1" w:styleId="iraelave0">
    <w:name w:val="iraelave"/>
    <w:basedOn w:val="Normal"/>
    <w:uiPriority w:val="99"/>
    <w:rsid w:val="00983F89"/>
    <w:pPr>
      <w:spacing w:before="20" w:after="60" w:line="360" w:lineRule="auto"/>
      <w:jc w:val="right"/>
    </w:pPr>
    <w:rPr>
      <w:rFonts w:ascii="Arial L" w:eastAsia="Times New Roman" w:hAnsi="Arial L" w:cs="Times New Roman"/>
      <w:b/>
      <w:bCs/>
      <w:i/>
      <w:iCs/>
      <w:sz w:val="24"/>
      <w:szCs w:val="24"/>
      <w:lang w:val="ru-RU" w:eastAsia="ru-RU"/>
    </w:rPr>
  </w:style>
  <w:style w:type="paragraph" w:customStyle="1" w:styleId="maddeariall0">
    <w:name w:val="maddeariall"/>
    <w:basedOn w:val="Normal"/>
    <w:uiPriority w:val="99"/>
    <w:rsid w:val="00983F89"/>
    <w:pPr>
      <w:keepNext/>
      <w:overflowPunct w:val="0"/>
      <w:autoSpaceDE w:val="0"/>
      <w:autoSpaceDN w:val="0"/>
      <w:spacing w:before="120" w:after="120" w:line="360" w:lineRule="auto"/>
      <w:ind w:firstLine="284"/>
    </w:pPr>
    <w:rPr>
      <w:rFonts w:ascii="Arial L" w:eastAsia="Times New Roman" w:hAnsi="Arial L" w:cs="Times New Roman"/>
      <w:b/>
      <w:bCs/>
      <w:i/>
      <w:iCs/>
      <w:color w:val="000000"/>
      <w:sz w:val="24"/>
      <w:szCs w:val="24"/>
      <w:lang w:val="ru-RU" w:eastAsia="ru-RU"/>
    </w:rPr>
  </w:style>
  <w:style w:type="paragraph" w:customStyle="1" w:styleId="0010">
    <w:name w:val="001"/>
    <w:basedOn w:val="Normal"/>
    <w:uiPriority w:val="99"/>
    <w:rsid w:val="00983F89"/>
    <w:pPr>
      <w:spacing w:after="0" w:line="360" w:lineRule="auto"/>
      <w:ind w:firstLine="284"/>
      <w:jc w:val="both"/>
    </w:pPr>
    <w:rPr>
      <w:rFonts w:ascii="Arial L" w:eastAsia="Times New Roman" w:hAnsi="Arial L" w:cs="Times New Roman"/>
      <w:sz w:val="24"/>
      <w:szCs w:val="24"/>
      <w:lang w:val="ru-RU" w:eastAsia="ru-RU"/>
    </w:rPr>
  </w:style>
  <w:style w:type="paragraph" w:customStyle="1" w:styleId="5ariall00">
    <w:name w:val="5ariall0"/>
    <w:basedOn w:val="Normal"/>
    <w:uiPriority w:val="99"/>
    <w:rsid w:val="00983F89"/>
    <w:pPr>
      <w:keepNext/>
      <w:autoSpaceDE w:val="0"/>
      <w:autoSpaceDN w:val="0"/>
      <w:spacing w:before="120" w:after="120" w:line="240" w:lineRule="auto"/>
      <w:jc w:val="right"/>
    </w:pPr>
    <w:rPr>
      <w:rFonts w:ascii="Arial Unicode MS" w:eastAsia="Arial Unicode MS" w:hAnsi="Arial Unicode MS" w:cs="Arial Unicode MS"/>
      <w:i/>
      <w:iCs/>
      <w:sz w:val="27"/>
      <w:szCs w:val="27"/>
      <w:lang w:val="ru-RU" w:eastAsia="ru-RU"/>
    </w:rPr>
  </w:style>
  <w:style w:type="character" w:customStyle="1" w:styleId="ira-bashliq0">
    <w:name w:val="ira-bashliq Знак"/>
    <w:link w:val="ira-bashliq"/>
    <w:locked/>
    <w:rsid w:val="00983F89"/>
    <w:rPr>
      <w:rFonts w:ascii="Arial Unicode MS" w:eastAsia="Arial Unicode MS" w:hAnsi="Arial Unicode MS" w:cs="Times New Roman"/>
      <w:b/>
      <w:bCs/>
      <w:sz w:val="24"/>
      <w:szCs w:val="27"/>
      <w:lang w:eastAsia="ru-RU"/>
    </w:rPr>
  </w:style>
  <w:style w:type="paragraph" w:customStyle="1" w:styleId="2arial0">
    <w:name w:val="2arial"/>
    <w:basedOn w:val="Normal"/>
    <w:uiPriority w:val="99"/>
    <w:rsid w:val="00983F89"/>
    <w:pPr>
      <w:autoSpaceDE w:val="0"/>
      <w:autoSpaceDN w:val="0"/>
      <w:spacing w:before="120" w:after="120" w:line="240" w:lineRule="auto"/>
      <w:ind w:firstLine="284"/>
      <w:jc w:val="both"/>
    </w:pPr>
    <w:rPr>
      <w:rFonts w:ascii="Arial Unicode MS" w:eastAsia="Arial Unicode MS" w:hAnsi="Arial Unicode MS" w:cs="Arial Unicode MS"/>
      <w:b/>
      <w:bCs/>
      <w:i/>
      <w:iCs/>
      <w:sz w:val="27"/>
      <w:szCs w:val="27"/>
      <w:lang w:val="ru-RU" w:eastAsia="ru-RU"/>
    </w:rPr>
  </w:style>
  <w:style w:type="paragraph" w:customStyle="1" w:styleId="2timesnewroman0">
    <w:name w:val="2timesnewroman"/>
    <w:basedOn w:val="Normal"/>
    <w:uiPriority w:val="99"/>
    <w:rsid w:val="00983F89"/>
    <w:pPr>
      <w:autoSpaceDE w:val="0"/>
      <w:autoSpaceDN w:val="0"/>
      <w:spacing w:before="120" w:after="120" w:line="240" w:lineRule="auto"/>
      <w:ind w:firstLine="284"/>
      <w:jc w:val="both"/>
    </w:pPr>
    <w:rPr>
      <w:rFonts w:ascii="Arial Unicode MS" w:eastAsia="Arial Unicode MS" w:hAnsi="Arial Unicode MS" w:cs="Arial Unicode MS"/>
      <w:b/>
      <w:bCs/>
      <w:i/>
      <w:iCs/>
      <w:sz w:val="27"/>
      <w:szCs w:val="27"/>
      <w:lang w:val="ru-RU" w:eastAsia="ru-RU"/>
    </w:rPr>
  </w:style>
  <w:style w:type="paragraph" w:customStyle="1" w:styleId="arialunicodems135">
    <w:name w:val="arialunicodems135"/>
    <w:basedOn w:val="Normal"/>
    <w:uiPriority w:val="99"/>
    <w:rsid w:val="00983F89"/>
    <w:pPr>
      <w:spacing w:after="0" w:line="240" w:lineRule="auto"/>
      <w:ind w:firstLine="284"/>
      <w:jc w:val="both"/>
    </w:pPr>
    <w:rPr>
      <w:rFonts w:ascii="Arial Unicode MS" w:eastAsia="Arial Unicode MS" w:hAnsi="Arial Unicode MS" w:cs="Arial Unicode MS"/>
      <w:sz w:val="27"/>
      <w:szCs w:val="27"/>
      <w:lang w:val="ru-RU" w:eastAsia="ru-RU"/>
    </w:rPr>
  </w:style>
  <w:style w:type="character" w:customStyle="1" w:styleId="ariall0">
    <w:name w:val="ariall"/>
    <w:rsid w:val="00983F89"/>
    <w:rPr>
      <w:rFonts w:ascii="Arial L" w:hAnsi="Arial L" w:hint="default"/>
    </w:rPr>
  </w:style>
  <w:style w:type="character" w:customStyle="1" w:styleId="980">
    <w:name w:val="98"/>
    <w:rsid w:val="00983F89"/>
    <w:rPr>
      <w:rFonts w:ascii="Arial L" w:hAnsi="Arial L" w:hint="default"/>
      <w:strike w:val="0"/>
      <w:dstrike w:val="0"/>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ser3\AppData\Roaming\Qanun\rtf-3\q-240.html" TargetMode="External"/><Relationship Id="rId299" Type="http://schemas.openxmlformats.org/officeDocument/2006/relationships/hyperlink" Target="file:///C:\Program%20Files%20(x86)\Qanun\Rtf-4\q-95.html" TargetMode="External"/><Relationship Id="rId671" Type="http://schemas.openxmlformats.org/officeDocument/2006/relationships/hyperlink" Target="file:///C:\Users\User3\AppData\Roaming\Qanun\rtf-3\q-302.html" TargetMode="External"/><Relationship Id="rId21" Type="http://schemas.openxmlformats.org/officeDocument/2006/relationships/hyperlink" Target="file:///C:\Users\User3\AppData\Roaming\Microsoft\Qanun\rtf\d820.html" TargetMode="External"/><Relationship Id="rId63" Type="http://schemas.openxmlformats.org/officeDocument/2006/relationships/hyperlink" Target="file:///C:\Users\User3\AppData\Roaming\Microsoft\Qanun\rtf\d387.html" TargetMode="External"/><Relationship Id="rId159" Type="http://schemas.openxmlformats.org/officeDocument/2006/relationships/hyperlink" Target="file:///C:\Program%20Files%20(x86)\Qanun\Rtf-4\q-95.html" TargetMode="External"/><Relationship Id="rId324" Type="http://schemas.openxmlformats.org/officeDocument/2006/relationships/hyperlink" Target="file:///C:\Program%20Files%20(x86)\Qanun\Rtf-4\q-95.html" TargetMode="External"/><Relationship Id="rId366" Type="http://schemas.openxmlformats.org/officeDocument/2006/relationships/hyperlink" Target="file:///C:\Program%20Files%20(x86)\Qanun\Rtf-4\q-95.html" TargetMode="External"/><Relationship Id="rId531" Type="http://schemas.openxmlformats.org/officeDocument/2006/relationships/hyperlink" Target="file:///C:\Users\User3\AppData\Roaming\Qanun\Rtf-4\q-1.html" TargetMode="External"/><Relationship Id="rId573" Type="http://schemas.openxmlformats.org/officeDocument/2006/relationships/hyperlink" Target="file:///C:\Users\User3\AppData\Roaming\Ferman\rtf-3\f-221.html" TargetMode="External"/><Relationship Id="rId629" Type="http://schemas.openxmlformats.org/officeDocument/2006/relationships/hyperlink" Target="file:///C:\Program%20Files%20(x86)\Qerar\KM\Rtf\d14051.html" TargetMode="External"/><Relationship Id="rId170" Type="http://schemas.openxmlformats.org/officeDocument/2006/relationships/hyperlink" Target="file:///C:\Users\User3\AppData\Roaming\Microsoft\Qanun\rtf-2\q-2.html" TargetMode="External"/><Relationship Id="rId226" Type="http://schemas.openxmlformats.org/officeDocument/2006/relationships/hyperlink" Target="file:///C:\Users\User3\AppData\Roaming\Microsoft\Qanun\rtf-2\q-100.html" TargetMode="External"/><Relationship Id="rId433" Type="http://schemas.openxmlformats.org/officeDocument/2006/relationships/hyperlink" Target="file:///C:\Users\User3\AppData\Roaming\Microsoft\Qanun\rtf-2\q-101.html" TargetMode="External"/><Relationship Id="rId268" Type="http://schemas.openxmlformats.org/officeDocument/2006/relationships/hyperlink" Target="file:///C:\Program%20Files%20(x86)\Qanun\Rtf-4\q-215.html" TargetMode="External"/><Relationship Id="rId475" Type="http://schemas.openxmlformats.org/officeDocument/2006/relationships/hyperlink" Target="file:///C:\Program%20Files%20(x86)\Qanun\Rtf-4\q-227.html" TargetMode="External"/><Relationship Id="rId640" Type="http://schemas.openxmlformats.org/officeDocument/2006/relationships/hyperlink" Target="file:///C:\Users\User3\AppData\Roaming\Qanun\rtf-3\q-139.html" TargetMode="External"/><Relationship Id="rId32" Type="http://schemas.openxmlformats.org/officeDocument/2006/relationships/hyperlink" Target="file:///C:\Users\User3\AppData\Roaming\Microsoft\Qanun\rtf\d822.html" TargetMode="External"/><Relationship Id="rId74" Type="http://schemas.openxmlformats.org/officeDocument/2006/relationships/hyperlink" Target="file:///C:\Users\User3\AppData\Roaming\Microsoft\Qanun\rtf-2\q-14.html" TargetMode="External"/><Relationship Id="rId128" Type="http://schemas.openxmlformats.org/officeDocument/2006/relationships/hyperlink" Target="file:///C:\Users\User3\AppData\Roaming\Qanun\rtf-3\q-312.html" TargetMode="External"/><Relationship Id="rId335" Type="http://schemas.openxmlformats.org/officeDocument/2006/relationships/hyperlink" Target="file:///C:\Program%20Files%20(x86)\Qanun\Rtf-4\q-95.html" TargetMode="External"/><Relationship Id="rId377" Type="http://schemas.openxmlformats.org/officeDocument/2006/relationships/hyperlink" Target="file:///C:\Program%20Files%20(x86)\Qanun\Rtf-4\q-215.html" TargetMode="External"/><Relationship Id="rId500" Type="http://schemas.openxmlformats.org/officeDocument/2006/relationships/hyperlink" Target="file:///C:\Users\User3\AppData\Roaming\Microsoft\Qanun\rtf-2\q-187.html" TargetMode="External"/><Relationship Id="rId542" Type="http://schemas.openxmlformats.org/officeDocument/2006/relationships/hyperlink" Target="file:///C:\Users\User3\AppData\Roaming\Microsoft\Qanun\rtf-2\q-173.html" TargetMode="External"/><Relationship Id="rId584" Type="http://schemas.openxmlformats.org/officeDocument/2006/relationships/hyperlink" Target="file:///C:\Program%20Files%20(x86)\Qanun\Rtf-4\q-215.html" TargetMode="External"/><Relationship Id="rId5" Type="http://schemas.openxmlformats.org/officeDocument/2006/relationships/webSettings" Target="webSettings.xml"/><Relationship Id="rId181" Type="http://schemas.openxmlformats.org/officeDocument/2006/relationships/hyperlink" Target="file:///C:\Users\User3\AppData\Roaming\Microsoft\Qanun\rtf-2\q-2.html" TargetMode="External"/><Relationship Id="rId237" Type="http://schemas.openxmlformats.org/officeDocument/2006/relationships/hyperlink" Target="file:///C:\Users\User3\AppData\Roaming\Qanun\rtf-3\q-162.html" TargetMode="External"/><Relationship Id="rId402" Type="http://schemas.openxmlformats.org/officeDocument/2006/relationships/hyperlink" Target="file:///C:\Users\User3\AppData\Roaming\Qanun\rtf-3\q-99.html" TargetMode="External"/><Relationship Id="rId279" Type="http://schemas.openxmlformats.org/officeDocument/2006/relationships/hyperlink" Target="file:///C:\Program%20Files%20(x86)\Qanun\Rtf-4\q-215.html" TargetMode="External"/><Relationship Id="rId444" Type="http://schemas.openxmlformats.org/officeDocument/2006/relationships/hyperlink" Target="file:///C:\Program%20Files%20(x86)\Qanun\rtf-2\q-173.html" TargetMode="External"/><Relationship Id="rId486" Type="http://schemas.openxmlformats.org/officeDocument/2006/relationships/hyperlink" Target="file:///C:\Program%20Files%20(x86)\Ferman\rtf-2\d14276.html" TargetMode="External"/><Relationship Id="rId651" Type="http://schemas.openxmlformats.org/officeDocument/2006/relationships/hyperlink" Target="file:///C:\Program%20Files%20(x86)\Qanun\Rtf-4\q-83.html" TargetMode="External"/><Relationship Id="rId43" Type="http://schemas.openxmlformats.org/officeDocument/2006/relationships/hyperlink" Target="file:///C:\Users\User3\AppData\Roaming\Microsoft\Qanun\&#1044;&#1103;&#1081;&#1080;&#1096;&#1076;&#1080;&#1088;&#1103;&#1085;%20&#1043;&#1072;&#1085;&#1091;&#1085;\Rtf\d439.html" TargetMode="External"/><Relationship Id="rId139" Type="http://schemas.openxmlformats.org/officeDocument/2006/relationships/hyperlink" Target="file:///C:\Program%20Files%20(x86)\Qanun\Rtf-4\q-83.html" TargetMode="External"/><Relationship Id="rId290" Type="http://schemas.openxmlformats.org/officeDocument/2006/relationships/hyperlink" Target="file:///C:\Users\User3\AppData\Roaming\Qanun\rtf-3\q-248.html" TargetMode="External"/><Relationship Id="rId304" Type="http://schemas.openxmlformats.org/officeDocument/2006/relationships/hyperlink" Target="file:///C:\Program%20Files%20(x86)\Qanun\Rtf-4\q-95.html" TargetMode="External"/><Relationship Id="rId346" Type="http://schemas.openxmlformats.org/officeDocument/2006/relationships/hyperlink" Target="file:///C:\Program%20Files%20(x86)\Qanun\Rtf-4\q-215.html" TargetMode="External"/><Relationship Id="rId388" Type="http://schemas.openxmlformats.org/officeDocument/2006/relationships/hyperlink" Target="file:///C:\Program%20Files%20(x86)\Qanun\Rtf-4\q-95.html" TargetMode="External"/><Relationship Id="rId511" Type="http://schemas.openxmlformats.org/officeDocument/2006/relationships/hyperlink" Target="file:///C:\Program%20Files%20(x86)\Qanun\Rtf-4\q-215.html" TargetMode="External"/><Relationship Id="rId553" Type="http://schemas.openxmlformats.org/officeDocument/2006/relationships/hyperlink" Target="file:///C:\Users\User3\AppData\Roaming\Qanun\rtf-3\q-249.html" TargetMode="External"/><Relationship Id="rId609" Type="http://schemas.openxmlformats.org/officeDocument/2006/relationships/hyperlink" Target="file:///C:\Users\User3\AppData\Roaming\Qanun\rtf-3\q-180.html" TargetMode="External"/><Relationship Id="rId85" Type="http://schemas.openxmlformats.org/officeDocument/2006/relationships/hyperlink" Target="file:///C:\Users\User3\AppData\Roaming\Microsoft\Qanun\rtf-2\q-141.html" TargetMode="External"/><Relationship Id="rId150" Type="http://schemas.openxmlformats.org/officeDocument/2006/relationships/hyperlink" Target="file:///C:\Program%20Files%20(x86)\Qanun\Rtf-4\q-264.html" TargetMode="External"/><Relationship Id="rId192" Type="http://schemas.openxmlformats.org/officeDocument/2006/relationships/hyperlink" Target="file:///C:\Users\User3\AppData\Roaming\Microsoft\Qanun\rtf-2\q-114.html" TargetMode="External"/><Relationship Id="rId206" Type="http://schemas.openxmlformats.org/officeDocument/2006/relationships/hyperlink" Target="file:///C:\Users\User3\AppData\Roaming\Qanun\rtf-3\q-238.html" TargetMode="External"/><Relationship Id="rId413" Type="http://schemas.openxmlformats.org/officeDocument/2006/relationships/hyperlink" Target="file:///C:\Program%20Files%20(x86)\Ferman\rtf-2\d14276.html" TargetMode="External"/><Relationship Id="rId595" Type="http://schemas.openxmlformats.org/officeDocument/2006/relationships/hyperlink" Target="file:///C:\Users\User3\AppData\Roaming\Qanun\rtf-3\q-202.html" TargetMode="External"/><Relationship Id="rId248" Type="http://schemas.openxmlformats.org/officeDocument/2006/relationships/hyperlink" Target="file:///C:\Program%20Files%20(x86)\Qanun\Rtf-4\q-95.html" TargetMode="External"/><Relationship Id="rId455" Type="http://schemas.openxmlformats.org/officeDocument/2006/relationships/hyperlink" Target="file:///C:\Users\User3\AppData\Roaming\Microsoft\Qanun\rtf-2\q-173.html" TargetMode="External"/><Relationship Id="rId497" Type="http://schemas.openxmlformats.org/officeDocument/2006/relationships/hyperlink" Target="file:///C:\Users\User3\AppData\Roaming\Microsoft\Qanun\rtf-2\q-187.html" TargetMode="External"/><Relationship Id="rId620" Type="http://schemas.openxmlformats.org/officeDocument/2006/relationships/hyperlink" Target="file:///C:\Users\User3\AppData\Roaming\Qanun\rtf-3\q-383.html" TargetMode="External"/><Relationship Id="rId662" Type="http://schemas.openxmlformats.org/officeDocument/2006/relationships/hyperlink" Target="file:///C:\Program%20Files%20(x86)\Qanun\Rtf-4\q-190.html" TargetMode="External"/><Relationship Id="rId12" Type="http://schemas.openxmlformats.org/officeDocument/2006/relationships/hyperlink" Target="file:///C:\Users\User3\AppData\Roaming\Microsoft\Qanun\rtf\d823.html" TargetMode="External"/><Relationship Id="rId108" Type="http://schemas.openxmlformats.org/officeDocument/2006/relationships/hyperlink" Target="file:///C:\Users\User3\AppData\Roaming\Qanun\rtf-3\q-161.html" TargetMode="External"/><Relationship Id="rId315" Type="http://schemas.openxmlformats.org/officeDocument/2006/relationships/hyperlink" Target="file:///C:\Program%20Files%20(x86)\Qanun\Rtf-4\q-95.html" TargetMode="External"/><Relationship Id="rId357" Type="http://schemas.openxmlformats.org/officeDocument/2006/relationships/hyperlink" Target="file:///C:\Program%20Files%20(x86)\Qanun\Rtf-4\q-95.html" TargetMode="External"/><Relationship Id="rId522" Type="http://schemas.openxmlformats.org/officeDocument/2006/relationships/hyperlink" Target="file:///C:\Users\User3\AppData\Roaming\Qanun\rtf-3\q-216.html" TargetMode="External"/><Relationship Id="rId54" Type="http://schemas.openxmlformats.org/officeDocument/2006/relationships/hyperlink" Target="file:///C:\Users\User3\AppData\Roaming\Microsoft\Qanun\rtf\d973.html" TargetMode="External"/><Relationship Id="rId96" Type="http://schemas.openxmlformats.org/officeDocument/2006/relationships/hyperlink" Target="file:///C:\Users\User3\AppData\Roaming\Microsoft\Qanun\rtf-2\q-216.html" TargetMode="External"/><Relationship Id="rId161" Type="http://schemas.openxmlformats.org/officeDocument/2006/relationships/hyperlink" Target="file:///C:\Program%20Files%20(x86)\Qanun\Rtf-4\q-95.html" TargetMode="External"/><Relationship Id="rId217" Type="http://schemas.openxmlformats.org/officeDocument/2006/relationships/hyperlink" Target="file:///C:\Users\User3\AppData\Roaming\Qanun\rtf-3\q-112.html" TargetMode="External"/><Relationship Id="rId399" Type="http://schemas.openxmlformats.org/officeDocument/2006/relationships/hyperlink" Target="file:///C:\Users\User3\AppData\Roaming\Qanun\rtf-3\q-273.html" TargetMode="External"/><Relationship Id="rId564" Type="http://schemas.openxmlformats.org/officeDocument/2006/relationships/hyperlink" Target="file:///C:\Program%20Files%20(x86)\Qanun\Rtf-4\q-215.html" TargetMode="External"/><Relationship Id="rId259" Type="http://schemas.openxmlformats.org/officeDocument/2006/relationships/hyperlink" Target="file:///C:\Users\User3\AppData\Roaming\Qanun\rtf-3\q-139.html" TargetMode="External"/><Relationship Id="rId424" Type="http://schemas.openxmlformats.org/officeDocument/2006/relationships/hyperlink" Target="file:///C:\Users\User3\AppData\Roaming\Microsoft\Qanun\rtf-2\q-118.html" TargetMode="External"/><Relationship Id="rId466" Type="http://schemas.openxmlformats.org/officeDocument/2006/relationships/hyperlink" Target="file:///C:\Program%20Files%20(x86)\Qanun\Rtf-4\q-79.html" TargetMode="External"/><Relationship Id="rId631" Type="http://schemas.openxmlformats.org/officeDocument/2006/relationships/hyperlink" Target="file:///C:\Users\User3\AppData\Roaming\Microsoft\Qanun\rtf-2\q-53.html" TargetMode="External"/><Relationship Id="rId673" Type="http://schemas.openxmlformats.org/officeDocument/2006/relationships/hyperlink" Target="file:///C:\Users\User3\AppData\Roaming\Qanun\rtf-3\q-248.html" TargetMode="External"/><Relationship Id="rId23" Type="http://schemas.openxmlformats.org/officeDocument/2006/relationships/hyperlink" Target="file:///C:\Users\User3\AppData\Roaming\Microsoft\Qanun\rtf\d926.html" TargetMode="External"/><Relationship Id="rId119" Type="http://schemas.openxmlformats.org/officeDocument/2006/relationships/hyperlink" Target="file:///C:\Users\User3\AppData\Roaming\Qanun\rtf-3\q-246.html" TargetMode="External"/><Relationship Id="rId270" Type="http://schemas.openxmlformats.org/officeDocument/2006/relationships/hyperlink" Target="file:///C:\Program%20Files%20(x86)\Qanun\Rtf-4\q-95.html" TargetMode="External"/><Relationship Id="rId326" Type="http://schemas.openxmlformats.org/officeDocument/2006/relationships/hyperlink" Target="file:///C:\Program%20Files%20(x86)\Qanun\Rtf-4\q-95.html" TargetMode="External"/><Relationship Id="rId533" Type="http://schemas.openxmlformats.org/officeDocument/2006/relationships/hyperlink" Target="file:///C:\Users\User3\AppData\Roaming\Qanun\rtf-3\q-161.html" TargetMode="External"/><Relationship Id="rId65" Type="http://schemas.openxmlformats.org/officeDocument/2006/relationships/hyperlink" Target="file:///C:\Users\User3\AppData\Roaming\Microsoft\Qanun\rtf\d395.html" TargetMode="External"/><Relationship Id="rId130" Type="http://schemas.openxmlformats.org/officeDocument/2006/relationships/hyperlink" Target="file:///C:\Program%20Files%20(x86)\Qanun\Rtf-4\q-1.html" TargetMode="External"/><Relationship Id="rId368" Type="http://schemas.openxmlformats.org/officeDocument/2006/relationships/hyperlink" Target="file:///C:\Program%20Files%20(x86)\Qanun\Rtf-4\q-215.html" TargetMode="External"/><Relationship Id="rId575" Type="http://schemas.openxmlformats.org/officeDocument/2006/relationships/hyperlink" Target="file:///C:\Users\User3\AppData\Roaming\Microsoft\Qanun\rtf-2\q-53.html" TargetMode="External"/><Relationship Id="rId172" Type="http://schemas.openxmlformats.org/officeDocument/2006/relationships/hyperlink" Target="file:///C:\Users\User3\AppData\Roaming\Microsoft\Qanun\rtf-2\q-2.html" TargetMode="External"/><Relationship Id="rId228" Type="http://schemas.openxmlformats.org/officeDocument/2006/relationships/hyperlink" Target="file:///C:\Users\User3\AppData\Roaming\Qanun\rtf-3\q-338.html" TargetMode="External"/><Relationship Id="rId435" Type="http://schemas.openxmlformats.org/officeDocument/2006/relationships/hyperlink" Target="file:///C:\Users\User3\AppData\Roaming\Microsoft\Qanun\rtf-2\q-101.html" TargetMode="External"/><Relationship Id="rId477" Type="http://schemas.openxmlformats.org/officeDocument/2006/relationships/hyperlink" Target="file:///C:\Users\User3\AppData\Roaming\Microsoft\Qanun\rtf-2\q-198.html" TargetMode="External"/><Relationship Id="rId600" Type="http://schemas.openxmlformats.org/officeDocument/2006/relationships/hyperlink" Target="file:///C:\Users\User3\AppData\Roaming\Microsoft\Qanun\rtf-2\q-207.html" TargetMode="External"/><Relationship Id="rId642" Type="http://schemas.openxmlformats.org/officeDocument/2006/relationships/hyperlink" Target="file:///C:\Users\User3\AppData\Roaming\Qanun\rtf-3\q-302.html" TargetMode="External"/><Relationship Id="rId281" Type="http://schemas.openxmlformats.org/officeDocument/2006/relationships/hyperlink" Target="file:///C:\Program%20Files%20(x86)\Qanun\Rtf-4\q-95.html" TargetMode="External"/><Relationship Id="rId337" Type="http://schemas.openxmlformats.org/officeDocument/2006/relationships/hyperlink" Target="file:///C:\Program%20Files%20(x86)\Qanun\Rtf-4\q-95.html" TargetMode="External"/><Relationship Id="rId502" Type="http://schemas.openxmlformats.org/officeDocument/2006/relationships/hyperlink" Target="file:///C:\Users\User3\AppData\Roaming\Microsoft\Qanun\rtf-2\q-187.html" TargetMode="External"/><Relationship Id="rId34" Type="http://schemas.openxmlformats.org/officeDocument/2006/relationships/hyperlink" Target="file:///C:\Users\User3\AppData\Roaming\Microsoft\Qanun\rtf\d826.html" TargetMode="External"/><Relationship Id="rId76" Type="http://schemas.openxmlformats.org/officeDocument/2006/relationships/hyperlink" Target="file:///C:\Users\User3\AppData\Roaming\Microsoft\Qanun\rtf-2\q-41.html" TargetMode="External"/><Relationship Id="rId141" Type="http://schemas.openxmlformats.org/officeDocument/2006/relationships/hyperlink" Target="file:///C:\Program%20Files%20(x86)\Qanun\Rtf-4\q-95.html" TargetMode="External"/><Relationship Id="rId379" Type="http://schemas.openxmlformats.org/officeDocument/2006/relationships/hyperlink" Target="file:///C:\Program%20Files%20(x86)\Qanun\Rtf-4\q-95.html" TargetMode="External"/><Relationship Id="rId544" Type="http://schemas.openxmlformats.org/officeDocument/2006/relationships/hyperlink" Target="file:///C:\Users\User3\AppData\Roaming\Microsoft\Qanun\rtf-2\q-173.html" TargetMode="External"/><Relationship Id="rId586" Type="http://schemas.openxmlformats.org/officeDocument/2006/relationships/hyperlink" Target="file:///C:\Program%20Files%20(x86)\Qanun\Rtf-4\q-215.html" TargetMode="External"/><Relationship Id="rId7" Type="http://schemas.openxmlformats.org/officeDocument/2006/relationships/hyperlink" Target="file:///C:\Users\User3\AppData\Roaming\Microsoft\Qanun\&#1044;&#1103;&#1081;&#1080;&#1096;&#1076;&#1080;&#1088;&#1103;&#1085;%20&#1043;&#1072;&#1085;&#1091;&#1085;\Rtf\d506.html" TargetMode="External"/><Relationship Id="rId183" Type="http://schemas.openxmlformats.org/officeDocument/2006/relationships/hyperlink" Target="file:///C:\Users\User3\AppData\Roaming\Microsoft\Qanun\rtf-2\q-14.html" TargetMode="External"/><Relationship Id="rId239" Type="http://schemas.openxmlformats.org/officeDocument/2006/relationships/hyperlink" Target="file:///C:\Users\User3\AppData\Roaming\Microsoft\Qanun\rtf-2\q-77.html" TargetMode="External"/><Relationship Id="rId390" Type="http://schemas.openxmlformats.org/officeDocument/2006/relationships/hyperlink" Target="file:///C:\Program%20Files%20(x86)\Qanun\Rtf-4\q-95.html" TargetMode="External"/><Relationship Id="rId404" Type="http://schemas.openxmlformats.org/officeDocument/2006/relationships/hyperlink" Target="file:///C:\Users\User3\AppData\Roaming\Qanun\rtf-3\q-134.html" TargetMode="External"/><Relationship Id="rId446" Type="http://schemas.openxmlformats.org/officeDocument/2006/relationships/hyperlink" Target="file:///C:\Program%20Files%20(x86)\Qanun\rtf-2\q-173.html" TargetMode="External"/><Relationship Id="rId611" Type="http://schemas.openxmlformats.org/officeDocument/2006/relationships/hyperlink" Target="file:///C:\Program%20Files%20(x86)\Qanun\Rtf-4\q-190.html" TargetMode="External"/><Relationship Id="rId653" Type="http://schemas.openxmlformats.org/officeDocument/2006/relationships/hyperlink" Target="file:///C:\Users\User3\AppData\Roaming\Microsoft\Qanun\rtf-2\q-207.html" TargetMode="External"/><Relationship Id="rId250" Type="http://schemas.openxmlformats.org/officeDocument/2006/relationships/hyperlink" Target="file:///C:\Users\User3\AppData\Roaming\Qanun\rtf-3\q-139.html" TargetMode="External"/><Relationship Id="rId292" Type="http://schemas.openxmlformats.org/officeDocument/2006/relationships/hyperlink" Target="file:///C:\Program%20Files%20(x86)\Qanun\Rtf-4\q-215.html" TargetMode="External"/><Relationship Id="rId306" Type="http://schemas.openxmlformats.org/officeDocument/2006/relationships/hyperlink" Target="file:///C:\Program%20Files%20(x86)\Qanun\Rtf-4\q-95.html" TargetMode="External"/><Relationship Id="rId488" Type="http://schemas.openxmlformats.org/officeDocument/2006/relationships/hyperlink" Target="file:///C:\Users\User3\AppData\Roaming\Microsoft\Qanun\rtf-2\q-187.html" TargetMode="External"/><Relationship Id="rId45" Type="http://schemas.openxmlformats.org/officeDocument/2006/relationships/hyperlink" Target="file:///C:\Users\User3\AppData\Roaming\Microsoft\Qanun\&#1044;&#1103;&#1081;&#1080;&#1096;&#1076;&#1080;&#1088;&#1103;&#1085;%20&#1043;&#1072;&#1085;&#1091;&#1085;\Rtf\d762.html" TargetMode="External"/><Relationship Id="rId87" Type="http://schemas.openxmlformats.org/officeDocument/2006/relationships/hyperlink" Target="file:///C:\Users\User3\AppData\Roaming\Microsoft\Qanun\rtf-2\q-132.html" TargetMode="External"/><Relationship Id="rId110" Type="http://schemas.openxmlformats.org/officeDocument/2006/relationships/hyperlink" Target="file:///C:\Users\User3\AppData\Roaming\Qanun\rtf-3\q-165.html" TargetMode="External"/><Relationship Id="rId348" Type="http://schemas.openxmlformats.org/officeDocument/2006/relationships/hyperlink" Target="file:///C:\Program%20Files%20(x86)\Qanun\Rtf-4\q-95.html" TargetMode="External"/><Relationship Id="rId513" Type="http://schemas.openxmlformats.org/officeDocument/2006/relationships/hyperlink" Target="file:///C:\Program%20Files%20(x86)\Qanun\Rtf-4\q-215.html" TargetMode="External"/><Relationship Id="rId555" Type="http://schemas.openxmlformats.org/officeDocument/2006/relationships/hyperlink" Target="file:///C:\Program%20Files%20(x86)\Qanun\Rtf-4\q-215.html" TargetMode="External"/><Relationship Id="rId597" Type="http://schemas.openxmlformats.org/officeDocument/2006/relationships/hyperlink" Target="file:///C:\Users\User3\AppData\Roaming\Microsoft\Qanun\rtf-2\q-173.html" TargetMode="External"/><Relationship Id="rId152" Type="http://schemas.openxmlformats.org/officeDocument/2006/relationships/hyperlink" Target="file:///C:\Program%20Files%20(x86)\Qanun\Rtf-4\q-190.html" TargetMode="External"/><Relationship Id="rId194" Type="http://schemas.openxmlformats.org/officeDocument/2006/relationships/hyperlink" Target="file:///C:\Users\User3\AppData\Roaming\Qanun\rtf-3\q-238.html" TargetMode="External"/><Relationship Id="rId208" Type="http://schemas.openxmlformats.org/officeDocument/2006/relationships/hyperlink" Target="file:///C:\Users\User3\AppData\Roaming\Qanun\rtf-3\q-238.html" TargetMode="External"/><Relationship Id="rId415" Type="http://schemas.openxmlformats.org/officeDocument/2006/relationships/hyperlink" Target="file:///C:\Users\User3\AppData\Roaming\Microsoft\Qanun\rtf-2\q-101.html" TargetMode="External"/><Relationship Id="rId457" Type="http://schemas.openxmlformats.org/officeDocument/2006/relationships/hyperlink" Target="file:///C:\Program%20Files%20(x86)\Qanun\Rtf-4\q-179.html" TargetMode="External"/><Relationship Id="rId622" Type="http://schemas.openxmlformats.org/officeDocument/2006/relationships/hyperlink" Target="file:///C:\Program%20Files%20(x86)\Qanun\Rtf-4\q-95.html" TargetMode="External"/><Relationship Id="rId261" Type="http://schemas.openxmlformats.org/officeDocument/2006/relationships/hyperlink" Target="file:///C:\Users\User3\AppData\Roaming\Qanun\rtf-3\q-139.html" TargetMode="External"/><Relationship Id="rId499" Type="http://schemas.openxmlformats.org/officeDocument/2006/relationships/hyperlink" Target="file:///C:\Users\User3\AppData\Roaming\Microsoft\Qanun\rtf-2\q-187.html" TargetMode="External"/><Relationship Id="rId664" Type="http://schemas.openxmlformats.org/officeDocument/2006/relationships/hyperlink" Target="file:///C:\Program%20Files%20(x86)\Qanun\Rtf-4\q-190.html" TargetMode="External"/><Relationship Id="rId14" Type="http://schemas.openxmlformats.org/officeDocument/2006/relationships/hyperlink" Target="file:///C:\Users\User3\AppData\Roaming\Microsoft\Qanun\&#1044;&#1103;&#1081;&#1080;&#1096;&#1076;&#1080;&#1088;&#1103;&#1085;%20&#1043;&#1072;&#1085;&#1091;&#1085;\Rtf\d442.html" TargetMode="External"/><Relationship Id="rId56" Type="http://schemas.openxmlformats.org/officeDocument/2006/relationships/hyperlink" Target="file:///C:\Users\User3\AppData\Roaming\Microsoft\Qanun\rtf\d877.html" TargetMode="External"/><Relationship Id="rId317" Type="http://schemas.openxmlformats.org/officeDocument/2006/relationships/hyperlink" Target="file:///C:\Program%20Files%20(x86)\Qanun\Rtf-4\q-215.html" TargetMode="External"/><Relationship Id="rId359" Type="http://schemas.openxmlformats.org/officeDocument/2006/relationships/hyperlink" Target="file:///C:\Users\User3\AppData\Roaming\Qanun\rtf-3\q-139.html" TargetMode="External"/><Relationship Id="rId524" Type="http://schemas.openxmlformats.org/officeDocument/2006/relationships/hyperlink" Target="file:///C:\Program%20Files%20(x86)\Qanun\Rtf-4\q-8.html" TargetMode="External"/><Relationship Id="rId566" Type="http://schemas.openxmlformats.org/officeDocument/2006/relationships/hyperlink" Target="file:///C:\Users\User3\AppData\Roaming\Microsoft\Qanun\rtf-2\q-79.html" TargetMode="External"/><Relationship Id="rId98" Type="http://schemas.openxmlformats.org/officeDocument/2006/relationships/hyperlink" Target="file:///C:\Users\User3\AppData\Roaming\Qanun\rtf-3\q-89.html" TargetMode="External"/><Relationship Id="rId121" Type="http://schemas.openxmlformats.org/officeDocument/2006/relationships/hyperlink" Target="file:///C:\Users\User3\AppData\Roaming\Qanun\rtf-3\q-248.html" TargetMode="External"/><Relationship Id="rId163" Type="http://schemas.openxmlformats.org/officeDocument/2006/relationships/hyperlink" Target="file:///C:\Users\User3\AppData\Roaming\Qanun\rtf-3\q-301.html" TargetMode="External"/><Relationship Id="rId219" Type="http://schemas.openxmlformats.org/officeDocument/2006/relationships/hyperlink" Target="file:///C:\Users\User3\AppData\Roaming\Microsoft\Qanun\rtf-2\q-143.html" TargetMode="External"/><Relationship Id="rId370" Type="http://schemas.openxmlformats.org/officeDocument/2006/relationships/hyperlink" Target="file:///C:\Users\User3\AppData\Roaming\Qanun\rtf-3\q-139.html" TargetMode="External"/><Relationship Id="rId426" Type="http://schemas.openxmlformats.org/officeDocument/2006/relationships/hyperlink" Target="file:///C:\Users\User3\AppData\Roaming\Qanun\rtf-3\q-98.html" TargetMode="External"/><Relationship Id="rId633" Type="http://schemas.openxmlformats.org/officeDocument/2006/relationships/hyperlink" Target="file:///C:\Users\User3\AppData\Roaming\Qanun\rtf-3\q-139.html" TargetMode="External"/><Relationship Id="rId230" Type="http://schemas.openxmlformats.org/officeDocument/2006/relationships/hyperlink" Target="file:///C:\Users\User3\AppData\Roaming\Qanun\rtf-3\q-124.html" TargetMode="External"/><Relationship Id="rId468" Type="http://schemas.openxmlformats.org/officeDocument/2006/relationships/hyperlink" Target="file:///C:\Program%20Files%20(x86)\Qanun\Rtf-4\q-215.html" TargetMode="External"/><Relationship Id="rId675" Type="http://schemas.openxmlformats.org/officeDocument/2006/relationships/hyperlink" Target="file:///C:\Users\User3\AppData\Roaming\Qanun\rtf-3\q-248.html" TargetMode="External"/><Relationship Id="rId25" Type="http://schemas.openxmlformats.org/officeDocument/2006/relationships/hyperlink" Target="file:///C:\Users\User3\AppData\Roaming\Microsoft\Qanun\rtf\d821.html" TargetMode="External"/><Relationship Id="rId67" Type="http://schemas.openxmlformats.org/officeDocument/2006/relationships/hyperlink" Target="file:///C:\Users\User3\AppData\Roaming\Microsoft\Qanun\rtf\d965.html" TargetMode="External"/><Relationship Id="rId272" Type="http://schemas.openxmlformats.org/officeDocument/2006/relationships/hyperlink" Target="file:///C:\Program%20Files%20(x86)\Qanun\Rtf-4\q-215.html" TargetMode="External"/><Relationship Id="rId328" Type="http://schemas.openxmlformats.org/officeDocument/2006/relationships/hyperlink" Target="file:///C:\Program%20Files%20(x86)\Qanun\Rtf-4\q-95.html" TargetMode="External"/><Relationship Id="rId535" Type="http://schemas.openxmlformats.org/officeDocument/2006/relationships/hyperlink" Target="file:///C:\Users\User3\AppData\Roaming\Qanun\rtf-3\q-161.html" TargetMode="External"/><Relationship Id="rId577" Type="http://schemas.openxmlformats.org/officeDocument/2006/relationships/hyperlink" Target="file:///C:\Users\User3\AppData\Roaming\Qanun\rtf-3\q-312.html" TargetMode="External"/><Relationship Id="rId132" Type="http://schemas.openxmlformats.org/officeDocument/2006/relationships/hyperlink" Target="file:///C:\Program%20Files%20(x86)\Qanun\Rtf-4\q-8.html" TargetMode="External"/><Relationship Id="rId174" Type="http://schemas.openxmlformats.org/officeDocument/2006/relationships/hyperlink" Target="file:///C:\Users\User3\AppData\Roaming\Microsoft\Qanun\rtf-2\q-14.html" TargetMode="External"/><Relationship Id="rId381" Type="http://schemas.openxmlformats.org/officeDocument/2006/relationships/hyperlink" Target="file:///C:\Program%20Files%20(x86)\Qanun\Rtf-4\q-95.html" TargetMode="External"/><Relationship Id="rId602" Type="http://schemas.openxmlformats.org/officeDocument/2006/relationships/hyperlink" Target="file:///C:\Users\User3\AppData\Roaming\Qanun\rtf-3\q-249.html" TargetMode="External"/><Relationship Id="rId241" Type="http://schemas.openxmlformats.org/officeDocument/2006/relationships/hyperlink" Target="file:///C:\Users\User3\AppData\Roaming\Microsoft\Qanun\rtf-2\q-77.html" TargetMode="External"/><Relationship Id="rId437" Type="http://schemas.openxmlformats.org/officeDocument/2006/relationships/hyperlink" Target="file:///C:\Users\User3\AppData\Roaming\Microsoft\Qanun\rtf-2\q-101.html" TargetMode="External"/><Relationship Id="rId479" Type="http://schemas.openxmlformats.org/officeDocument/2006/relationships/hyperlink" Target="file:///C:\Program%20Files%20(x86)\Ferman\rtf-2\d14276.html" TargetMode="External"/><Relationship Id="rId644" Type="http://schemas.openxmlformats.org/officeDocument/2006/relationships/hyperlink" Target="file:///C:\Users\User3\AppData\Roaming\Qanun\rtf-3\q-302.html" TargetMode="External"/><Relationship Id="rId36" Type="http://schemas.openxmlformats.org/officeDocument/2006/relationships/hyperlink" Target="file:///C:\Users\User3\AppData\Roaming\Microsoft\Qanun\rtf\d828.html" TargetMode="External"/><Relationship Id="rId283" Type="http://schemas.openxmlformats.org/officeDocument/2006/relationships/hyperlink" Target="file:///C:\Program%20Files%20(x86)\Qanun\Rtf-4\q-95.html" TargetMode="External"/><Relationship Id="rId339" Type="http://schemas.openxmlformats.org/officeDocument/2006/relationships/hyperlink" Target="file:///C:\Program%20Files%20(x86)\Qanun\Rtf-4\q-95.html" TargetMode="External"/><Relationship Id="rId490" Type="http://schemas.openxmlformats.org/officeDocument/2006/relationships/hyperlink" Target="file:///C:\Users\User3\AppData\Roaming\Microsoft\Qanun\rtf-2\q-187.html" TargetMode="External"/><Relationship Id="rId504" Type="http://schemas.openxmlformats.org/officeDocument/2006/relationships/hyperlink" Target="file:///C:\Users\User3\AppData\Roaming\Microsoft\Qanun\rtf-2\q-187.html" TargetMode="External"/><Relationship Id="rId546" Type="http://schemas.openxmlformats.org/officeDocument/2006/relationships/hyperlink" Target="file:///C:\Users\User3\AppData\Roaming\Microsoft\Qanun\rtf-2\q-173.html" TargetMode="External"/><Relationship Id="rId78" Type="http://schemas.openxmlformats.org/officeDocument/2006/relationships/hyperlink" Target="file:///C:\Users\User3\AppData\Roaming\Microsoft\Qanun\rtf-2\q-77.html" TargetMode="External"/><Relationship Id="rId101" Type="http://schemas.openxmlformats.org/officeDocument/2006/relationships/hyperlink" Target="file:///C:\Users\User3\AppData\Roaming\Qanun\rtf-3\q-98.html" TargetMode="External"/><Relationship Id="rId143" Type="http://schemas.openxmlformats.org/officeDocument/2006/relationships/hyperlink" Target="file:///C:\Program%20Files%20(x86)\Qanun\Rtf-4\q-179.html" TargetMode="External"/><Relationship Id="rId185" Type="http://schemas.openxmlformats.org/officeDocument/2006/relationships/hyperlink" Target="file:///C:\Users\User3\AppData\Roaming\Microsoft\Qanun\rtf-2\q-2.html" TargetMode="External"/><Relationship Id="rId350" Type="http://schemas.openxmlformats.org/officeDocument/2006/relationships/hyperlink" Target="file:///C:\Program%20Files%20(x86)\Qanun\Rtf-4\q-95.html" TargetMode="External"/><Relationship Id="rId406" Type="http://schemas.openxmlformats.org/officeDocument/2006/relationships/hyperlink" Target="file:///C:\Users\User3\AppData\Roaming\Microsoft\Qanun\rtf-2\q-115.html" TargetMode="External"/><Relationship Id="rId588" Type="http://schemas.openxmlformats.org/officeDocument/2006/relationships/hyperlink" Target="file:///C:\Program%20Files%20(x86)\Qanun\Rtf-4\q-215.html" TargetMode="External"/><Relationship Id="rId9" Type="http://schemas.openxmlformats.org/officeDocument/2006/relationships/hyperlink" Target="file:///C:\Users\User3\AppData\Roaming\Microsoft\Qanun\&#1044;&#1103;&#1081;&#1080;&#1096;&#1076;&#1080;&#1088;&#1103;&#1085;%20&#1043;&#1072;&#1085;&#1091;&#1085;\Rtf\d435.html" TargetMode="External"/><Relationship Id="rId210" Type="http://schemas.openxmlformats.org/officeDocument/2006/relationships/hyperlink" Target="file:///C:\Users\User3\AppData\Roaming\Qanun\rtf-3\q-238.html" TargetMode="External"/><Relationship Id="rId392" Type="http://schemas.openxmlformats.org/officeDocument/2006/relationships/hyperlink" Target="file:///C:\Program%20Files%20(x86)\Qanun\Rtf-4\q-71.html" TargetMode="External"/><Relationship Id="rId448" Type="http://schemas.openxmlformats.org/officeDocument/2006/relationships/hyperlink" Target="file:///C:\Users\User3\AppData\Roaming\Microsoft\Qanun\rtf-2\q-173.html" TargetMode="External"/><Relationship Id="rId613" Type="http://schemas.openxmlformats.org/officeDocument/2006/relationships/hyperlink" Target="file:///C:\Users\User3\AppData\Roaming\Qanun\rtf-3\q-120.html" TargetMode="External"/><Relationship Id="rId655" Type="http://schemas.openxmlformats.org/officeDocument/2006/relationships/hyperlink" Target="file:///C:\Users\User3\AppData\Roaming\Qanun\rtf-3\q-139.html" TargetMode="External"/><Relationship Id="rId252" Type="http://schemas.openxmlformats.org/officeDocument/2006/relationships/hyperlink" Target="file:///C:\Users\User3\AppData\Roaming\Qanun\rtf-3\q-139.html" TargetMode="External"/><Relationship Id="rId294" Type="http://schemas.openxmlformats.org/officeDocument/2006/relationships/hyperlink" Target="file:///C:\Program%20Files%20(x86)\Qanun\Rtf-4\q-95.html" TargetMode="External"/><Relationship Id="rId308" Type="http://schemas.openxmlformats.org/officeDocument/2006/relationships/hyperlink" Target="file:///C:\Program%20Files%20(x86)\Qanun\Rtf-4\q-215.html" TargetMode="External"/><Relationship Id="rId515" Type="http://schemas.openxmlformats.org/officeDocument/2006/relationships/hyperlink" Target="file:///C:\Program%20Files%20(x86)\Qanun\Rtf-4\q-215.html" TargetMode="External"/><Relationship Id="rId47" Type="http://schemas.openxmlformats.org/officeDocument/2006/relationships/hyperlink" Target="file:///C:\Users\User3\AppData\Roaming\Microsoft\Qanun\&#1044;&#1103;&#1081;&#1080;&#1096;&#1076;&#1080;&#1088;&#1103;&#1085;%20&#1043;&#1072;&#1085;&#1091;&#1085;\Rtf\d415.html" TargetMode="External"/><Relationship Id="rId89" Type="http://schemas.openxmlformats.org/officeDocument/2006/relationships/hyperlink" Target="file:///C:\Program%20Files%20(x86)\Qanun\rtf-2\q-173.html" TargetMode="External"/><Relationship Id="rId112" Type="http://schemas.openxmlformats.org/officeDocument/2006/relationships/hyperlink" Target="file:///C:\Users\User3\AppData\Roaming\Qanun\rtf-3\q-180.html" TargetMode="External"/><Relationship Id="rId154" Type="http://schemas.openxmlformats.org/officeDocument/2006/relationships/hyperlink" Target="file:///C:\Users\User3\AppData\Roaming\Qanun\rtf-3\q-197.html" TargetMode="External"/><Relationship Id="rId361" Type="http://schemas.openxmlformats.org/officeDocument/2006/relationships/hyperlink" Target="file:///C:\Program%20Files%20(x86)\Qanun\Rtf-4\q-95.html" TargetMode="External"/><Relationship Id="rId557" Type="http://schemas.openxmlformats.org/officeDocument/2006/relationships/hyperlink" Target="file:///C:\Program%20Files%20(x86)\Qanun\Rtf-4\q-215.html" TargetMode="External"/><Relationship Id="rId599" Type="http://schemas.openxmlformats.org/officeDocument/2006/relationships/hyperlink" Target="file:///C:\Users\User3\AppData\Roaming\Microsoft\Qanun\rtf-2\q-187.html" TargetMode="External"/><Relationship Id="rId196" Type="http://schemas.openxmlformats.org/officeDocument/2006/relationships/hyperlink" Target="file:///C:\Users\User3\AppData\Roaming\Qanun\rtf-3\q-211.html" TargetMode="External"/><Relationship Id="rId417" Type="http://schemas.openxmlformats.org/officeDocument/2006/relationships/hyperlink" Target="file:///C:\Users\User3\AppData\Roaming\Qanun\Rtf-4\q-1.html" TargetMode="External"/><Relationship Id="rId459" Type="http://schemas.openxmlformats.org/officeDocument/2006/relationships/hyperlink" Target="file:///C:\Program%20Files%20(x86)\DIGESTA\CustomerProg\15091.html" TargetMode="External"/><Relationship Id="rId624" Type="http://schemas.openxmlformats.org/officeDocument/2006/relationships/hyperlink" Target="file:///C:\Program%20Files%20(x86)\Qanun\Rtf-4\q-95.html" TargetMode="External"/><Relationship Id="rId666" Type="http://schemas.openxmlformats.org/officeDocument/2006/relationships/hyperlink" Target="file:///C:\Program%20Files%20(x86)\Qanun\Rtf-4\q-17.html" TargetMode="External"/><Relationship Id="rId16" Type="http://schemas.openxmlformats.org/officeDocument/2006/relationships/hyperlink" Target="file:///C:\Users\User3\AppData\Roaming\Microsoft\Qanun\&#1044;&#1103;&#1081;&#1080;&#1096;&#1076;&#1080;&#1088;&#1103;&#1085;%20&#1043;&#1072;&#1085;&#1091;&#1085;\Rtf\d772.html" TargetMode="External"/><Relationship Id="rId221" Type="http://schemas.openxmlformats.org/officeDocument/2006/relationships/hyperlink" Target="file:///C:\Users\User3\AppData\Roaming\Microsoft\Qanun\rtf-2\q-143.html" TargetMode="External"/><Relationship Id="rId263" Type="http://schemas.openxmlformats.org/officeDocument/2006/relationships/hyperlink" Target="file:///C:\Program%20Files%20(x86)\Qanun\Rtf-4\q-215.html" TargetMode="External"/><Relationship Id="rId319" Type="http://schemas.openxmlformats.org/officeDocument/2006/relationships/hyperlink" Target="file:///C:\Program%20Files%20(x86)\Qanun\Rtf-4\q-95.html" TargetMode="External"/><Relationship Id="rId470" Type="http://schemas.openxmlformats.org/officeDocument/2006/relationships/hyperlink" Target="file:///C:\Users\User3\AppData\Roaming\Microsoft\Qanun\rtf-2\q-132.html" TargetMode="External"/><Relationship Id="rId526" Type="http://schemas.openxmlformats.org/officeDocument/2006/relationships/hyperlink" Target="file:///C:\Program%20Files%20(x86)\Qanun\Rtf-4\q-8.html" TargetMode="External"/><Relationship Id="rId58" Type="http://schemas.openxmlformats.org/officeDocument/2006/relationships/hyperlink" Target="file:///C:\Users\User3\AppData\Roaming\Microsoft\Qanun\rtf\d959.html" TargetMode="External"/><Relationship Id="rId123" Type="http://schemas.openxmlformats.org/officeDocument/2006/relationships/hyperlink" Target="file:///C:\Users\User3\AppData\Roaming\Qanun\rtf-3\q-247.html" TargetMode="External"/><Relationship Id="rId330" Type="http://schemas.openxmlformats.org/officeDocument/2006/relationships/hyperlink" Target="file:///C:\Program%20Files%20(x86)\Qanun\Rtf-4\q-95.html" TargetMode="External"/><Relationship Id="rId568" Type="http://schemas.openxmlformats.org/officeDocument/2006/relationships/hyperlink" Target="file:///C:\Users\User3\AppData\Roaming\Microsoft\Qanun\rtf-2\q-77.html" TargetMode="External"/><Relationship Id="rId165" Type="http://schemas.openxmlformats.org/officeDocument/2006/relationships/hyperlink" Target="file:///C:\Users\User3\AppData\Roaming\Qanun\rtf-3\q-248.html" TargetMode="External"/><Relationship Id="rId372" Type="http://schemas.openxmlformats.org/officeDocument/2006/relationships/hyperlink" Target="file:///C:\Program%20Files%20(x86)\Qanun\Rtf-4\q-95.html" TargetMode="External"/><Relationship Id="rId428" Type="http://schemas.openxmlformats.org/officeDocument/2006/relationships/hyperlink" Target="file:///C:\Users\User3\AppData\Roaming\Microsoft\Qanun\rtf-2\q-101.html" TargetMode="External"/><Relationship Id="rId635" Type="http://schemas.openxmlformats.org/officeDocument/2006/relationships/hyperlink" Target="file:///C:\Users\User3\AppData\Roaming\Qanun\rtf-3\q-248.html" TargetMode="External"/><Relationship Id="rId677" Type="http://schemas.openxmlformats.org/officeDocument/2006/relationships/hyperlink" Target="file:///C:\Program%20Files%20(x86)\Qanun\Rtf-4\q-95.html" TargetMode="External"/><Relationship Id="rId232" Type="http://schemas.openxmlformats.org/officeDocument/2006/relationships/hyperlink" Target="file:///C:\Users\User3\AppData\Roaming\Microsoft\Qanun\rtf-2\q-131.html" TargetMode="External"/><Relationship Id="rId274" Type="http://schemas.openxmlformats.org/officeDocument/2006/relationships/hyperlink" Target="file:///C:\Program%20Files%20(x86)\Qanun\Rtf-4\q-215.html" TargetMode="External"/><Relationship Id="rId481" Type="http://schemas.openxmlformats.org/officeDocument/2006/relationships/hyperlink" Target="file:///C:\Program%20Files%20(x86)\Ferman\rtf-2\d14276.html" TargetMode="External"/><Relationship Id="rId27" Type="http://schemas.openxmlformats.org/officeDocument/2006/relationships/hyperlink" Target="file:///C:\Users\User3\AppData\Roaming\Microsoft\Qanun\&#1044;&#1103;&#1081;&#1080;&#1096;&#1076;&#1080;&#1088;&#1103;&#1085;%20&#1043;&#1072;&#1085;&#1091;&#1085;\Rtf\d447.html" TargetMode="External"/><Relationship Id="rId69" Type="http://schemas.openxmlformats.org/officeDocument/2006/relationships/hyperlink" Target="file:///C:\Users\User3\AppData\Roaming\Microsoft\Qanun\rtf\d5007.html" TargetMode="External"/><Relationship Id="rId134" Type="http://schemas.openxmlformats.org/officeDocument/2006/relationships/hyperlink" Target="file:///C:\Program%20Files%20(x86)\Qanun\Rtf-4\q-45.html" TargetMode="External"/><Relationship Id="rId537" Type="http://schemas.openxmlformats.org/officeDocument/2006/relationships/hyperlink" Target="file:///C:\Users\User3\AppData\Roaming\Qanun\rtf-3\q-161.html" TargetMode="External"/><Relationship Id="rId579" Type="http://schemas.openxmlformats.org/officeDocument/2006/relationships/hyperlink" Target="file:///C:\Users\User3\AppData\Roaming\Microsoft\Qanun\rtf-2\q-53.html" TargetMode="External"/><Relationship Id="rId80" Type="http://schemas.openxmlformats.org/officeDocument/2006/relationships/hyperlink" Target="file:///C:\Users\User3\AppData\Roaming\Microsoft\Qanun\rtf-2\q-79.html" TargetMode="External"/><Relationship Id="rId176" Type="http://schemas.openxmlformats.org/officeDocument/2006/relationships/hyperlink" Target="file:///C:\Users\User3\AppData\Roaming\Microsoft\Qanun\rtf-2\q-2.html" TargetMode="External"/><Relationship Id="rId341" Type="http://schemas.openxmlformats.org/officeDocument/2006/relationships/hyperlink" Target="file:///C:\Program%20Files%20(x86)\Qanun\Rtf-4\q-95.html" TargetMode="External"/><Relationship Id="rId383" Type="http://schemas.openxmlformats.org/officeDocument/2006/relationships/hyperlink" Target="file:///C:\Program%20Files%20(x86)\Qanun\Rtf-4\q-95.html" TargetMode="External"/><Relationship Id="rId439" Type="http://schemas.openxmlformats.org/officeDocument/2006/relationships/hyperlink" Target="file:///C:\Users\User3\AppData\Roaming\Microsoft\Qanun\rtf-2\q-101.html" TargetMode="External"/><Relationship Id="rId590" Type="http://schemas.openxmlformats.org/officeDocument/2006/relationships/hyperlink" Target="file:///C:\Users\User3\AppData\Roaming\Microsoft\Qanun\rtf-2\q-207.html" TargetMode="External"/><Relationship Id="rId604" Type="http://schemas.openxmlformats.org/officeDocument/2006/relationships/hyperlink" Target="file:///C:\Program%20Files%20(x86)\Qanun\Rtf-4\q-215.html" TargetMode="External"/><Relationship Id="rId646" Type="http://schemas.openxmlformats.org/officeDocument/2006/relationships/hyperlink" Target="file:///C:\Users\User3\AppData\Roaming\Qanun\rtf-3\q-302.html" TargetMode="External"/><Relationship Id="rId201" Type="http://schemas.openxmlformats.org/officeDocument/2006/relationships/hyperlink" Target="file:///C:\Users\User3\AppData\Roaming\Qanun\rtf-3\q-89.html" TargetMode="External"/><Relationship Id="rId243" Type="http://schemas.openxmlformats.org/officeDocument/2006/relationships/hyperlink" Target="file:///C:\Users\User3\AppData\Roaming\Qanun\rtf-3\q-249.html" TargetMode="External"/><Relationship Id="rId285" Type="http://schemas.openxmlformats.org/officeDocument/2006/relationships/hyperlink" Target="file:///C:\Program%20Files%20(x86)\Qanun\Rtf-4\q-95.html" TargetMode="External"/><Relationship Id="rId450" Type="http://schemas.openxmlformats.org/officeDocument/2006/relationships/hyperlink" Target="file:///C:\Users\User3\AppData\Roaming\Microsoft\Qanun\rtf-2\q-173.html" TargetMode="External"/><Relationship Id="rId506" Type="http://schemas.openxmlformats.org/officeDocument/2006/relationships/hyperlink" Target="file:///C:\Users\User3\AppData\Roaming\Microsoft\Qanun\rtf-2\q-187.html" TargetMode="External"/><Relationship Id="rId38" Type="http://schemas.openxmlformats.org/officeDocument/2006/relationships/hyperlink" Target="file:///C:\Users\User3\AppData\Roaming\Microsoft\Qanun\&#1044;&#1103;&#1081;&#1080;&#1096;&#1076;&#1080;&#1088;&#1103;&#1085;%20&#1043;&#1072;&#1085;&#1091;&#1085;\Rtf\d621.html" TargetMode="External"/><Relationship Id="rId103" Type="http://schemas.openxmlformats.org/officeDocument/2006/relationships/hyperlink" Target="file:///C:\Users\User3\AppData\Roaming\Qanun\rtf-3\q-120.html" TargetMode="External"/><Relationship Id="rId310" Type="http://schemas.openxmlformats.org/officeDocument/2006/relationships/hyperlink" Target="file:///C:\Program%20Files%20(x86)\Qanun\Rtf-4\q-95.html" TargetMode="External"/><Relationship Id="rId492" Type="http://schemas.openxmlformats.org/officeDocument/2006/relationships/hyperlink" Target="file:///C:\Users\User3\AppData\Roaming\Microsoft\Qanun\rtf-2\q-187.html" TargetMode="External"/><Relationship Id="rId548" Type="http://schemas.openxmlformats.org/officeDocument/2006/relationships/hyperlink" Target="file:///C:\Users\User3\AppData\Roaming\Microsoft\Qanun\rtf-2\q-44.html" TargetMode="External"/><Relationship Id="rId91" Type="http://schemas.openxmlformats.org/officeDocument/2006/relationships/hyperlink" Target="file:///C:\Users\User3\AppData\Roaming\Microsoft\Qanun\rtf-2\q-198.html" TargetMode="External"/><Relationship Id="rId145" Type="http://schemas.openxmlformats.org/officeDocument/2006/relationships/hyperlink" Target="file:///C:\Program%20Files%20(x86)\Qanun\Rtf-4\q-227.html" TargetMode="External"/><Relationship Id="rId187" Type="http://schemas.openxmlformats.org/officeDocument/2006/relationships/hyperlink" Target="file:///C:\Users\User3\AppData\Roaming\Qanun\rtf-3\q-240.html" TargetMode="External"/><Relationship Id="rId352" Type="http://schemas.openxmlformats.org/officeDocument/2006/relationships/hyperlink" Target="file:///C:\Program%20Files%20(x86)\Qanun\Rtf-4\q-95.html" TargetMode="External"/><Relationship Id="rId394" Type="http://schemas.openxmlformats.org/officeDocument/2006/relationships/hyperlink" Target="file:///C:\Users\User3\AppData\Roaming\Qanun\rtf-3\q-249.html" TargetMode="External"/><Relationship Id="rId408" Type="http://schemas.openxmlformats.org/officeDocument/2006/relationships/hyperlink" Target="file:///C:\Users\User3\AppData\Roaming\Microsoft\Qanun\rtf-2\q-181.html" TargetMode="External"/><Relationship Id="rId615" Type="http://schemas.openxmlformats.org/officeDocument/2006/relationships/hyperlink" Target="file:///C:\Program%20Files%20(x86)\Qanun\Rtf-4\q-124.html" TargetMode="External"/><Relationship Id="rId212" Type="http://schemas.openxmlformats.org/officeDocument/2006/relationships/hyperlink" Target="file:///C:\Users\User3\AppData\Roaming\Qanun\rtf-3\q-165.html" TargetMode="External"/><Relationship Id="rId254" Type="http://schemas.openxmlformats.org/officeDocument/2006/relationships/hyperlink" Target="file:///C:\Program%20Files%20(x86)\Qanun\Rtf-4\q-215.html" TargetMode="External"/><Relationship Id="rId657" Type="http://schemas.openxmlformats.org/officeDocument/2006/relationships/hyperlink" Target="file:///C:\Users\User3\AppData\Roaming\Qanun\rtf-3\q-301.html" TargetMode="External"/><Relationship Id="rId49" Type="http://schemas.openxmlformats.org/officeDocument/2006/relationships/hyperlink" Target="file:///C:\Users\User3\AppData\Roaming\Microsoft\Qanun\&#1044;&#1103;&#1081;&#1080;&#1096;&#1076;&#1080;&#1088;&#1103;&#1085;%20&#1043;&#1072;&#1085;&#1091;&#1085;\Rtf\d473.html" TargetMode="External"/><Relationship Id="rId114" Type="http://schemas.openxmlformats.org/officeDocument/2006/relationships/hyperlink" Target="file:///C:\Users\User3\AppData\Roaming\Qanun\rtf-3\q-211.html" TargetMode="External"/><Relationship Id="rId296" Type="http://schemas.openxmlformats.org/officeDocument/2006/relationships/hyperlink" Target="file:///C:\Program%20Files%20(x86)\Qanun\Rtf-4\q-95.html" TargetMode="External"/><Relationship Id="rId461" Type="http://schemas.openxmlformats.org/officeDocument/2006/relationships/hyperlink" Target="file:///C:\Program%20Files%20(x86)\Qanun\Rtf-4\q-79.html" TargetMode="External"/><Relationship Id="rId517" Type="http://schemas.openxmlformats.org/officeDocument/2006/relationships/hyperlink" Target="file:///C:\Program%20Files%20(x86)\Qanun\Rtf-4\q-190.html" TargetMode="External"/><Relationship Id="rId559" Type="http://schemas.openxmlformats.org/officeDocument/2006/relationships/hyperlink" Target="file:///C:\Users\User3\AppData\Roaming\Qanun\rtf-3\q-312.html" TargetMode="External"/><Relationship Id="rId60" Type="http://schemas.openxmlformats.org/officeDocument/2006/relationships/hyperlink" Target="file:///C:\Users\User3\AppData\Roaming\Microsoft\Qanun\rtf\d906.html" TargetMode="External"/><Relationship Id="rId156" Type="http://schemas.openxmlformats.org/officeDocument/2006/relationships/hyperlink" Target="file:///C:\Program%20Files%20(x86)\Qanun\Rtf-4\q-190.html" TargetMode="External"/><Relationship Id="rId198" Type="http://schemas.openxmlformats.org/officeDocument/2006/relationships/hyperlink" Target="file:///C:\Users\User3\AppData\Roaming\Qanun\rtf-3\q-211.html" TargetMode="External"/><Relationship Id="rId321" Type="http://schemas.openxmlformats.org/officeDocument/2006/relationships/hyperlink" Target="file:///C:\Program%20Files%20(x86)\Qanun\Rtf-4\q-95.html" TargetMode="External"/><Relationship Id="rId363" Type="http://schemas.openxmlformats.org/officeDocument/2006/relationships/hyperlink" Target="file:///C:\Users\User3\AppData\Roaming\Qanun\rtf-3\q-139.html" TargetMode="External"/><Relationship Id="rId419" Type="http://schemas.openxmlformats.org/officeDocument/2006/relationships/hyperlink" Target="file:///C:\Program%20Files%20(x86)\Qanun\Rtf-4\q-54.html" TargetMode="External"/><Relationship Id="rId570" Type="http://schemas.openxmlformats.org/officeDocument/2006/relationships/hyperlink" Target="file:///C:\Users\User3\AppData\Roaming\Microsoft\Qanun\rtf-2\q-77.html" TargetMode="External"/><Relationship Id="rId626" Type="http://schemas.openxmlformats.org/officeDocument/2006/relationships/hyperlink" Target="file:///C:\Program%20Files%20(x86)\Qanun\Rtf-4\q-190.html" TargetMode="External"/><Relationship Id="rId223" Type="http://schemas.openxmlformats.org/officeDocument/2006/relationships/hyperlink" Target="file:///C:\Users\User3\AppData\Roaming\Microsoft\Qanun\rtf-2\q-15.html" TargetMode="External"/><Relationship Id="rId430" Type="http://schemas.openxmlformats.org/officeDocument/2006/relationships/hyperlink" Target="file:///C:\Users\User3\AppData\Roaming\Qanun\Rtf-4\q-1.html" TargetMode="External"/><Relationship Id="rId668" Type="http://schemas.openxmlformats.org/officeDocument/2006/relationships/hyperlink" Target="file:///C:\Users\User3\AppData\Roaming\Qanun\rtf-3\q-139.html" TargetMode="External"/><Relationship Id="rId18" Type="http://schemas.openxmlformats.org/officeDocument/2006/relationships/hyperlink" Target="file:///C:\Users\User3\AppData\Roaming\Microsoft\Qanun\&#1044;&#1103;&#1081;&#1080;&#1096;&#1076;&#1080;&#1088;&#1103;&#1085;%20&#1043;&#1072;&#1085;&#1091;&#1085;\Rtf\d768.html" TargetMode="External"/><Relationship Id="rId265" Type="http://schemas.openxmlformats.org/officeDocument/2006/relationships/hyperlink" Target="file:///C:\Program%20Files%20(x86)\Qanun\Rtf-4\q-95.html" TargetMode="External"/><Relationship Id="rId472" Type="http://schemas.openxmlformats.org/officeDocument/2006/relationships/hyperlink" Target="file:///C:\Users\User3\AppData\Roaming\Microsoft\Qanun\rtf-2\q-132.html" TargetMode="External"/><Relationship Id="rId528" Type="http://schemas.openxmlformats.org/officeDocument/2006/relationships/hyperlink" Target="file:///C:\Program%20Files%20(x86)\Qanun\Rtf-4\q-215.html" TargetMode="External"/><Relationship Id="rId125" Type="http://schemas.openxmlformats.org/officeDocument/2006/relationships/hyperlink" Target="file:///C:\Users\User3\AppData\Roaming\Qanun\rtf-3\q-338.html" TargetMode="External"/><Relationship Id="rId167" Type="http://schemas.openxmlformats.org/officeDocument/2006/relationships/hyperlink" Target="file:///C:\Users\User3\AppData\Roaming\Microsoft\Qanun\rtf-2\q-222.html" TargetMode="External"/><Relationship Id="rId332" Type="http://schemas.openxmlformats.org/officeDocument/2006/relationships/hyperlink" Target="file:///C:\Program%20Files%20(x86)\Qanun\Rtf-4\q-95.html" TargetMode="External"/><Relationship Id="rId374" Type="http://schemas.openxmlformats.org/officeDocument/2006/relationships/hyperlink" Target="file:///C:\Users\User3\AppData\Roaming\Qanun\rtf-3\q-248.html" TargetMode="External"/><Relationship Id="rId581" Type="http://schemas.openxmlformats.org/officeDocument/2006/relationships/hyperlink" Target="file:///C:\Program%20Files%20(x86)\Qanun\Rtf-4\q-215.html" TargetMode="External"/><Relationship Id="rId71" Type="http://schemas.openxmlformats.org/officeDocument/2006/relationships/hyperlink" Target="file:///C:\Users\User3\AppData\Roaming\Microsoft\Qanun\rtf-2\q-2.html" TargetMode="External"/><Relationship Id="rId92" Type="http://schemas.openxmlformats.org/officeDocument/2006/relationships/hyperlink" Target="file:///C:\Users\User3\AppData\Roaming\Microsoft\Qanun\rtf-2\q-187.html" TargetMode="External"/><Relationship Id="rId213" Type="http://schemas.openxmlformats.org/officeDocument/2006/relationships/hyperlink" Target="file:///C:\Users\User3\AppData\Roaming\Microsoft\Qanun\rtf-2\q-151.html" TargetMode="External"/><Relationship Id="rId234" Type="http://schemas.openxmlformats.org/officeDocument/2006/relationships/hyperlink" Target="file:///C:\Program%20Files%20(x86)\Qanun\Rtf-4\q-208.html" TargetMode="External"/><Relationship Id="rId420" Type="http://schemas.openxmlformats.org/officeDocument/2006/relationships/hyperlink" Target="file:///C:\Users\User3\AppData\Roaming\Microsoft\Qanun\rtf-2\q-101.html" TargetMode="External"/><Relationship Id="rId616" Type="http://schemas.openxmlformats.org/officeDocument/2006/relationships/hyperlink" Target="file:///C:\Users\User3\AppData\Roaming\Qanun\rtf-3\q-247.html" TargetMode="External"/><Relationship Id="rId637" Type="http://schemas.openxmlformats.org/officeDocument/2006/relationships/hyperlink" Target="file:///C:\Users\User3\AppData\Roaming\Qanun\rtf-3\q-302.html" TargetMode="External"/><Relationship Id="rId658" Type="http://schemas.openxmlformats.org/officeDocument/2006/relationships/hyperlink" Target="file:///C:\Users\User3\AppData\Roaming\Qanun\rtf-3\q-301.html" TargetMode="External"/><Relationship Id="rId679" Type="http://schemas.openxmlformats.org/officeDocument/2006/relationships/hyperlink" Target="file:///C:\Users\User3\AppData\Roaming\Microsoft\Qanun\rtf-2\q-53.html" TargetMode="External"/><Relationship Id="rId2" Type="http://schemas.openxmlformats.org/officeDocument/2006/relationships/styles" Target="styles.xml"/><Relationship Id="rId29" Type="http://schemas.openxmlformats.org/officeDocument/2006/relationships/hyperlink" Target="file:///C:\Users\User3\AppData\Roaming\Microsoft\Qanun\&#1044;&#1103;&#1081;&#1080;&#1096;&#1076;&#1080;&#1088;&#1103;&#1085;%20&#1043;&#1072;&#1085;&#1091;&#1085;\Rtf\d413.html" TargetMode="External"/><Relationship Id="rId255" Type="http://schemas.openxmlformats.org/officeDocument/2006/relationships/hyperlink" Target="file:///C:\Program%20Files%20(x86)\Qanun\Rtf-4\q-95.html" TargetMode="External"/><Relationship Id="rId276" Type="http://schemas.openxmlformats.org/officeDocument/2006/relationships/hyperlink" Target="file:///C:\Program%20Files%20(x86)\Qanun\Rtf-4\q-215.html" TargetMode="External"/><Relationship Id="rId297" Type="http://schemas.openxmlformats.org/officeDocument/2006/relationships/hyperlink" Target="file:///C:\Program%20Files%20(x86)\Qanun\Rtf-4\q-95.html" TargetMode="External"/><Relationship Id="rId441" Type="http://schemas.openxmlformats.org/officeDocument/2006/relationships/hyperlink" Target="file:///C:\Users\User3\AppData\Roaming\Microsoft\Qanun\rtf-2\q-173.html" TargetMode="External"/><Relationship Id="rId462" Type="http://schemas.openxmlformats.org/officeDocument/2006/relationships/hyperlink" Target="file:///C:\Program%20Files%20(x86)\Qanun\Rtf-4\q-79.html" TargetMode="External"/><Relationship Id="rId483" Type="http://schemas.openxmlformats.org/officeDocument/2006/relationships/hyperlink" Target="file:///C:\Program%20Files%20(x86)\Ferman\rtf-2\d14276.html" TargetMode="External"/><Relationship Id="rId518" Type="http://schemas.openxmlformats.org/officeDocument/2006/relationships/hyperlink" Target="file:///C:\Users\User3\AppData\Roaming\Microsoft\Qanun\rtf-2\q-181.html" TargetMode="External"/><Relationship Id="rId539" Type="http://schemas.openxmlformats.org/officeDocument/2006/relationships/hyperlink" Target="file:///C:\Users\User3\AppData\Roaming\Qanun\rtf-3\q-161.html" TargetMode="External"/><Relationship Id="rId40" Type="http://schemas.openxmlformats.org/officeDocument/2006/relationships/hyperlink" Target="file:///C:\Users\User3\AppData\Roaming\Microsoft\Qanun\&#1044;&#1103;&#1081;&#1080;&#1096;&#1076;&#1080;&#1088;&#1103;&#1085;%20&#1043;&#1072;&#1085;&#1091;&#1085;\Rtf\d505.html" TargetMode="External"/><Relationship Id="rId115" Type="http://schemas.openxmlformats.org/officeDocument/2006/relationships/hyperlink" Target="file:///C:\Users\User3\AppData\Roaming\Qanun\rtf-3\q-216.html" TargetMode="External"/><Relationship Id="rId136" Type="http://schemas.openxmlformats.org/officeDocument/2006/relationships/hyperlink" Target="file:///C:\Program%20Files%20(x86)\Qanun\Rtf-4\q-50.html" TargetMode="External"/><Relationship Id="rId157" Type="http://schemas.openxmlformats.org/officeDocument/2006/relationships/hyperlink" Target="file:///C:\Users\User3\AppData\Roaming\Microsoft\Qanun\rtf-2\q-2.html" TargetMode="External"/><Relationship Id="rId178" Type="http://schemas.openxmlformats.org/officeDocument/2006/relationships/hyperlink" Target="file:///C:\Users\User3\AppData\Roaming\Microsoft\Qanun\rtf-2\q-2.html" TargetMode="External"/><Relationship Id="rId301" Type="http://schemas.openxmlformats.org/officeDocument/2006/relationships/hyperlink" Target="file:///C:\Program%20Files%20(x86)\Qanun\Rtf-4\q-95.html" TargetMode="External"/><Relationship Id="rId322" Type="http://schemas.openxmlformats.org/officeDocument/2006/relationships/hyperlink" Target="file:///C:\Program%20Files%20(x86)\Qanun\Rtf-4\q-95.html" TargetMode="External"/><Relationship Id="rId343" Type="http://schemas.openxmlformats.org/officeDocument/2006/relationships/hyperlink" Target="file:///C:\Program%20Files%20(x86)\Qanun\Rtf-4\q-95.html" TargetMode="External"/><Relationship Id="rId364" Type="http://schemas.openxmlformats.org/officeDocument/2006/relationships/hyperlink" Target="file:///C:\Program%20Files%20(x86)\Qanun\Rtf-4\q-215.html" TargetMode="External"/><Relationship Id="rId550" Type="http://schemas.openxmlformats.org/officeDocument/2006/relationships/hyperlink" Target="file:///C:\Users\User3\AppData\Roaming\Microsoft\Qanun\rtf-2\q-187.html" TargetMode="External"/><Relationship Id="rId61" Type="http://schemas.openxmlformats.org/officeDocument/2006/relationships/hyperlink" Target="file:///C:\Users\User3\AppData\Roaming\Microsoft\Qanun\rtf\d336.html" TargetMode="External"/><Relationship Id="rId82" Type="http://schemas.openxmlformats.org/officeDocument/2006/relationships/hyperlink" Target="file:///C:\Users\User3\AppData\Roaming\Microsoft\Qanun\rtf-2\q-114.html" TargetMode="External"/><Relationship Id="rId199" Type="http://schemas.openxmlformats.org/officeDocument/2006/relationships/hyperlink" Target="file:///C:\Program%20Files%20(x86)\Ferman\rtf-2\d13143.html" TargetMode="External"/><Relationship Id="rId203" Type="http://schemas.openxmlformats.org/officeDocument/2006/relationships/hyperlink" Target="file:///C:\Users\User3\AppData\Roaming\Qanun\rtf-3\q-238.html" TargetMode="External"/><Relationship Id="rId385" Type="http://schemas.openxmlformats.org/officeDocument/2006/relationships/hyperlink" Target="file:///C:\Program%20Files%20(x86)\Qanun\Rtf-4\q-95.html" TargetMode="External"/><Relationship Id="rId571" Type="http://schemas.openxmlformats.org/officeDocument/2006/relationships/hyperlink" Target="file:///C:\Users\User3\AppData\Roaming\Microsoft\Qanun\rtf-2\q-77.html" TargetMode="External"/><Relationship Id="rId592" Type="http://schemas.openxmlformats.org/officeDocument/2006/relationships/hyperlink" Target="file:///C:\Users\User3\AppData\Roaming\Qanun\rtf-3\q-246.html" TargetMode="External"/><Relationship Id="rId606" Type="http://schemas.openxmlformats.org/officeDocument/2006/relationships/hyperlink" Target="file:///C:\Users\User3\AppData\Roaming\Qanun\rtf-3\q-139.html" TargetMode="External"/><Relationship Id="rId627" Type="http://schemas.openxmlformats.org/officeDocument/2006/relationships/hyperlink" Target="file:///C:\Users\User3\AppData\Roaming\Qanun\rtf-3\q-139.html" TargetMode="External"/><Relationship Id="rId648" Type="http://schemas.openxmlformats.org/officeDocument/2006/relationships/hyperlink" Target="file:///C:\Program%20Files%20(x86)\Qanun\Rtf-4\q-215.html" TargetMode="External"/><Relationship Id="rId669" Type="http://schemas.openxmlformats.org/officeDocument/2006/relationships/hyperlink" Target="file:///C:\Users\User3\AppData\Roaming\Qanun\rtf-3\q-302.html" TargetMode="External"/><Relationship Id="rId19" Type="http://schemas.openxmlformats.org/officeDocument/2006/relationships/hyperlink" Target="file:///C:\Users\User3\AppData\Roaming\Microsoft\Qanun\&#1044;&#1103;&#1081;&#1080;&#1096;&#1076;&#1080;&#1088;&#1103;&#1085;%20&#1043;&#1072;&#1085;&#1091;&#1085;\Rtf\d736.html" TargetMode="External"/><Relationship Id="rId224" Type="http://schemas.openxmlformats.org/officeDocument/2006/relationships/hyperlink" Target="file:///C:\Program%20Files%20(x86)\Qanun\Rtf-4\q-215.html" TargetMode="External"/><Relationship Id="rId245" Type="http://schemas.openxmlformats.org/officeDocument/2006/relationships/hyperlink" Target="file:///C:\Users\User3\AppData\Roaming\Qanun\rtf-3\q-249.html" TargetMode="External"/><Relationship Id="rId266" Type="http://schemas.openxmlformats.org/officeDocument/2006/relationships/hyperlink" Target="file:///C:\Program%20Files%20(x86)\Qanun\Rtf-4\q-48.html" TargetMode="External"/><Relationship Id="rId287" Type="http://schemas.openxmlformats.org/officeDocument/2006/relationships/hyperlink" Target="file:///C:\Program%20Files%20(x86)\Qanun\Rtf-4\q-215.html" TargetMode="External"/><Relationship Id="rId410" Type="http://schemas.openxmlformats.org/officeDocument/2006/relationships/hyperlink" Target="file:///C:\Users\User3\AppData\Roaming\Qanun\rtf-3\q-145.html" TargetMode="External"/><Relationship Id="rId431" Type="http://schemas.openxmlformats.org/officeDocument/2006/relationships/hyperlink" Target="file:///C:\Users\User3\AppData\Roaming\Microsoft\Qanun\rtf-2\q-141.html" TargetMode="External"/><Relationship Id="rId452" Type="http://schemas.openxmlformats.org/officeDocument/2006/relationships/hyperlink" Target="file:///C:\Users\User3\AppData\Roaming\Microsoft\Qanun\rtf-2\q-173.html" TargetMode="External"/><Relationship Id="rId473" Type="http://schemas.openxmlformats.org/officeDocument/2006/relationships/hyperlink" Target="file:///C:\Program%20Files%20(x86)\Qanun\Rtf-4\q-227.html" TargetMode="External"/><Relationship Id="rId494" Type="http://schemas.openxmlformats.org/officeDocument/2006/relationships/hyperlink" Target="file:///C:\Users\User3\AppData\Roaming\Microsoft\Qanun\rtf-2\q-187.html" TargetMode="External"/><Relationship Id="rId508" Type="http://schemas.openxmlformats.org/officeDocument/2006/relationships/hyperlink" Target="file:///C:\Users\User3\AppData\Roaming\Microsoft\Qanun\rtf-2\q-187.html" TargetMode="External"/><Relationship Id="rId529" Type="http://schemas.openxmlformats.org/officeDocument/2006/relationships/hyperlink" Target="file:///C:\Users\User3\AppData\Roaming\Qanun\rtf-3\q-358.html" TargetMode="External"/><Relationship Id="rId680" Type="http://schemas.openxmlformats.org/officeDocument/2006/relationships/fontTable" Target="fontTable.xml"/><Relationship Id="rId30" Type="http://schemas.openxmlformats.org/officeDocument/2006/relationships/hyperlink" Target="file:///C:\Users\User3\AppData\Roaming\Microsoft\Qanun\&#1044;&#1103;&#1081;&#1080;&#1096;&#1076;&#1080;&#1088;&#1103;&#1085;%20&#1043;&#1072;&#1085;&#1091;&#1085;\Rtf\d778.html" TargetMode="External"/><Relationship Id="rId105" Type="http://schemas.openxmlformats.org/officeDocument/2006/relationships/hyperlink" Target="file:///C:\Users\User3\AppData\Roaming\Qanun\rtf-3\q-162.html" TargetMode="External"/><Relationship Id="rId126" Type="http://schemas.openxmlformats.org/officeDocument/2006/relationships/hyperlink" Target="file:///C:\Users\User3\AppData\Roaming\Qanun\rtf-3\q-302.html" TargetMode="External"/><Relationship Id="rId147" Type="http://schemas.openxmlformats.org/officeDocument/2006/relationships/hyperlink" Target="file:///C:\Program%20Files%20(x86)\Qanun\Rtf-4\q-215.html" TargetMode="External"/><Relationship Id="rId168" Type="http://schemas.openxmlformats.org/officeDocument/2006/relationships/hyperlink" Target="file:///C:\Users\User3\AppData\Roaming\Microsoft\Qanun\rtf-2\q-2.html" TargetMode="External"/><Relationship Id="rId312" Type="http://schemas.openxmlformats.org/officeDocument/2006/relationships/hyperlink" Target="file:///C:\Program%20Files%20(x86)\Qanun\Rtf-4\q-95.html" TargetMode="External"/><Relationship Id="rId333" Type="http://schemas.openxmlformats.org/officeDocument/2006/relationships/hyperlink" Target="file:///C:\Program%20Files%20(x86)\Qanun\Rtf-4\q-95.html" TargetMode="External"/><Relationship Id="rId354" Type="http://schemas.openxmlformats.org/officeDocument/2006/relationships/hyperlink" Target="file:///C:\Users\User3\AppData\Roaming\Qanun\rtf-3\q-139.html" TargetMode="External"/><Relationship Id="rId540" Type="http://schemas.openxmlformats.org/officeDocument/2006/relationships/hyperlink" Target="file:///C:\Program%20Files%20(x86)\Qanun\Rtf-4\q-190.html" TargetMode="External"/><Relationship Id="rId51" Type="http://schemas.openxmlformats.org/officeDocument/2006/relationships/hyperlink" Target="file:///C:\Users\User3\AppData\Roaming\Microsoft\Qanun\&#1044;&#1103;&#1081;&#1080;&#1096;&#1076;&#1080;&#1088;&#1103;&#1085;%20&#1043;&#1072;&#1085;&#1091;&#1085;\Rtf\d429.html" TargetMode="External"/><Relationship Id="rId72" Type="http://schemas.openxmlformats.org/officeDocument/2006/relationships/hyperlink" Target="file:///C:\Users\User3\AppData\Roaming\Microsoft\Qanun\rtf-2\q-26.html" TargetMode="External"/><Relationship Id="rId93" Type="http://schemas.openxmlformats.org/officeDocument/2006/relationships/hyperlink" Target="file:///C:\Users\User3\AppData\Roaming\Microsoft\Qanun\rtf-2\q-222.html" TargetMode="External"/><Relationship Id="rId189" Type="http://schemas.openxmlformats.org/officeDocument/2006/relationships/hyperlink" Target="file:///C:\Users\User3\AppData\Roaming\Qanun\rtf-3\q-238.html" TargetMode="External"/><Relationship Id="rId375" Type="http://schemas.openxmlformats.org/officeDocument/2006/relationships/hyperlink" Target="file:///C:\Program%20Files%20(x86)\Qanun\Rtf-4\q-95.html" TargetMode="External"/><Relationship Id="rId396" Type="http://schemas.openxmlformats.org/officeDocument/2006/relationships/hyperlink" Target="file:///C:\Program%20Files%20(x86)\Qanun\Rtf-4\q-215.html" TargetMode="External"/><Relationship Id="rId561" Type="http://schemas.openxmlformats.org/officeDocument/2006/relationships/hyperlink" Target="file:///C:\Users\User3\AppData\Roaming\Microsoft\Qanun\rtf-2\q-216.html" TargetMode="External"/><Relationship Id="rId582" Type="http://schemas.openxmlformats.org/officeDocument/2006/relationships/hyperlink" Target="file:///C:\Users\User3\AppData\Roaming\Microsoft\Qanun\rtf-2\q-101.html" TargetMode="External"/><Relationship Id="rId617" Type="http://schemas.openxmlformats.org/officeDocument/2006/relationships/hyperlink" Target="file:///C:\Users\User3\AppData\Roaming\Qanun\rtf-3\q-98.html" TargetMode="External"/><Relationship Id="rId638" Type="http://schemas.openxmlformats.org/officeDocument/2006/relationships/hyperlink" Target="file:///C:\Users\User3\AppData\Roaming\Qanun\rtf-3\q-248.html" TargetMode="External"/><Relationship Id="rId659" Type="http://schemas.openxmlformats.org/officeDocument/2006/relationships/hyperlink" Target="file:///C:\Program%20Files%20(x86)\Qanun\Rtf-4\q-95.html" TargetMode="External"/><Relationship Id="rId3" Type="http://schemas.microsoft.com/office/2007/relationships/stylesWithEffects" Target="stylesWithEffects.xml"/><Relationship Id="rId214" Type="http://schemas.openxmlformats.org/officeDocument/2006/relationships/hyperlink" Target="file:///C:\Users\User3\AppData\Roaming\Qanun\rtf-3\q-112.html" TargetMode="External"/><Relationship Id="rId235" Type="http://schemas.openxmlformats.org/officeDocument/2006/relationships/hyperlink" Target="file:///C:\Program%20Files%20(x86)\Qanun\Rtf-4\q-265.html" TargetMode="External"/><Relationship Id="rId256" Type="http://schemas.openxmlformats.org/officeDocument/2006/relationships/hyperlink" Target="file:///C:\Program%20Files%20(x86)\Qanun\Rtf-4\q-95.html" TargetMode="External"/><Relationship Id="rId277" Type="http://schemas.openxmlformats.org/officeDocument/2006/relationships/hyperlink" Target="file:///C:\Program%20Files%20(x86)\Qanun\Rtf-4\q-95.html" TargetMode="External"/><Relationship Id="rId298" Type="http://schemas.openxmlformats.org/officeDocument/2006/relationships/hyperlink" Target="file:///C:\Users\User3\AppData\Roaming\Qanun\rtf-3\q-139.html" TargetMode="External"/><Relationship Id="rId400" Type="http://schemas.openxmlformats.org/officeDocument/2006/relationships/hyperlink" Target="file:///C:\Users\User3\AppData\Roaming\Qanun\rtf-3\q-99.html" TargetMode="External"/><Relationship Id="rId421" Type="http://schemas.openxmlformats.org/officeDocument/2006/relationships/hyperlink" Target="file:///C:\Users\User3\AppData\Roaming\Microsoft\Qanun\rtf-2\q-101.html" TargetMode="External"/><Relationship Id="rId442" Type="http://schemas.openxmlformats.org/officeDocument/2006/relationships/hyperlink" Target="file:///C:\Program%20Files%20(x86)\Qanun\rtf-2\q-173.html" TargetMode="External"/><Relationship Id="rId463" Type="http://schemas.openxmlformats.org/officeDocument/2006/relationships/hyperlink" Target="file:///C:\Program%20Files%20(x86)\Qanun\Rtf-4\q-79.html" TargetMode="External"/><Relationship Id="rId484" Type="http://schemas.openxmlformats.org/officeDocument/2006/relationships/hyperlink" Target="file:///C:\Program%20Files%20(x86)\Ferman\rtf-2\d14276.html" TargetMode="External"/><Relationship Id="rId519" Type="http://schemas.openxmlformats.org/officeDocument/2006/relationships/hyperlink" Target="file:///C:\Users\User3\AppData\Roaming\Microsoft\Qanun\rtf-2\q-181.html" TargetMode="External"/><Relationship Id="rId670" Type="http://schemas.openxmlformats.org/officeDocument/2006/relationships/hyperlink" Target="file:///C:\Program%20Files%20(x86)\Qanun\Rtf-4\q-83.html" TargetMode="External"/><Relationship Id="rId116" Type="http://schemas.openxmlformats.org/officeDocument/2006/relationships/hyperlink" Target="file:///C:\Users\User3\AppData\Roaming\Qanun\rtf-3\q-238.html" TargetMode="External"/><Relationship Id="rId137" Type="http://schemas.openxmlformats.org/officeDocument/2006/relationships/hyperlink" Target="file:///C:\Program%20Files%20(x86)\Qanun\Rtf-4\q-71.html" TargetMode="External"/><Relationship Id="rId158" Type="http://schemas.openxmlformats.org/officeDocument/2006/relationships/hyperlink" Target="file:///C:\Program%20Files%20(x86)\Qanun\Rtf-4\q-95.html" TargetMode="External"/><Relationship Id="rId302" Type="http://schemas.openxmlformats.org/officeDocument/2006/relationships/hyperlink" Target="file:///C:\Program%20Files%20(x86)\Qanun\Rtf-4\q-95.html" TargetMode="External"/><Relationship Id="rId323" Type="http://schemas.openxmlformats.org/officeDocument/2006/relationships/hyperlink" Target="file:///C:\Program%20Files%20(x86)\Qanun\Rtf-4\q-95.html" TargetMode="External"/><Relationship Id="rId344" Type="http://schemas.openxmlformats.org/officeDocument/2006/relationships/hyperlink" Target="file:///C:\Program%20Files%20(x86)\Qanun\Rtf-4\q-95.html" TargetMode="External"/><Relationship Id="rId530" Type="http://schemas.openxmlformats.org/officeDocument/2006/relationships/hyperlink" Target="file:///C:\Program%20Files%20(x86)\Qanun\Rtf-4\q-215.html" TargetMode="External"/><Relationship Id="rId20" Type="http://schemas.openxmlformats.org/officeDocument/2006/relationships/hyperlink" Target="file:///C:\Users\User3\AppData\Roaming\Microsoft\Qanun\&#1044;&#1103;&#1081;&#1080;&#1096;&#1076;&#1080;&#1088;&#1103;&#1085;%20&#1043;&#1072;&#1085;&#1091;&#1085;\Rtf\d702.html" TargetMode="External"/><Relationship Id="rId41" Type="http://schemas.openxmlformats.org/officeDocument/2006/relationships/hyperlink" Target="file:///C:\Users\User3\AppData\Roaming\Microsoft\Qanun\&#1044;&#1103;&#1081;&#1080;&#1096;&#1076;&#1080;&#1088;&#1103;&#1085;%20&#1043;&#1072;&#1085;&#1091;&#1085;\Rtf\d416.html" TargetMode="External"/><Relationship Id="rId62" Type="http://schemas.openxmlformats.org/officeDocument/2006/relationships/hyperlink" Target="file:///C:\Users\User3\AppData\Roaming\Microsoft\Qanun\rtf\d887.html" TargetMode="External"/><Relationship Id="rId83" Type="http://schemas.openxmlformats.org/officeDocument/2006/relationships/hyperlink" Target="file:///C:\Users\User3\AppData\Roaming\Microsoft\Qanun\rtf-2\q-118.html" TargetMode="External"/><Relationship Id="rId179" Type="http://schemas.openxmlformats.org/officeDocument/2006/relationships/hyperlink" Target="file:///C:\Users\User3\AppData\Roaming\Microsoft\Qanun\rtf-2\q-2.html" TargetMode="External"/><Relationship Id="rId365" Type="http://schemas.openxmlformats.org/officeDocument/2006/relationships/hyperlink" Target="file:///C:\Program%20Files%20(x86)\Qanun\Rtf-4\q-95.html" TargetMode="External"/><Relationship Id="rId386" Type="http://schemas.openxmlformats.org/officeDocument/2006/relationships/hyperlink" Target="file:///C:\Program%20Files%20(x86)\Qanun\Rtf-4\q-95.html" TargetMode="External"/><Relationship Id="rId551" Type="http://schemas.openxmlformats.org/officeDocument/2006/relationships/hyperlink" Target="file:///C:\Users\User3\AppData\Roaming\Microsoft\Qanun\rtf-2\q-72.html" TargetMode="External"/><Relationship Id="rId572" Type="http://schemas.openxmlformats.org/officeDocument/2006/relationships/hyperlink" Target="file:///C:\Users\User3\AppData\Roaming\Microsoft\Qanun\rtf-2\q-77.html" TargetMode="External"/><Relationship Id="rId593" Type="http://schemas.openxmlformats.org/officeDocument/2006/relationships/hyperlink" Target="file:///C:\Users\User3\AppData\Roaming\Qanun\rtf-3\q-383.html" TargetMode="External"/><Relationship Id="rId607" Type="http://schemas.openxmlformats.org/officeDocument/2006/relationships/hyperlink" Target="file:///C:\Users\User3\AppData\Roaming\Qanun\rtf-3\q-302.html" TargetMode="External"/><Relationship Id="rId628" Type="http://schemas.openxmlformats.org/officeDocument/2006/relationships/hyperlink" Target="file:///C:\Program%20Files%20(x86)\Qanun\Rtf-4\q-190.html" TargetMode="External"/><Relationship Id="rId649" Type="http://schemas.openxmlformats.org/officeDocument/2006/relationships/hyperlink" Target="file:///C:\Program%20Files%20(x86)\Qanun\Rtf-4\q-190.html" TargetMode="External"/><Relationship Id="rId190" Type="http://schemas.openxmlformats.org/officeDocument/2006/relationships/hyperlink" Target="file:///C:\Program%20Files%20(x86)\Qanun\Rtf-4\q-264.html" TargetMode="External"/><Relationship Id="rId204" Type="http://schemas.openxmlformats.org/officeDocument/2006/relationships/hyperlink" Target="file:///C:\Users\User3\AppData\Roaming\Qanun\rtf-3\q-238.html" TargetMode="External"/><Relationship Id="rId225" Type="http://schemas.openxmlformats.org/officeDocument/2006/relationships/hyperlink" Target="file:///C:\Program%20Files%20(x86)\Qanun\Rtf-4\q-215.html" TargetMode="External"/><Relationship Id="rId246" Type="http://schemas.openxmlformats.org/officeDocument/2006/relationships/hyperlink" Target="file:///C:\Program%20Files%20(x86)\Qanun\Rtf-4\q-95.html" TargetMode="External"/><Relationship Id="rId267" Type="http://schemas.openxmlformats.org/officeDocument/2006/relationships/hyperlink" Target="file:///C:\Program%20Files%20(x86)\Qanun\Rtf-4\q-95.html" TargetMode="External"/><Relationship Id="rId288" Type="http://schemas.openxmlformats.org/officeDocument/2006/relationships/hyperlink" Target="file:///C:\Users\User3\AppData\Roaming\Qanun\rtf-3\q-248.html" TargetMode="External"/><Relationship Id="rId411" Type="http://schemas.openxmlformats.org/officeDocument/2006/relationships/hyperlink" Target="file:///C:\Users\User3\AppData\Roaming\Qanun\rtf-3\q-145.html" TargetMode="External"/><Relationship Id="rId432" Type="http://schemas.openxmlformats.org/officeDocument/2006/relationships/hyperlink" Target="file:///C:\Users\User3\AppData\Roaming\Microsoft\Qanun\rtf-2\q-141.html" TargetMode="External"/><Relationship Id="rId453" Type="http://schemas.openxmlformats.org/officeDocument/2006/relationships/hyperlink" Target="file:///C:\Program%20Files%20(x86)\Qanun\Rtf-4\q-79.html" TargetMode="External"/><Relationship Id="rId474" Type="http://schemas.openxmlformats.org/officeDocument/2006/relationships/hyperlink" Target="file:///C:\Program%20Files%20(x86)\Ferman\rtf-2\d14276.html" TargetMode="External"/><Relationship Id="rId509" Type="http://schemas.openxmlformats.org/officeDocument/2006/relationships/hyperlink" Target="file:///C:\Users\User3\AppData\Roaming\Microsoft\Qanun\rtf-2\q-187.html" TargetMode="External"/><Relationship Id="rId660" Type="http://schemas.openxmlformats.org/officeDocument/2006/relationships/hyperlink" Target="file:///C:\Users\User3\AppData\Roaming\Qanun\rtf-3\q-301.html" TargetMode="External"/><Relationship Id="rId106" Type="http://schemas.openxmlformats.org/officeDocument/2006/relationships/hyperlink" Target="file:///C:\Users\User3\AppData\Roaming\Qanun\rtf-3\q-163.html" TargetMode="External"/><Relationship Id="rId127" Type="http://schemas.openxmlformats.org/officeDocument/2006/relationships/hyperlink" Target="file:///C:\Users\User3\AppData\Roaming\Qanun\rtf-3\q-301.html" TargetMode="External"/><Relationship Id="rId313" Type="http://schemas.openxmlformats.org/officeDocument/2006/relationships/hyperlink" Target="file:///C:\Program%20Files%20(x86)\Qanun\Rtf-4\q-215.html" TargetMode="External"/><Relationship Id="rId495" Type="http://schemas.openxmlformats.org/officeDocument/2006/relationships/hyperlink" Target="file:///C:\Users\User3\AppData\Roaming\Microsoft\Qanun\rtf-2\q-187.html" TargetMode="External"/><Relationship Id="rId681" Type="http://schemas.openxmlformats.org/officeDocument/2006/relationships/theme" Target="theme/theme1.xml"/><Relationship Id="rId10" Type="http://schemas.openxmlformats.org/officeDocument/2006/relationships/hyperlink" Target="file:///C:\Users\User3\AppData\Roaming\Microsoft\Qanun\rtf\d861.html" TargetMode="External"/><Relationship Id="rId31" Type="http://schemas.openxmlformats.org/officeDocument/2006/relationships/hyperlink" Target="file:///C:\Users\User3\AppData\Roaming\Microsoft\Qanun\&#1044;&#1103;&#1081;&#1080;&#1096;&#1076;&#1080;&#1088;&#1103;&#1085;%20&#1043;&#1072;&#1085;&#1091;&#1085;\Rtf\d779.html" TargetMode="External"/><Relationship Id="rId52" Type="http://schemas.openxmlformats.org/officeDocument/2006/relationships/hyperlink" Target="file:///C:\Users\User3\AppData\Roaming\Microsoft\Qanun\&#1044;&#1103;&#1081;&#1080;&#1096;&#1076;&#1080;&#1088;&#1103;&#1085;%20&#1043;&#1072;&#1085;&#1091;&#1085;\Rtf\d430.html" TargetMode="External"/><Relationship Id="rId73" Type="http://schemas.openxmlformats.org/officeDocument/2006/relationships/hyperlink" Target="file:///C:\Users\User3\AppData\Roaming\Microsoft\Qanun\rtf-2\q-15.html" TargetMode="External"/><Relationship Id="rId94" Type="http://schemas.openxmlformats.org/officeDocument/2006/relationships/hyperlink" Target="file:///C:\Users\User3\AppData\Roaming\Microsoft\Qanun\rtf-2\q-207.html" TargetMode="External"/><Relationship Id="rId148" Type="http://schemas.openxmlformats.org/officeDocument/2006/relationships/hyperlink" Target="file:///C:\Program%20Files%20(x86)\Qanun\Rtf-4\q-190.html" TargetMode="External"/><Relationship Id="rId169" Type="http://schemas.openxmlformats.org/officeDocument/2006/relationships/hyperlink" Target="file:///C:\Users\User3\AppData\Roaming\Microsoft\Qanun\rtf-2\q-2.html" TargetMode="External"/><Relationship Id="rId334" Type="http://schemas.openxmlformats.org/officeDocument/2006/relationships/hyperlink" Target="file:///C:\Program%20Files%20(x86)\Qanun\Rtf-4\q-95.html" TargetMode="External"/><Relationship Id="rId355" Type="http://schemas.openxmlformats.org/officeDocument/2006/relationships/hyperlink" Target="file:///C:\Program%20Files%20(x86)\Qanun\Rtf-4\q-95.html" TargetMode="External"/><Relationship Id="rId376" Type="http://schemas.openxmlformats.org/officeDocument/2006/relationships/hyperlink" Target="file:///C:\Users\User3\AppData\Roaming\Qanun\rtf-3\q-248.html" TargetMode="External"/><Relationship Id="rId397" Type="http://schemas.openxmlformats.org/officeDocument/2006/relationships/hyperlink" Target="file:///C:\Users\User3\AppData\Roaming\Qanun\rtf-3\q-180.html" TargetMode="External"/><Relationship Id="rId520" Type="http://schemas.openxmlformats.org/officeDocument/2006/relationships/hyperlink" Target="file:///C:\Users\User3\AppData\Roaming\Microsoft\Qanun\rtf-2\q-181.html" TargetMode="External"/><Relationship Id="rId541" Type="http://schemas.openxmlformats.org/officeDocument/2006/relationships/hyperlink" Target="file:///C:\Program%20Files%20(x86)\Qanun\Rtf-4\q-95.html" TargetMode="External"/><Relationship Id="rId562" Type="http://schemas.openxmlformats.org/officeDocument/2006/relationships/hyperlink" Target="file:///C:\Users\User3\AppData\Roaming\Microsoft\Qanun\rtf-2\q-79.html" TargetMode="External"/><Relationship Id="rId583" Type="http://schemas.openxmlformats.org/officeDocument/2006/relationships/hyperlink" Target="file:///C:\Program%20Files%20(x86)\Qanun\Rtf-4\q-215.html" TargetMode="External"/><Relationship Id="rId618" Type="http://schemas.openxmlformats.org/officeDocument/2006/relationships/hyperlink" Target="file:///C:\Users\User3\AppData\Roaming\Qanun\rtf-3\q-163.html" TargetMode="External"/><Relationship Id="rId639" Type="http://schemas.openxmlformats.org/officeDocument/2006/relationships/hyperlink" Target="file:///C:\Program%20Files%20(x86)\Qanun\Rtf-4\q-95.html" TargetMode="External"/><Relationship Id="rId4" Type="http://schemas.openxmlformats.org/officeDocument/2006/relationships/settings" Target="settings.xml"/><Relationship Id="rId180" Type="http://schemas.openxmlformats.org/officeDocument/2006/relationships/hyperlink" Target="file:///C:\Users\User3\AppData\Roaming\Microsoft\Qanun\rtf-2\q-2.html" TargetMode="External"/><Relationship Id="rId215" Type="http://schemas.openxmlformats.org/officeDocument/2006/relationships/hyperlink" Target="file:///C:\Users\User3\AppData\Roaming\Qanun\rtf-3\q-112.html" TargetMode="External"/><Relationship Id="rId236" Type="http://schemas.openxmlformats.org/officeDocument/2006/relationships/hyperlink" Target="file:///C:\Users\User3\AppData\Roaming\Qanun\rtf-3\q-162.html" TargetMode="External"/><Relationship Id="rId257" Type="http://schemas.openxmlformats.org/officeDocument/2006/relationships/hyperlink" Target="file:///C:\Program%20Files%20(x86)\Qanun\Rtf-4\q-95.html" TargetMode="External"/><Relationship Id="rId278" Type="http://schemas.openxmlformats.org/officeDocument/2006/relationships/hyperlink" Target="file:///C:\Program%20Files%20(x86)\Qanun\Rtf-4\q-95.html" TargetMode="External"/><Relationship Id="rId401" Type="http://schemas.openxmlformats.org/officeDocument/2006/relationships/hyperlink" Target="file:///C:\Users\User3\AppData\Roaming\Qanun\rtf-3\q-99.html" TargetMode="External"/><Relationship Id="rId422" Type="http://schemas.openxmlformats.org/officeDocument/2006/relationships/hyperlink" Target="file:///C:\Users\User3\AppData\Roaming\Microsoft\Qanun\rtf-2\q-101.html" TargetMode="External"/><Relationship Id="rId443" Type="http://schemas.openxmlformats.org/officeDocument/2006/relationships/hyperlink" Target="file:///C:\Program%20Files%20(x86)\Qanun\rtf-2\q-173.html" TargetMode="External"/><Relationship Id="rId464" Type="http://schemas.openxmlformats.org/officeDocument/2006/relationships/hyperlink" Target="file:///C:\Program%20Files%20(x86)\Qanun\Rtf-4\q-79.html" TargetMode="External"/><Relationship Id="rId650" Type="http://schemas.openxmlformats.org/officeDocument/2006/relationships/hyperlink" Target="file:///C:\Program%20Files%20(x86)\Qanun\Rtf-4\q-95.html" TargetMode="External"/><Relationship Id="rId303" Type="http://schemas.openxmlformats.org/officeDocument/2006/relationships/hyperlink" Target="file:///C:\Program%20Files%20(x86)\Qanun\Rtf-4\q-215.html" TargetMode="External"/><Relationship Id="rId485" Type="http://schemas.openxmlformats.org/officeDocument/2006/relationships/hyperlink" Target="file:///C:\Program%20Files%20(x86)\Ferman\rtf-2\d14276.html" TargetMode="External"/><Relationship Id="rId42" Type="http://schemas.openxmlformats.org/officeDocument/2006/relationships/hyperlink" Target="file:///C:\Users\User3\AppData\Roaming\Microsoft\Qanun\&#1044;&#1103;&#1081;&#1080;&#1096;&#1076;&#1080;&#1088;&#1103;&#1085;%20&#1043;&#1072;&#1085;&#1091;&#1085;\Rtf\d724.html" TargetMode="External"/><Relationship Id="rId84" Type="http://schemas.openxmlformats.org/officeDocument/2006/relationships/hyperlink" Target="file:///C:\Users\User3\AppData\Roaming\Microsoft\Qanun\rtf-2\q-143.html" TargetMode="External"/><Relationship Id="rId138" Type="http://schemas.openxmlformats.org/officeDocument/2006/relationships/hyperlink" Target="file:///C:\Program%20Files%20(x86)\Qanun\Rtf-4\q-54.html" TargetMode="External"/><Relationship Id="rId345" Type="http://schemas.openxmlformats.org/officeDocument/2006/relationships/hyperlink" Target="file:///C:\Program%20Files%20(x86)\Qanun\Rtf-4\q-95.html" TargetMode="External"/><Relationship Id="rId387" Type="http://schemas.openxmlformats.org/officeDocument/2006/relationships/hyperlink" Target="file:///C:\Program%20Files%20(x86)\Qanun\Rtf-4\q-95.html" TargetMode="External"/><Relationship Id="rId510" Type="http://schemas.openxmlformats.org/officeDocument/2006/relationships/hyperlink" Target="file:///C:\Users\User3\AppData\Roaming\Microsoft\Qanun\rtf-2\q-187.html" TargetMode="External"/><Relationship Id="rId552" Type="http://schemas.openxmlformats.org/officeDocument/2006/relationships/hyperlink" Target="file:///C:\Users\User3\AppData\Roaming\Qanun\rtf-3\q-120.html" TargetMode="External"/><Relationship Id="rId594" Type="http://schemas.openxmlformats.org/officeDocument/2006/relationships/hyperlink" Target="file:///C:\Users\User3\AppData\Roaming\Microsoft\Qanun\rtf-2\q-41.html" TargetMode="External"/><Relationship Id="rId608" Type="http://schemas.openxmlformats.org/officeDocument/2006/relationships/hyperlink" Target="file:///C:\Program%20Files%20(x86)\Qanun\Rtf-4\q-71.html" TargetMode="External"/><Relationship Id="rId191" Type="http://schemas.openxmlformats.org/officeDocument/2006/relationships/hyperlink" Target="file:///C:\Users\User3\AppData\Roaming\Microsoft\Qanun\rtf-2\q-114.html" TargetMode="External"/><Relationship Id="rId205" Type="http://schemas.openxmlformats.org/officeDocument/2006/relationships/hyperlink" Target="file:///C:\Users\User3\AppData\Roaming\Qanun\rtf-3\q-238.html" TargetMode="External"/><Relationship Id="rId247" Type="http://schemas.openxmlformats.org/officeDocument/2006/relationships/hyperlink" Target="file:///C:\Program%20Files%20(x86)\Qanun\Rtf-4\q-95.html" TargetMode="External"/><Relationship Id="rId412" Type="http://schemas.openxmlformats.org/officeDocument/2006/relationships/hyperlink" Target="file:///C:\Users\User3\AppData\Roaming\Qanun\rtf-3\q-145.html" TargetMode="External"/><Relationship Id="rId107" Type="http://schemas.openxmlformats.org/officeDocument/2006/relationships/hyperlink" Target="file:///C:\Users\User3\AppData\Roaming\Qanun\rtf-3\q-145.html" TargetMode="External"/><Relationship Id="rId289" Type="http://schemas.openxmlformats.org/officeDocument/2006/relationships/hyperlink" Target="file:///C:\Users\User3\AppData\Roaming\Qanun\rtf-3\q-139.html" TargetMode="External"/><Relationship Id="rId454" Type="http://schemas.openxmlformats.org/officeDocument/2006/relationships/hyperlink" Target="file:///C:\Program%20Files%20(x86)\Qanun\Rtf-4\q-79.html" TargetMode="External"/><Relationship Id="rId496" Type="http://schemas.openxmlformats.org/officeDocument/2006/relationships/hyperlink" Target="file:///C:\Users\User3\AppData\Roaming\Microsoft\Qanun\rtf-2\q-187.html" TargetMode="External"/><Relationship Id="rId661" Type="http://schemas.openxmlformats.org/officeDocument/2006/relationships/hyperlink" Target="file:///C:\Users\User3\AppData\Roaming\Qanun\rtf-3\q-302.html" TargetMode="External"/><Relationship Id="rId11" Type="http://schemas.openxmlformats.org/officeDocument/2006/relationships/hyperlink" Target="file:///C:\Users\User3\AppData\Roaming\Microsoft\Qanun\rtf\d824.html" TargetMode="External"/><Relationship Id="rId53" Type="http://schemas.openxmlformats.org/officeDocument/2006/relationships/hyperlink" Target="file:///C:\Users\User3\AppData\Roaming\Microsoft\Qanun\&#1044;&#1103;&#1081;&#1080;&#1096;&#1076;&#1080;&#1088;&#1103;&#1085;%20&#1043;&#1072;&#1085;&#1091;&#1085;\Rtf\d698.html" TargetMode="External"/><Relationship Id="rId149" Type="http://schemas.openxmlformats.org/officeDocument/2006/relationships/hyperlink" Target="file:///C:\Program%20Files%20(x86)\Qanun\Rtf-4\q-265.html" TargetMode="External"/><Relationship Id="rId314" Type="http://schemas.openxmlformats.org/officeDocument/2006/relationships/hyperlink" Target="file:///C:\Program%20Files%20(x86)\Qanun\Rtf-4\q-215.html" TargetMode="External"/><Relationship Id="rId356" Type="http://schemas.openxmlformats.org/officeDocument/2006/relationships/hyperlink" Target="file:///C:\Program%20Files%20(x86)\Qanun\Rtf-4\q-215.html" TargetMode="External"/><Relationship Id="rId398" Type="http://schemas.openxmlformats.org/officeDocument/2006/relationships/hyperlink" Target="file:///C:\Users\User3\AppData\Roaming\Qanun\rtf-3\q-242.html" TargetMode="External"/><Relationship Id="rId521" Type="http://schemas.openxmlformats.org/officeDocument/2006/relationships/hyperlink" Target="file:///C:\Users\User3\AppData\Roaming\Microsoft\Qanun\rtf-2\q-181.html" TargetMode="External"/><Relationship Id="rId563" Type="http://schemas.openxmlformats.org/officeDocument/2006/relationships/hyperlink" Target="file:///C:\Users\User3\AppData\Roaming\Microsoft\Qanun\rtf-2\q-216.html" TargetMode="External"/><Relationship Id="rId619" Type="http://schemas.openxmlformats.org/officeDocument/2006/relationships/hyperlink" Target="file:///C:\Users\User3\AppData\Roaming\Qanun\rtf-3\q-246.html" TargetMode="External"/><Relationship Id="rId95" Type="http://schemas.openxmlformats.org/officeDocument/2006/relationships/hyperlink" Target="file:///C:\Users\User3\AppData\Roaming\Microsoft\Qanun\rtf-2\q-217.html" TargetMode="External"/><Relationship Id="rId160" Type="http://schemas.openxmlformats.org/officeDocument/2006/relationships/hyperlink" Target="file:///C:\Program%20Files%20(x86)\Qanun\Rtf-4\q-215.html" TargetMode="External"/><Relationship Id="rId216" Type="http://schemas.openxmlformats.org/officeDocument/2006/relationships/hyperlink" Target="file:///C:\Users\User3\AppData\Roaming\Qanun\rtf-3\q-112.html" TargetMode="External"/><Relationship Id="rId423" Type="http://schemas.openxmlformats.org/officeDocument/2006/relationships/hyperlink" Target="file:///C:\Users\User3\AppData\Roaming\Microsoft\Qanun\rtf-2\q-101.html" TargetMode="External"/><Relationship Id="rId258" Type="http://schemas.openxmlformats.org/officeDocument/2006/relationships/hyperlink" Target="file:///C:\Users\User3\AppData\Roaming\Qanun\rtf-3\q-139.html" TargetMode="External"/><Relationship Id="rId465" Type="http://schemas.openxmlformats.org/officeDocument/2006/relationships/hyperlink" Target="file:///C:\Users\User3\AppData\Roaming\Microsoft\Qanun\rtf-2\q-173.html" TargetMode="External"/><Relationship Id="rId630" Type="http://schemas.openxmlformats.org/officeDocument/2006/relationships/hyperlink" Target="file:///C:\Users\User3\AppData\Roaming\Microsoft\Qanun\rtf-2\q-53.html" TargetMode="External"/><Relationship Id="rId672" Type="http://schemas.openxmlformats.org/officeDocument/2006/relationships/hyperlink" Target="file:///C:\Users\User3\AppData\Roaming\Qanun\rtf-3\q-248.html" TargetMode="External"/><Relationship Id="rId22" Type="http://schemas.openxmlformats.org/officeDocument/2006/relationships/hyperlink" Target="file:///C:\Users\User3\AppData\Roaming\Microsoft\Qanun\rtf\d925.html" TargetMode="External"/><Relationship Id="rId64" Type="http://schemas.openxmlformats.org/officeDocument/2006/relationships/hyperlink" Target="file:///C:\Users\User3\AppData\Roaming\Microsoft\Qanun\rtf\d386.html" TargetMode="External"/><Relationship Id="rId118" Type="http://schemas.openxmlformats.org/officeDocument/2006/relationships/hyperlink" Target="file:///C:\Users\User3\AppData\Roaming\Qanun\rtf-3\q-242.html" TargetMode="External"/><Relationship Id="rId325" Type="http://schemas.openxmlformats.org/officeDocument/2006/relationships/hyperlink" Target="file:///C:\Program%20Files%20(x86)\Qanun\Rtf-4\q-95.html" TargetMode="External"/><Relationship Id="rId367" Type="http://schemas.openxmlformats.org/officeDocument/2006/relationships/hyperlink" Target="file:///C:\Program%20Files%20(x86)\Qanun\Rtf-4\q-215.html" TargetMode="External"/><Relationship Id="rId532" Type="http://schemas.openxmlformats.org/officeDocument/2006/relationships/hyperlink" Target="file:///C:\Program%20Files%20(x86)\Qanun\Rtf-4\q-215.html" TargetMode="External"/><Relationship Id="rId574" Type="http://schemas.openxmlformats.org/officeDocument/2006/relationships/hyperlink" Target="file:///C:\Users\User3\AppData\Roaming\Qanun\rtf-3\q-247.html" TargetMode="External"/><Relationship Id="rId171" Type="http://schemas.openxmlformats.org/officeDocument/2006/relationships/hyperlink" Target="file:///C:\Users\User3\AppData\Roaming\Microsoft\Qanun\rtf-2\q-2.html" TargetMode="External"/><Relationship Id="rId227" Type="http://schemas.openxmlformats.org/officeDocument/2006/relationships/hyperlink" Target="file:///C:\Users\User3\AppData\Roaming\Microsoft\Qanun\rtf-2\q-100.html" TargetMode="External"/><Relationship Id="rId269" Type="http://schemas.openxmlformats.org/officeDocument/2006/relationships/hyperlink" Target="file:///C:\Program%20Files%20(x86)\Qanun\Rtf-4\q-95.html" TargetMode="External"/><Relationship Id="rId434" Type="http://schemas.openxmlformats.org/officeDocument/2006/relationships/hyperlink" Target="file:///C:\Users\User3\AppData\Roaming\Microsoft\Qanun\rtf-2\q-101.html" TargetMode="External"/><Relationship Id="rId476" Type="http://schemas.openxmlformats.org/officeDocument/2006/relationships/hyperlink" Target="file:///C:\Users\User3\AppData\Roaming\Microsoft\Qanun\rtf-2\q-217.html" TargetMode="External"/><Relationship Id="rId641" Type="http://schemas.openxmlformats.org/officeDocument/2006/relationships/hyperlink" Target="file:///C:\Program%20Files%20(x86)\Qanun\Rtf-4\q-95.html" TargetMode="External"/><Relationship Id="rId33" Type="http://schemas.openxmlformats.org/officeDocument/2006/relationships/hyperlink" Target="file:///C:\Users\User3\AppData\Roaming\Microsoft\Qanun\rtf\d825.html" TargetMode="External"/><Relationship Id="rId129" Type="http://schemas.openxmlformats.org/officeDocument/2006/relationships/hyperlink" Target="file:///C:\Users\User3\AppData\Roaming\Qanun\rtf-3\q-358.html" TargetMode="External"/><Relationship Id="rId280" Type="http://schemas.openxmlformats.org/officeDocument/2006/relationships/hyperlink" Target="file:///C:\Program%20Files%20(x86)\Qanun\Rtf-4\q-215.html" TargetMode="External"/><Relationship Id="rId336" Type="http://schemas.openxmlformats.org/officeDocument/2006/relationships/hyperlink" Target="file:///C:\Program%20Files%20(x86)\Qanun\Rtf-4\q-95.html" TargetMode="External"/><Relationship Id="rId501" Type="http://schemas.openxmlformats.org/officeDocument/2006/relationships/hyperlink" Target="file:///C:\Users\User3\AppData\Roaming\Microsoft\Qanun\rtf-2\q-187.html" TargetMode="External"/><Relationship Id="rId543" Type="http://schemas.openxmlformats.org/officeDocument/2006/relationships/hyperlink" Target="file:///C:\Users\User3\AppData\Roaming\Microsoft\Qanun\rtf-2\q-173.html" TargetMode="External"/><Relationship Id="rId75" Type="http://schemas.openxmlformats.org/officeDocument/2006/relationships/hyperlink" Target="file:///C:\Users\User3\AppData\Roaming\Microsoft\Qanun\rtf-2\q-44.html" TargetMode="External"/><Relationship Id="rId140" Type="http://schemas.openxmlformats.org/officeDocument/2006/relationships/hyperlink" Target="file:///C:\Program%20Files%20(x86)\Qanun\Rtf-4\q-79.html" TargetMode="External"/><Relationship Id="rId182" Type="http://schemas.openxmlformats.org/officeDocument/2006/relationships/hyperlink" Target="file:///C:\Users\User3\AppData\Roaming\Microsoft\Qanun\rtf-2\q-14.html" TargetMode="External"/><Relationship Id="rId378" Type="http://schemas.openxmlformats.org/officeDocument/2006/relationships/hyperlink" Target="file:///C:\Program%20Files%20(x86)\Qanun\Rtf-4\q-95.html" TargetMode="External"/><Relationship Id="rId403" Type="http://schemas.openxmlformats.org/officeDocument/2006/relationships/hyperlink" Target="file:///C:\Users\User3\AppData\Roaming\Qanun\rtf-3\q-99.html" TargetMode="External"/><Relationship Id="rId585" Type="http://schemas.openxmlformats.org/officeDocument/2006/relationships/hyperlink" Target="file:///C:\Program%20Files%20(x86)\Qanun\Rtf-4\q-215.html" TargetMode="External"/><Relationship Id="rId6" Type="http://schemas.openxmlformats.org/officeDocument/2006/relationships/hyperlink" Target="file:///C:\Users\User3\AppData\Roaming\Microsoft\Qanun\&#1044;&#1103;&#1081;&#1080;&#1096;&#1076;&#1080;&#1088;&#1103;&#1085;%20&#1043;&#1072;&#1085;&#1091;&#1085;\Rtf\d760.html" TargetMode="External"/><Relationship Id="rId238" Type="http://schemas.openxmlformats.org/officeDocument/2006/relationships/hyperlink" Target="file:///C:\Program%20Files\Qanun\rtf-2\q-2.html" TargetMode="External"/><Relationship Id="rId445" Type="http://schemas.openxmlformats.org/officeDocument/2006/relationships/hyperlink" Target="file:///C:\Program%20Files%20(x86)\Qanun\rtf-2\q-173.html" TargetMode="External"/><Relationship Id="rId487" Type="http://schemas.openxmlformats.org/officeDocument/2006/relationships/hyperlink" Target="file:///C:\Program%20Files%20(x86)\Ferman\rtf-2\d14276.html" TargetMode="External"/><Relationship Id="rId610" Type="http://schemas.openxmlformats.org/officeDocument/2006/relationships/hyperlink" Target="file:///C:\Program%20Files%20(x86)\Qanun\Rtf-4\q-179.html" TargetMode="External"/><Relationship Id="rId652" Type="http://schemas.openxmlformats.org/officeDocument/2006/relationships/hyperlink" Target="file:///C:\Users\User3\AppData\Roaming\Qanun\rtf-3\q-302.html" TargetMode="External"/><Relationship Id="rId291" Type="http://schemas.openxmlformats.org/officeDocument/2006/relationships/hyperlink" Target="file:///C:\Program%20Files%20(x86)\Qanun\Rtf-4\q-95.html" TargetMode="External"/><Relationship Id="rId305" Type="http://schemas.openxmlformats.org/officeDocument/2006/relationships/hyperlink" Target="file:///C:\Program%20Files%20(x86)\Qanun\Rtf-4\q-215.html" TargetMode="External"/><Relationship Id="rId347" Type="http://schemas.openxmlformats.org/officeDocument/2006/relationships/hyperlink" Target="file:///C:\Program%20Files%20(x86)\Qanun\Rtf-4\q-215.html" TargetMode="External"/><Relationship Id="rId512" Type="http://schemas.openxmlformats.org/officeDocument/2006/relationships/hyperlink" Target="file:///C:\Program%20Files%20(x86)\Qanun\Rtf-4\q-215.html" TargetMode="External"/><Relationship Id="rId44" Type="http://schemas.openxmlformats.org/officeDocument/2006/relationships/hyperlink" Target="file:///C:\Users\User3\AppData\Roaming\Microsoft\Qanun\&#1044;&#1103;&#1081;&#1080;&#1096;&#1076;&#1080;&#1088;&#1103;&#1085;%20&#1043;&#1072;&#1085;&#1091;&#1085;\Rtf\d499.html" TargetMode="External"/><Relationship Id="rId86" Type="http://schemas.openxmlformats.org/officeDocument/2006/relationships/hyperlink" Target="file:///C:\Users\User3\AppData\Roaming\Microsoft\Qanun\rtf-2\q-151.html" TargetMode="External"/><Relationship Id="rId151" Type="http://schemas.openxmlformats.org/officeDocument/2006/relationships/hyperlink" Target="file:///C:\Users\User3\AppData\Roaming\Qanun\rtf-3\q-113.html" TargetMode="External"/><Relationship Id="rId389" Type="http://schemas.openxmlformats.org/officeDocument/2006/relationships/hyperlink" Target="file:///C:\Users\User3\AppData\Roaming\Qanun\rtf-3\q-302.html" TargetMode="External"/><Relationship Id="rId554" Type="http://schemas.openxmlformats.org/officeDocument/2006/relationships/hyperlink" Target="file:///C:\Program%20Files%20(x86)\Qanun\Rtf-4\q-124.html" TargetMode="External"/><Relationship Id="rId596" Type="http://schemas.openxmlformats.org/officeDocument/2006/relationships/hyperlink" Target="file:///C:\Users\User3\AppData\Roaming\Microsoft\Qanun\rtf-2\q-141.html" TargetMode="External"/><Relationship Id="rId193" Type="http://schemas.openxmlformats.org/officeDocument/2006/relationships/hyperlink" Target="file:///C:\Users\User3\AppData\Roaming\Qanun\rtf-3\q-312.html" TargetMode="External"/><Relationship Id="rId207" Type="http://schemas.openxmlformats.org/officeDocument/2006/relationships/hyperlink" Target="file:///C:\Users\User3\AppData\Roaming\Qanun\rtf-3\q-238.html" TargetMode="External"/><Relationship Id="rId249" Type="http://schemas.openxmlformats.org/officeDocument/2006/relationships/hyperlink" Target="file:///C:\Program%20Files%20(x86)\Qanun\Rtf-4\q-215.html" TargetMode="External"/><Relationship Id="rId414" Type="http://schemas.openxmlformats.org/officeDocument/2006/relationships/hyperlink" Target="file:///C:\Users\User3\AppData\Roaming\Qanun\Rtf-4\q-1.html" TargetMode="External"/><Relationship Id="rId456" Type="http://schemas.openxmlformats.org/officeDocument/2006/relationships/hyperlink" Target="file:///C:\Users\User3\AppData\Roaming\Microsoft\Qanun\rtf-2\q-187.html" TargetMode="External"/><Relationship Id="rId498" Type="http://schemas.openxmlformats.org/officeDocument/2006/relationships/hyperlink" Target="file:///C:\Users\User3\AppData\Roaming\Microsoft\Qanun\rtf-2\q-187.html" TargetMode="External"/><Relationship Id="rId621" Type="http://schemas.openxmlformats.org/officeDocument/2006/relationships/hyperlink" Target="file:///C:\Program%20Files%20(x86)\Qanun\Rtf-4\q-95.html" TargetMode="External"/><Relationship Id="rId663" Type="http://schemas.openxmlformats.org/officeDocument/2006/relationships/hyperlink" Target="file:///C:\Program%20Files%20(x86)\Qanun\Rtf-4\q-190.html" TargetMode="External"/><Relationship Id="rId13" Type="http://schemas.openxmlformats.org/officeDocument/2006/relationships/hyperlink" Target="file:///C:\Users\User3\AppData\Roaming\Microsoft\Qanun\rtf\d870.html" TargetMode="External"/><Relationship Id="rId109" Type="http://schemas.openxmlformats.org/officeDocument/2006/relationships/hyperlink" Target="file:///C:\Users\User3\AppData\Roaming\Qanun\rtf-3\q-139.html" TargetMode="External"/><Relationship Id="rId260" Type="http://schemas.openxmlformats.org/officeDocument/2006/relationships/hyperlink" Target="file:///C:\Program%20Files%20(x86)\Qanun\Rtf-4\q-48.html" TargetMode="External"/><Relationship Id="rId316" Type="http://schemas.openxmlformats.org/officeDocument/2006/relationships/hyperlink" Target="file:///C:\Program%20Files%20(x86)\Qanun\Rtf-4\q-215.html" TargetMode="External"/><Relationship Id="rId523" Type="http://schemas.openxmlformats.org/officeDocument/2006/relationships/hyperlink" Target="file:///C:\Users\User3\AppData\Roaming\Microsoft\Qanun\rtf-2\q-181.html" TargetMode="External"/><Relationship Id="rId55" Type="http://schemas.openxmlformats.org/officeDocument/2006/relationships/hyperlink" Target="file:///C:\Users\User3\AppData\Roaming\Microsoft\Qanun\rtf\d974.html" TargetMode="External"/><Relationship Id="rId97" Type="http://schemas.openxmlformats.org/officeDocument/2006/relationships/hyperlink" Target="file:///C:\Users\User3\AppData\Roaming\Qanun\rtf-3\q-99.html" TargetMode="External"/><Relationship Id="rId120" Type="http://schemas.openxmlformats.org/officeDocument/2006/relationships/hyperlink" Target="file:///C:\Users\User3\AppData\Roaming\Qanun\rtf-3\q-259.html" TargetMode="External"/><Relationship Id="rId358" Type="http://schemas.openxmlformats.org/officeDocument/2006/relationships/hyperlink" Target="file:///C:\Program%20Files%20(x86)\Qanun\Rtf-4\q-95.html" TargetMode="External"/><Relationship Id="rId565" Type="http://schemas.openxmlformats.org/officeDocument/2006/relationships/hyperlink" Target="file:///C:\Users\User3\AppData\Roaming\Microsoft\Qanun\rtf-2\q-79.html" TargetMode="External"/><Relationship Id="rId162" Type="http://schemas.openxmlformats.org/officeDocument/2006/relationships/hyperlink" Target="file:///C:\Program%20Files%20(x86)\Qanun\Rtf-4\q-190.html" TargetMode="External"/><Relationship Id="rId218" Type="http://schemas.openxmlformats.org/officeDocument/2006/relationships/hyperlink" Target="file:///C:\Program%20Files%20(x86)\Qanun\Rtf-4\q-215.html" TargetMode="External"/><Relationship Id="rId425" Type="http://schemas.openxmlformats.org/officeDocument/2006/relationships/hyperlink" Target="file:///C:\Users\User3\AppData\Roaming\Microsoft\Qanun\rtf-2\q-101.html" TargetMode="External"/><Relationship Id="rId467" Type="http://schemas.openxmlformats.org/officeDocument/2006/relationships/hyperlink" Target="file:///C:\Users\User3\AppData\Roaming\Qanun\rtf-3\q-98.html" TargetMode="External"/><Relationship Id="rId632" Type="http://schemas.openxmlformats.org/officeDocument/2006/relationships/hyperlink" Target="file:///C:\Users\User3\AppData\Roaming\Qanun\rtf-3\q-139.html" TargetMode="External"/><Relationship Id="rId271" Type="http://schemas.openxmlformats.org/officeDocument/2006/relationships/hyperlink" Target="file:///C:\Program%20Files%20(x86)\Qanun\Rtf-4\q-215.html" TargetMode="External"/><Relationship Id="rId674" Type="http://schemas.openxmlformats.org/officeDocument/2006/relationships/hyperlink" Target="file:///C:\Users\User3\AppData\Roaming\Qanun\rtf-3\q-302.html" TargetMode="External"/><Relationship Id="rId24" Type="http://schemas.openxmlformats.org/officeDocument/2006/relationships/hyperlink" Target="file:///C:\Users\User3\AppData\Roaming\Microsoft\Qanun\&#1044;&#1103;&#1081;&#1080;&#1096;&#1076;&#1080;&#1088;&#1103;&#1085;%20&#1043;&#1072;&#1085;&#1091;&#1085;\Rtf\d759.html" TargetMode="External"/><Relationship Id="rId66" Type="http://schemas.openxmlformats.org/officeDocument/2006/relationships/hyperlink" Target="file:///C:\Users\User3\AppData\Roaming\Microsoft\Qanun\rtf\d394.html" TargetMode="External"/><Relationship Id="rId131" Type="http://schemas.openxmlformats.org/officeDocument/2006/relationships/hyperlink" Target="file:///C:\Users\User3\AppData\Roaming\Qanun\rtf-3\q-383.html" TargetMode="External"/><Relationship Id="rId327" Type="http://schemas.openxmlformats.org/officeDocument/2006/relationships/hyperlink" Target="file:///C:\Program%20Files%20(x86)\Qanun\Rtf-4\q-95.html" TargetMode="External"/><Relationship Id="rId369" Type="http://schemas.openxmlformats.org/officeDocument/2006/relationships/hyperlink" Target="file:///C:\Program%20Files%20(x86)\Qanun\Rtf-4\q-95.html" TargetMode="External"/><Relationship Id="rId534" Type="http://schemas.openxmlformats.org/officeDocument/2006/relationships/hyperlink" Target="file:///C:\Users\User3\AppData\Roaming\Qanun\rtf-3\q-161.html" TargetMode="External"/><Relationship Id="rId576" Type="http://schemas.openxmlformats.org/officeDocument/2006/relationships/hyperlink" Target="file:///C:\Users\User3\AppData\Roaming\Microsoft\Qanun\rtf-2\q-53.html" TargetMode="External"/><Relationship Id="rId173" Type="http://schemas.openxmlformats.org/officeDocument/2006/relationships/hyperlink" Target="file:///C:\Program%20Files\Qanun\rtf-2\q-2.html" TargetMode="External"/><Relationship Id="rId229" Type="http://schemas.openxmlformats.org/officeDocument/2006/relationships/hyperlink" Target="file:///C:\Users\User3\AppData\Roaming\Microsoft\Qanun\rtf-2\q-131.html" TargetMode="External"/><Relationship Id="rId380" Type="http://schemas.openxmlformats.org/officeDocument/2006/relationships/hyperlink" Target="file:///C:\Program%20Files%20(x86)\Qanun\Rtf-4\q-95.html" TargetMode="External"/><Relationship Id="rId436" Type="http://schemas.openxmlformats.org/officeDocument/2006/relationships/hyperlink" Target="file:///C:\Users\User3\AppData\Roaming\Microsoft\Qanun\rtf-2\q-101.html" TargetMode="External"/><Relationship Id="rId601" Type="http://schemas.openxmlformats.org/officeDocument/2006/relationships/hyperlink" Target="file:///C:\Users\User3\AppData\Roaming\Qanun\rtf-3\q-124.html" TargetMode="External"/><Relationship Id="rId643" Type="http://schemas.openxmlformats.org/officeDocument/2006/relationships/hyperlink" Target="file:///C:\Program%20Files%20(x86)\Qanun\Rtf-4\q-95.html" TargetMode="External"/><Relationship Id="rId240" Type="http://schemas.openxmlformats.org/officeDocument/2006/relationships/hyperlink" Target="file:///C:\Users\User3\AppData\Roaming\Microsoft\Qanun\rtf-2\q-77.html" TargetMode="External"/><Relationship Id="rId478" Type="http://schemas.openxmlformats.org/officeDocument/2006/relationships/hyperlink" Target="file:///C:\Program%20Files%20(x86)\Ferman\rtf-2\d14276.html" TargetMode="External"/><Relationship Id="rId35" Type="http://schemas.openxmlformats.org/officeDocument/2006/relationships/hyperlink" Target="file:///C:\Users\User3\AppData\Roaming\Microsoft\Qanun\&#1044;&#1103;&#1081;&#1080;&#1096;&#1076;&#1080;&#1088;&#1103;&#1085;%20&#1043;&#1072;&#1085;&#1091;&#1085;\Rtf\d482.html" TargetMode="External"/><Relationship Id="rId77" Type="http://schemas.openxmlformats.org/officeDocument/2006/relationships/hyperlink" Target="file:///C:\Users\User3\AppData\Roaming\Microsoft\Qanun\rtf-2\q-72.html" TargetMode="External"/><Relationship Id="rId100" Type="http://schemas.openxmlformats.org/officeDocument/2006/relationships/hyperlink" Target="file:///C:\Users\User3\AppData\Roaming\Qanun\rtf-3\q-113.html" TargetMode="External"/><Relationship Id="rId282" Type="http://schemas.openxmlformats.org/officeDocument/2006/relationships/hyperlink" Target="file:///C:\Program%20Files%20(x86)\Qanun\Rtf-4\q-95.html" TargetMode="External"/><Relationship Id="rId338" Type="http://schemas.openxmlformats.org/officeDocument/2006/relationships/hyperlink" Target="file:///C:\Program%20Files%20(x86)\Qanun\Rtf-4\q-95.html" TargetMode="External"/><Relationship Id="rId503" Type="http://schemas.openxmlformats.org/officeDocument/2006/relationships/hyperlink" Target="file:///C:\Users\User3\AppData\Roaming\Microsoft\Qanun\rtf-2\q-187.html" TargetMode="External"/><Relationship Id="rId545" Type="http://schemas.openxmlformats.org/officeDocument/2006/relationships/hyperlink" Target="file:///C:\Users\User3\AppData\Roaming\Microsoft\Qanun\rtf-2\q-173.html" TargetMode="External"/><Relationship Id="rId587" Type="http://schemas.openxmlformats.org/officeDocument/2006/relationships/hyperlink" Target="file:///C:\Program%20Files%20(x86)\Qanun\Rtf-4\q-215.html" TargetMode="External"/><Relationship Id="rId8" Type="http://schemas.openxmlformats.org/officeDocument/2006/relationships/hyperlink" Target="file:///C:\Users\User3\AppData\Roaming\Microsoft\Qanun\rtf\d427.html" TargetMode="External"/><Relationship Id="rId142" Type="http://schemas.openxmlformats.org/officeDocument/2006/relationships/hyperlink" Target="file:///C:\Program%20Files%20(x86)\Qanun\Rtf-4\q-124.html" TargetMode="External"/><Relationship Id="rId184" Type="http://schemas.openxmlformats.org/officeDocument/2006/relationships/hyperlink" Target="file:///C:\Users\User3\AppData\Roaming\Microsoft\Qanun\rtf-2\q-2.html" TargetMode="External"/><Relationship Id="rId391" Type="http://schemas.openxmlformats.org/officeDocument/2006/relationships/hyperlink" Target="file:///C:\Program%20Files%20(x86)\Qanun\Rtf-4\q-190.html" TargetMode="External"/><Relationship Id="rId405" Type="http://schemas.openxmlformats.org/officeDocument/2006/relationships/hyperlink" Target="file:///C:\Users\User3\AppData\Roaming\Microsoft\Qanun\rtf-2\q-115.html" TargetMode="External"/><Relationship Id="rId447" Type="http://schemas.openxmlformats.org/officeDocument/2006/relationships/hyperlink" Target="file:///C:\Users\User3\AppData\Roaming\Microsoft\Qanun\rtf-2\q-173.html" TargetMode="External"/><Relationship Id="rId612" Type="http://schemas.openxmlformats.org/officeDocument/2006/relationships/hyperlink" Target="file:///C:\Users\User3\AppData\Roaming\Qanun\rtf-3\q-358.html" TargetMode="External"/><Relationship Id="rId251" Type="http://schemas.openxmlformats.org/officeDocument/2006/relationships/hyperlink" Target="file:///C:\Program%20Files%20(x86)\Qanun\Rtf-4\q-95.html" TargetMode="External"/><Relationship Id="rId489" Type="http://schemas.openxmlformats.org/officeDocument/2006/relationships/hyperlink" Target="file:///C:\Users\User3\AppData\Roaming\Microsoft\Qanun\rtf-2\q-187.html" TargetMode="External"/><Relationship Id="rId654" Type="http://schemas.openxmlformats.org/officeDocument/2006/relationships/hyperlink" Target="file:///C:\Users\User3\AppData\Roaming\Qanun\rtf-3\q-139.html" TargetMode="External"/><Relationship Id="rId46" Type="http://schemas.openxmlformats.org/officeDocument/2006/relationships/hyperlink" Target="file:///C:\Users\User3\AppData\Roaming\Microsoft\Qanun\&#1044;&#1103;&#1081;&#1080;&#1096;&#1076;&#1080;&#1088;&#1103;&#1085;%20&#1043;&#1072;&#1085;&#1091;&#1085;\Rtf\d495.html" TargetMode="External"/><Relationship Id="rId293" Type="http://schemas.openxmlformats.org/officeDocument/2006/relationships/hyperlink" Target="file:///C:\Program%20Files%20(x86)\Qanun\Rtf-4\q-215.html" TargetMode="External"/><Relationship Id="rId307" Type="http://schemas.openxmlformats.org/officeDocument/2006/relationships/hyperlink" Target="file:///C:\Program%20Files%20(x86)\Qanun\Rtf-4\q-215.html" TargetMode="External"/><Relationship Id="rId349" Type="http://schemas.openxmlformats.org/officeDocument/2006/relationships/hyperlink" Target="file:///C:\Program%20Files%20(x86)\Qanun\Rtf-4\q-95.html" TargetMode="External"/><Relationship Id="rId514" Type="http://schemas.openxmlformats.org/officeDocument/2006/relationships/hyperlink" Target="file:///C:\Program%20Files%20(x86)\Qanun\Rtf-4\q-215.html" TargetMode="External"/><Relationship Id="rId556" Type="http://schemas.openxmlformats.org/officeDocument/2006/relationships/hyperlink" Target="file:///C:\Program%20Files%20(x86)\Qanun\Rtf-4\q-215.html" TargetMode="External"/><Relationship Id="rId88" Type="http://schemas.openxmlformats.org/officeDocument/2006/relationships/hyperlink" Target="file:///C:\Users\User3\AppData\Roaming\Microsoft\Qanun\rtf-2\q-131.html" TargetMode="External"/><Relationship Id="rId111" Type="http://schemas.openxmlformats.org/officeDocument/2006/relationships/hyperlink" Target="file:///C:\Users\User3\AppData\Roaming\Qanun\rtf-3\q-197.html" TargetMode="External"/><Relationship Id="rId153" Type="http://schemas.openxmlformats.org/officeDocument/2006/relationships/hyperlink" Target="file:///C:\Users\User3\AppData\Roaming\Microsoft\Qanun\rtf-2\q-2.html" TargetMode="External"/><Relationship Id="rId195" Type="http://schemas.openxmlformats.org/officeDocument/2006/relationships/hyperlink" Target="file:///C:\Program%20Files%20(x86)\Qanun\Rtf-4\q-224.html" TargetMode="External"/><Relationship Id="rId209" Type="http://schemas.openxmlformats.org/officeDocument/2006/relationships/hyperlink" Target="file:///C:\Users\User3\AppData\Roaming\Qanun\rtf-3\q-238.html" TargetMode="External"/><Relationship Id="rId360" Type="http://schemas.openxmlformats.org/officeDocument/2006/relationships/hyperlink" Target="file:///C:\Program%20Files%20(x86)\Qanun\Rtf-4\q-215.html" TargetMode="External"/><Relationship Id="rId416" Type="http://schemas.openxmlformats.org/officeDocument/2006/relationships/hyperlink" Target="file:///C:\Users\User3\AppData\Roaming\Microsoft\Qanun\rtf-2\q-118.html" TargetMode="External"/><Relationship Id="rId598" Type="http://schemas.openxmlformats.org/officeDocument/2006/relationships/hyperlink" Target="file:///C:\Users\User3\AppData\Roaming\Microsoft\Qanun\rtf-2\q-181.html" TargetMode="External"/><Relationship Id="rId220" Type="http://schemas.openxmlformats.org/officeDocument/2006/relationships/hyperlink" Target="file:///C:\Users\User3\AppData\Roaming\Microsoft\Qanun\rtf-2\q-143.html" TargetMode="External"/><Relationship Id="rId458" Type="http://schemas.openxmlformats.org/officeDocument/2006/relationships/hyperlink" Target="file:///C:\Program%20Files%20(x86)\Qanun\Rtf-4\q-179.html" TargetMode="External"/><Relationship Id="rId623" Type="http://schemas.openxmlformats.org/officeDocument/2006/relationships/hyperlink" Target="file:///C:\Program%20Files%20(x86)\Qanun\Rtf-4\q-95.html" TargetMode="External"/><Relationship Id="rId665" Type="http://schemas.openxmlformats.org/officeDocument/2006/relationships/hyperlink" Target="file:///C:\Program%20Files%20(x86)\Qanun\Rtf-4\q-95.html" TargetMode="External"/><Relationship Id="rId15" Type="http://schemas.openxmlformats.org/officeDocument/2006/relationships/hyperlink" Target="file:///C:\Users\User3\AppData\Roaming\Microsoft\Qanun\rtf-1\d13354.html" TargetMode="External"/><Relationship Id="rId57" Type="http://schemas.openxmlformats.org/officeDocument/2006/relationships/hyperlink" Target="file:///C:\Users\User3\AppData\Roaming\Microsoft\Qanun\rtf\d401.html" TargetMode="External"/><Relationship Id="rId262" Type="http://schemas.openxmlformats.org/officeDocument/2006/relationships/hyperlink" Target="file:///C:\Program%20Files%20(x86)\Qanun\Rtf-4\q-95.html" TargetMode="External"/><Relationship Id="rId318" Type="http://schemas.openxmlformats.org/officeDocument/2006/relationships/hyperlink" Target="file:///C:\Program%20Files%20(x86)\Qanun\Rtf-4\q-95.html" TargetMode="External"/><Relationship Id="rId525" Type="http://schemas.openxmlformats.org/officeDocument/2006/relationships/hyperlink" Target="file:///C:\Users\User3\AppData\Roaming\Qanun\rtf-3\q-216.html" TargetMode="External"/><Relationship Id="rId567" Type="http://schemas.openxmlformats.org/officeDocument/2006/relationships/hyperlink" Target="file:///C:\Users\User3\AppData\Roaming\Microsoft\Qanun\rtf-2\q-77.html" TargetMode="External"/><Relationship Id="rId99" Type="http://schemas.openxmlformats.org/officeDocument/2006/relationships/hyperlink" Target="file:///C:\Users\User3\AppData\Roaming\Qanun\rtf-3\q-112.html" TargetMode="External"/><Relationship Id="rId122" Type="http://schemas.openxmlformats.org/officeDocument/2006/relationships/hyperlink" Target="file:///C:\Users\User3\AppData\Roaming\Qanun\rtf-3\q-249.html" TargetMode="External"/><Relationship Id="rId164" Type="http://schemas.openxmlformats.org/officeDocument/2006/relationships/hyperlink" Target="file:///C:\Program%20Files%20(x86)\Qanun\Rtf-4\q-190.html" TargetMode="External"/><Relationship Id="rId371" Type="http://schemas.openxmlformats.org/officeDocument/2006/relationships/hyperlink" Target="file:///C:\Program%20Files%20(x86)\Qanun\Rtf-4\q-95.html" TargetMode="External"/><Relationship Id="rId427" Type="http://schemas.openxmlformats.org/officeDocument/2006/relationships/hyperlink" Target="file:///C:\Program%20Files%20(x86)\Qanun\Rtf-4\q-45.html" TargetMode="External"/><Relationship Id="rId469" Type="http://schemas.openxmlformats.org/officeDocument/2006/relationships/hyperlink" Target="file:///C:\Users\User3\AppData\Roaming\Microsoft\Qanun\rtf-2\q-173.html" TargetMode="External"/><Relationship Id="rId634" Type="http://schemas.openxmlformats.org/officeDocument/2006/relationships/hyperlink" Target="file:///C:\Users\User3\AppData\Roaming\Qanun\rtf-3\q-302.html" TargetMode="External"/><Relationship Id="rId676" Type="http://schemas.openxmlformats.org/officeDocument/2006/relationships/hyperlink" Target="file:///C:\Program%20Files%20(x86)\Qanun\Rtf-4\q-190.html" TargetMode="External"/><Relationship Id="rId26" Type="http://schemas.openxmlformats.org/officeDocument/2006/relationships/hyperlink" Target="file:///C:\Users\User3\AppData\Roaming\Microsoft\Qanun\&#1044;&#1103;&#1081;&#1080;&#1096;&#1076;&#1080;&#1088;&#1103;&#1085;%20&#1043;&#1072;&#1085;&#1091;&#1085;\Rtf\d446.html" TargetMode="External"/><Relationship Id="rId231" Type="http://schemas.openxmlformats.org/officeDocument/2006/relationships/hyperlink" Target="file:///C:\Users\User3\AppData\Roaming\Microsoft\Qanun\rtf-2\q-131.html" TargetMode="External"/><Relationship Id="rId273" Type="http://schemas.openxmlformats.org/officeDocument/2006/relationships/hyperlink" Target="file:///C:\Program%20Files%20(x86)\Qanun\Rtf-4\q-95.html" TargetMode="External"/><Relationship Id="rId329" Type="http://schemas.openxmlformats.org/officeDocument/2006/relationships/hyperlink" Target="file:///C:\Program%20Files%20(x86)\Qanun\Rtf-4\q-95.html" TargetMode="External"/><Relationship Id="rId480" Type="http://schemas.openxmlformats.org/officeDocument/2006/relationships/hyperlink" Target="file:///C:\Program%20Files%20(x86)\Ferman\rtf-2\d14276.html" TargetMode="External"/><Relationship Id="rId536" Type="http://schemas.openxmlformats.org/officeDocument/2006/relationships/hyperlink" Target="file:///C:\Users\User3\AppData\Roaming\Qanun\rtf-3\q-161.html" TargetMode="External"/><Relationship Id="rId68" Type="http://schemas.openxmlformats.org/officeDocument/2006/relationships/hyperlink" Target="file:///C:\Users\User3\AppData\Roaming\Microsoft\Qanun\rtf\d378.html" TargetMode="External"/><Relationship Id="rId133" Type="http://schemas.openxmlformats.org/officeDocument/2006/relationships/hyperlink" Target="file:///C:\Program%20Files%20(x86)\Qanun\Rtf-4\q-17.html" TargetMode="External"/><Relationship Id="rId175" Type="http://schemas.openxmlformats.org/officeDocument/2006/relationships/hyperlink" Target="file:///C:\Users\User3\AppData\Roaming\Microsoft\Qanun\rtf-2\q-2.html" TargetMode="External"/><Relationship Id="rId340" Type="http://schemas.openxmlformats.org/officeDocument/2006/relationships/hyperlink" Target="file:///C:\Program%20Files%20(x86)\Qanun\Rtf-4\q-95.html" TargetMode="External"/><Relationship Id="rId578" Type="http://schemas.openxmlformats.org/officeDocument/2006/relationships/hyperlink" Target="file:///C:\Users\User3\AppData\Roaming\Microsoft\Qanun\rtf-2\q-53.html" TargetMode="External"/><Relationship Id="rId200" Type="http://schemas.openxmlformats.org/officeDocument/2006/relationships/hyperlink" Target="file:///C:\Users\User3\AppData\Roaming\Microsoft\Qanun\rtf-2\q-72.html" TargetMode="External"/><Relationship Id="rId382" Type="http://schemas.openxmlformats.org/officeDocument/2006/relationships/hyperlink" Target="file:///C:\Program%20Files%20(x86)\Qanun\Rtf-4\q-215.html" TargetMode="External"/><Relationship Id="rId438" Type="http://schemas.openxmlformats.org/officeDocument/2006/relationships/hyperlink" Target="file:///C:\Users\User3\AppData\Roaming\Microsoft\Qanun\rtf-2\q-101.html" TargetMode="External"/><Relationship Id="rId603" Type="http://schemas.openxmlformats.org/officeDocument/2006/relationships/hyperlink" Target="file:///C:\Program%20Files%20(x86)\Qanun\Rtf-4\q-215.html" TargetMode="External"/><Relationship Id="rId645" Type="http://schemas.openxmlformats.org/officeDocument/2006/relationships/hyperlink" Target="file:///C:\Users\User3\AppData\Roaming\Qanun\rtf-3\q-302.html" TargetMode="External"/><Relationship Id="rId242" Type="http://schemas.openxmlformats.org/officeDocument/2006/relationships/hyperlink" Target="file:///C:\Users\User3\AppData\Roaming\Qanun\rtf-3\q-249.html" TargetMode="External"/><Relationship Id="rId284" Type="http://schemas.openxmlformats.org/officeDocument/2006/relationships/hyperlink" Target="file:///C:\Program%20Files%20(x86)\Qanun\Rtf-4\q-215.html" TargetMode="External"/><Relationship Id="rId491" Type="http://schemas.openxmlformats.org/officeDocument/2006/relationships/hyperlink" Target="file:///C:\Users\User3\AppData\Roaming\Microsoft\Qanun\rtf-2\q-187.html" TargetMode="External"/><Relationship Id="rId505" Type="http://schemas.openxmlformats.org/officeDocument/2006/relationships/hyperlink" Target="file:///C:\Users\User3\AppData\Roaming\Microsoft\Qanun\rtf-2\q-187.html" TargetMode="External"/><Relationship Id="rId37" Type="http://schemas.openxmlformats.org/officeDocument/2006/relationships/hyperlink" Target="file:///C:\Users\User3\AppData\Roaming\Microsoft\Qanun\&#1044;&#1103;&#1081;&#1080;&#1096;&#1076;&#1080;&#1088;&#1103;&#1085;%20&#1043;&#1072;&#1085;&#1091;&#1085;\Rtf\d403.html" TargetMode="External"/><Relationship Id="rId79" Type="http://schemas.openxmlformats.org/officeDocument/2006/relationships/hyperlink" Target="file:///C:\Users\User3\AppData\Roaming\Microsoft\Qanun\rtf-2\q-100.html" TargetMode="External"/><Relationship Id="rId102" Type="http://schemas.openxmlformats.org/officeDocument/2006/relationships/hyperlink" Target="file:///C:\Users\User3\AppData\Roaming\Qanun\rtf-3\q-124.html" TargetMode="External"/><Relationship Id="rId144" Type="http://schemas.openxmlformats.org/officeDocument/2006/relationships/hyperlink" Target="file:///C:\Program%20Files%20(x86)\Qanun\Rtf-4\q-208.html" TargetMode="External"/><Relationship Id="rId547" Type="http://schemas.openxmlformats.org/officeDocument/2006/relationships/hyperlink" Target="file:///C:\Users\User3\AppData\Roaming\Microsoft\Qanun\rtf-2\q-44.html" TargetMode="External"/><Relationship Id="rId589" Type="http://schemas.openxmlformats.org/officeDocument/2006/relationships/hyperlink" Target="file:///C:\Program%20Files%20(x86)\Qanun\rtf-1\d13752.html" TargetMode="External"/><Relationship Id="rId90" Type="http://schemas.openxmlformats.org/officeDocument/2006/relationships/hyperlink" Target="file:///C:\Users\User3\AppData\Roaming\Microsoft\Qanun\rtf-2\q-181.html" TargetMode="External"/><Relationship Id="rId186" Type="http://schemas.openxmlformats.org/officeDocument/2006/relationships/hyperlink" Target="file:///C:\Program%20Files%20(x86)\Qanun\Rtf-4\q-190.html" TargetMode="External"/><Relationship Id="rId351" Type="http://schemas.openxmlformats.org/officeDocument/2006/relationships/hyperlink" Target="file:///C:\Program%20Files%20(x86)\Qanun\Rtf-4\q-95.html" TargetMode="External"/><Relationship Id="rId393" Type="http://schemas.openxmlformats.org/officeDocument/2006/relationships/hyperlink" Target="file:///C:\Users\User3\AppData\Roaming\Qanun\rtf-3\q-145.html" TargetMode="External"/><Relationship Id="rId407" Type="http://schemas.openxmlformats.org/officeDocument/2006/relationships/hyperlink" Target="file:///C:\Users\User3\AppData\Roaming\Microsoft\Qanun\rtf-2\q-115.html" TargetMode="External"/><Relationship Id="rId449" Type="http://schemas.openxmlformats.org/officeDocument/2006/relationships/hyperlink" Target="file:///C:\Users\User3\AppData\Roaming\Microsoft\Qanun\rtf-2\q-173.html" TargetMode="External"/><Relationship Id="rId614" Type="http://schemas.openxmlformats.org/officeDocument/2006/relationships/hyperlink" Target="file:///C:\Users\User3\AppData\Roaming\Qanun\rtf-3\q-249.html" TargetMode="External"/><Relationship Id="rId656" Type="http://schemas.openxmlformats.org/officeDocument/2006/relationships/hyperlink" Target="file:///C:\Users\User3\AppData\Roaming\Qanun\rtf-3\q-139.html" TargetMode="External"/><Relationship Id="rId211" Type="http://schemas.openxmlformats.org/officeDocument/2006/relationships/hyperlink" Target="file:///C:\Program%20Files%20(x86)\Qanun\rtf-1\d13817.html" TargetMode="External"/><Relationship Id="rId253" Type="http://schemas.openxmlformats.org/officeDocument/2006/relationships/hyperlink" Target="file:///C:\Program%20Files%20(x86)\Qanun\Rtf-4\q-215.html" TargetMode="External"/><Relationship Id="rId295" Type="http://schemas.openxmlformats.org/officeDocument/2006/relationships/hyperlink" Target="file:///C:\Program%20Files%20(x86)\Qanun\Rtf-4\q-215.html" TargetMode="External"/><Relationship Id="rId309" Type="http://schemas.openxmlformats.org/officeDocument/2006/relationships/hyperlink" Target="file:///C:\Program%20Files%20(x86)\Qanun\Rtf-4\q-215.html" TargetMode="External"/><Relationship Id="rId460" Type="http://schemas.openxmlformats.org/officeDocument/2006/relationships/hyperlink" Target="file:///C:\Program%20Files%20(x86)\Qanun\Rtf-4\q-79.html" TargetMode="External"/><Relationship Id="rId516" Type="http://schemas.openxmlformats.org/officeDocument/2006/relationships/hyperlink" Target="file:///C:\Program%20Files%20(x86)\Qanun\Rtf-4\q-215.html" TargetMode="External"/><Relationship Id="rId48" Type="http://schemas.openxmlformats.org/officeDocument/2006/relationships/hyperlink" Target="file:///C:\Users\User3\AppData\Roaming\Microsoft\Qanun\&#1044;&#1103;&#1081;&#1080;&#1096;&#1076;&#1080;&#1088;&#1103;&#1085;%20&#1043;&#1072;&#1085;&#1091;&#1085;\Rtf\d688.html" TargetMode="External"/><Relationship Id="rId113" Type="http://schemas.openxmlformats.org/officeDocument/2006/relationships/hyperlink" Target="file:///C:\Users\User3\AppData\Roaming\Qanun\rtf-3\q-202.html" TargetMode="External"/><Relationship Id="rId320" Type="http://schemas.openxmlformats.org/officeDocument/2006/relationships/hyperlink" Target="file:///C:\Program%20Files%20(x86)\Qanun\Rtf-4\q-95.html" TargetMode="External"/><Relationship Id="rId558" Type="http://schemas.openxmlformats.org/officeDocument/2006/relationships/hyperlink" Target="file:///C:\Users\User3\AppData\Roaming\Microsoft\Qanun\rtf-2\q-53.html" TargetMode="External"/><Relationship Id="rId155" Type="http://schemas.openxmlformats.org/officeDocument/2006/relationships/hyperlink" Target="file:///C:\Users\User3\AppData\Roaming\Microsoft\Qanun\rtf-2\q-2.html" TargetMode="External"/><Relationship Id="rId197" Type="http://schemas.openxmlformats.org/officeDocument/2006/relationships/hyperlink" Target="file:///C:\Users\User3\AppData\Roaming\Microsoft\Qanun\rtf-2\q-41.html" TargetMode="External"/><Relationship Id="rId362" Type="http://schemas.openxmlformats.org/officeDocument/2006/relationships/hyperlink" Target="file:///C:\Program%20Files%20(x86)\Qanun\Rtf-4\q-95.html" TargetMode="External"/><Relationship Id="rId418" Type="http://schemas.openxmlformats.org/officeDocument/2006/relationships/hyperlink" Target="file:///C:\Users\User3\AppData\Roaming\Microsoft\Qanun\rtf-2\q-101.html" TargetMode="External"/><Relationship Id="rId625" Type="http://schemas.openxmlformats.org/officeDocument/2006/relationships/hyperlink" Target="file:///C:\Users\User3\AppData\Roaming\Qanun\rtf-3\q-302.html" TargetMode="External"/><Relationship Id="rId222" Type="http://schemas.openxmlformats.org/officeDocument/2006/relationships/hyperlink" Target="file:///C:\Users\User3\AppData\Roaming\Qanun\rtf-3\q-124.html" TargetMode="External"/><Relationship Id="rId264" Type="http://schemas.openxmlformats.org/officeDocument/2006/relationships/hyperlink" Target="file:///C:\Program%20Files%20(x86)\Qanun\Rtf-4\q-95.html" TargetMode="External"/><Relationship Id="rId471" Type="http://schemas.openxmlformats.org/officeDocument/2006/relationships/hyperlink" Target="file:///C:\Users\User3\AppData\Roaming\Microsoft\Qanun\rtf-2\q-132.html" TargetMode="External"/><Relationship Id="rId667" Type="http://schemas.openxmlformats.org/officeDocument/2006/relationships/hyperlink" Target="file:///C:\Program%20Files%20(x86)\Qanun\Rtf-4\q-17.html" TargetMode="External"/><Relationship Id="rId17" Type="http://schemas.openxmlformats.org/officeDocument/2006/relationships/hyperlink" Target="file:///C:\Users\User3\AppData\Roaming\Microsoft\Qanun\&#1044;&#1103;&#1081;&#1080;&#1096;&#1076;&#1080;&#1088;&#1103;&#1085;%20&#1043;&#1072;&#1085;&#1091;&#1085;\Rtf\d764.html" TargetMode="External"/><Relationship Id="rId59" Type="http://schemas.openxmlformats.org/officeDocument/2006/relationships/hyperlink" Target="file:///C:\Users\User3\AppData\Roaming\Microsoft\Qanun\rtf\d882.html" TargetMode="External"/><Relationship Id="rId124" Type="http://schemas.openxmlformats.org/officeDocument/2006/relationships/hyperlink" Target="file:///C:\Users\User3\AppData\Roaming\Qanun\rtf-3\q-273.html" TargetMode="External"/><Relationship Id="rId527" Type="http://schemas.openxmlformats.org/officeDocument/2006/relationships/hyperlink" Target="file:///C:\Program%20Files\Qanun\rtf-2\q-2.html" TargetMode="External"/><Relationship Id="rId569" Type="http://schemas.openxmlformats.org/officeDocument/2006/relationships/hyperlink" Target="file:///C:\Users\User3\AppData\Roaming\Microsoft\Qanun\rtf-2\q-77.html" TargetMode="External"/><Relationship Id="rId70" Type="http://schemas.openxmlformats.org/officeDocument/2006/relationships/hyperlink" Target="file:///C:\Users\User3\AppData\Roaming\Microsoft\Qanun\rtf\d5009.html" TargetMode="External"/><Relationship Id="rId166" Type="http://schemas.openxmlformats.org/officeDocument/2006/relationships/hyperlink" Target="file:///C:\Users\User3\AppData\Roaming\Qanun\rtf-3\q-248.html" TargetMode="External"/><Relationship Id="rId331" Type="http://schemas.openxmlformats.org/officeDocument/2006/relationships/hyperlink" Target="file:///C:\Program%20Files%20(x86)\Qanun\Rtf-4\q-95.html" TargetMode="External"/><Relationship Id="rId373" Type="http://schemas.openxmlformats.org/officeDocument/2006/relationships/hyperlink" Target="file:///C:\Users\User3\AppData\Roaming\Qanun\rtf-3\q-139.html" TargetMode="External"/><Relationship Id="rId429" Type="http://schemas.openxmlformats.org/officeDocument/2006/relationships/hyperlink" Target="file:///C:\Users\User3\AppData\Roaming\Qanun\rtf-3\q-180.html" TargetMode="External"/><Relationship Id="rId580" Type="http://schemas.openxmlformats.org/officeDocument/2006/relationships/hyperlink" Target="file:///C:\Users\User3\AppData\Roaming\Qanun\rtf-3\q-312.html" TargetMode="External"/><Relationship Id="rId636" Type="http://schemas.openxmlformats.org/officeDocument/2006/relationships/hyperlink" Target="file:///C:\Users\User3\AppData\Roaming\Qanun\rtf-3\q-302.html" TargetMode="External"/><Relationship Id="rId1" Type="http://schemas.openxmlformats.org/officeDocument/2006/relationships/numbering" Target="numbering.xml"/><Relationship Id="rId233" Type="http://schemas.openxmlformats.org/officeDocument/2006/relationships/hyperlink" Target="file:///C:\Program%20Files%20(x86)\Qanun\Rtf-4\q-208.html" TargetMode="External"/><Relationship Id="rId440" Type="http://schemas.openxmlformats.org/officeDocument/2006/relationships/hyperlink" Target="file:///C:\Users\User3\AppData\Roaming\Microsoft\Qanun\rtf-2\q-101.html" TargetMode="External"/><Relationship Id="rId678" Type="http://schemas.openxmlformats.org/officeDocument/2006/relationships/hyperlink" Target="file:///C:\Program%20Files%20(x86)\Qanun\Rtf-4\q-190.html" TargetMode="External"/><Relationship Id="rId28" Type="http://schemas.openxmlformats.org/officeDocument/2006/relationships/hyperlink" Target="file:///C:\Users\User3\AppData\Roaming\Microsoft\Qanun\&#1044;&#1103;&#1081;&#1080;&#1096;&#1076;&#1080;&#1088;&#1103;&#1085;%20&#1043;&#1072;&#1085;&#1091;&#1085;\Rtf\d485.html" TargetMode="External"/><Relationship Id="rId275" Type="http://schemas.openxmlformats.org/officeDocument/2006/relationships/hyperlink" Target="file:///C:\Program%20Files%20(x86)\Qanun\Rtf-4\q-95.html" TargetMode="External"/><Relationship Id="rId300" Type="http://schemas.openxmlformats.org/officeDocument/2006/relationships/hyperlink" Target="file:///C:\Program%20Files%20(x86)\Qanun\Rtf-4\q-95.html" TargetMode="External"/><Relationship Id="rId482" Type="http://schemas.openxmlformats.org/officeDocument/2006/relationships/hyperlink" Target="file:///C:\Program%20Files%20(x86)\Ferman\rtf-2\d14276.html" TargetMode="External"/><Relationship Id="rId538" Type="http://schemas.openxmlformats.org/officeDocument/2006/relationships/hyperlink" Target="file:///C:\Users\User3\AppData\Roaming\Qanun\rtf-3\q-161.html" TargetMode="External"/><Relationship Id="rId81" Type="http://schemas.openxmlformats.org/officeDocument/2006/relationships/hyperlink" Target="file:///C:\Users\User3\AppData\Roaming\Microsoft\Qanun\rtf-2\q-115.html" TargetMode="External"/><Relationship Id="rId135" Type="http://schemas.openxmlformats.org/officeDocument/2006/relationships/hyperlink" Target="file:///C:\Program%20Files%20(x86)\Qanun\Rtf-4\q-48.html" TargetMode="External"/><Relationship Id="rId177" Type="http://schemas.openxmlformats.org/officeDocument/2006/relationships/hyperlink" Target="file:///C:\Users\User3\AppData\Roaming\Microsoft\Qanun\rtf-2\q-2.html" TargetMode="External"/><Relationship Id="rId342" Type="http://schemas.openxmlformats.org/officeDocument/2006/relationships/hyperlink" Target="file:///C:\Program%20Files%20(x86)\Qanun\Rtf-4\q-95.html" TargetMode="External"/><Relationship Id="rId384" Type="http://schemas.openxmlformats.org/officeDocument/2006/relationships/hyperlink" Target="file:///C:\Program%20Files%20(x86)\Qanun\Rtf-4\q-95.html" TargetMode="External"/><Relationship Id="rId591" Type="http://schemas.openxmlformats.org/officeDocument/2006/relationships/hyperlink" Target="file:///C:\Users\User3\AppData\Roaming\Qanun\rtf-3\q-163.html" TargetMode="External"/><Relationship Id="rId605" Type="http://schemas.openxmlformats.org/officeDocument/2006/relationships/hyperlink" Target="file:///C:\Program%20Files%20(x86)\Qanun\Rtf-4\q-190.html" TargetMode="External"/><Relationship Id="rId202" Type="http://schemas.openxmlformats.org/officeDocument/2006/relationships/hyperlink" Target="file:///C:\Users\User3\AppData\Roaming\Qanun\rtf-3\q-89.html" TargetMode="External"/><Relationship Id="rId244" Type="http://schemas.openxmlformats.org/officeDocument/2006/relationships/hyperlink" Target="file:///C:\Users\User3\AppData\Roaming\Qanun\rtf-3\q-249.html" TargetMode="External"/><Relationship Id="rId647" Type="http://schemas.openxmlformats.org/officeDocument/2006/relationships/hyperlink" Target="file:///C:\Program%20Files%20(x86)\Qanun\Rtf-4\q-215.html" TargetMode="External"/><Relationship Id="rId39" Type="http://schemas.openxmlformats.org/officeDocument/2006/relationships/hyperlink" Target="file:///C:\Users\User3\AppData\Roaming\Microsoft\Qanun\rtf\d829.html" TargetMode="External"/><Relationship Id="rId286" Type="http://schemas.openxmlformats.org/officeDocument/2006/relationships/hyperlink" Target="file:///C:\Program%20Files%20(x86)\Qanun\Rtf-4\q-95.html" TargetMode="External"/><Relationship Id="rId451" Type="http://schemas.openxmlformats.org/officeDocument/2006/relationships/hyperlink" Target="file:///C:\Users\User3\AppData\Roaming\Microsoft\Qanun\rtf-2\q-173.html" TargetMode="External"/><Relationship Id="rId493" Type="http://schemas.openxmlformats.org/officeDocument/2006/relationships/hyperlink" Target="file:///C:\Users\User3\AppData\Roaming\Microsoft\Qanun\rtf-2\q-187.html" TargetMode="External"/><Relationship Id="rId507" Type="http://schemas.openxmlformats.org/officeDocument/2006/relationships/hyperlink" Target="file:///C:\Users\User3\AppData\Roaming\Microsoft\Qanun\rtf-2\q-187.html" TargetMode="External"/><Relationship Id="rId549" Type="http://schemas.openxmlformats.org/officeDocument/2006/relationships/hyperlink" Target="file:///C:\Users\User3\AppData\Roaming\Microsoft\Qanun\rtf-2\q-44.html" TargetMode="External"/><Relationship Id="rId50" Type="http://schemas.openxmlformats.org/officeDocument/2006/relationships/hyperlink" Target="file:///C:\Users\User3\AppData\Roaming\Microsoft\Qanun\&#1044;&#1103;&#1081;&#1080;&#1096;&#1076;&#1080;&#1088;&#1103;&#1085;%20&#1043;&#1072;&#1085;&#1091;&#1085;\Rtf\d511.html" TargetMode="External"/><Relationship Id="rId104" Type="http://schemas.openxmlformats.org/officeDocument/2006/relationships/hyperlink" Target="file:///C:\Users\User3\AppData\Roaming\Qanun\rtf-3\q-134.html" TargetMode="External"/><Relationship Id="rId146" Type="http://schemas.openxmlformats.org/officeDocument/2006/relationships/hyperlink" Target="file:///C:\Program%20Files%20(x86)\Qanun\Rtf-4\q-224.html" TargetMode="External"/><Relationship Id="rId188" Type="http://schemas.openxmlformats.org/officeDocument/2006/relationships/hyperlink" Target="file:///C:\Users\User3\AppData\Roaming\Qanun\rtf-3\q-238.html" TargetMode="External"/><Relationship Id="rId311" Type="http://schemas.openxmlformats.org/officeDocument/2006/relationships/hyperlink" Target="file:///C:\Users\User3\AppData\Roaming\Qanun\rtf-3\q-248.html" TargetMode="External"/><Relationship Id="rId353" Type="http://schemas.openxmlformats.org/officeDocument/2006/relationships/hyperlink" Target="file:///C:\Program%20Files%20(x86)\Qanun\Rtf-4\q-50.html" TargetMode="External"/><Relationship Id="rId395" Type="http://schemas.openxmlformats.org/officeDocument/2006/relationships/hyperlink" Target="file:///C:\Program%20Files%20(x86)\Qanun\Rtf-4\q-71.html" TargetMode="External"/><Relationship Id="rId409" Type="http://schemas.openxmlformats.org/officeDocument/2006/relationships/hyperlink" Target="file:///C:\Users\User3\AppData\Roaming\Microsoft\Qanun\rtf-2\q-115.html" TargetMode="External"/><Relationship Id="rId560" Type="http://schemas.openxmlformats.org/officeDocument/2006/relationships/hyperlink" Target="file:///C:\Users\User3\AppData\Roaming\Microsoft\Qanun\rtf-2\q-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480</Pages>
  <Words>118150</Words>
  <Characters>673456</Characters>
  <Application>Microsoft Office Word</Application>
  <DocSecurity>0</DocSecurity>
  <Lines>5612</Lines>
  <Paragraphs>1580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dc:creator>
  <cp:lastModifiedBy>nz</cp:lastModifiedBy>
  <cp:revision>3</cp:revision>
  <dcterms:created xsi:type="dcterms:W3CDTF">2013-02-09T12:38:00Z</dcterms:created>
  <dcterms:modified xsi:type="dcterms:W3CDTF">2013-02-09T14:28:00Z</dcterms:modified>
</cp:coreProperties>
</file>